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x3m0cq363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SEITE 2 · Wohnung verkaufen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/immobilie-verkaufen/wohnung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Meta-Titel:</w:t>
      </w:r>
      <w:r w:rsidDel="00000000" w:rsidR="00000000" w:rsidRPr="00000000">
        <w:rPr>
          <w:rtl w:val="0"/>
        </w:rPr>
        <w:t xml:space="preserve"> Wohnung verkaufen Nürnberg &amp; Region – kostenlose Bewertung | Immonation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Meta-Beschreibung:</w:t>
      </w:r>
      <w:r w:rsidDel="00000000" w:rsidR="00000000" w:rsidRPr="00000000">
        <w:rPr>
          <w:rtl w:val="0"/>
        </w:rPr>
        <w:t xml:space="preserve"> Eigentumswohnung verkaufen in Nürnberg, Fürth, Erlangen &amp; Zirndorf: WEG-Unterlagen, exakte Wohnfläche, geprüfte Käufer. Kostenlose Bewertung vor Ort.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Fokus-Keywords:</w:t>
      </w:r>
      <w:r w:rsidDel="00000000" w:rsidR="00000000" w:rsidRPr="00000000">
        <w:rPr>
          <w:rtl w:val="0"/>
        </w:rPr>
        <w:t xml:space="preserve"> Wohnung verkaufen Nürnberg · Eigentumswohnung verkaufen Fürth · ETW verkaufen Erlangen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 Eigentumswohnung verkaufen in Nürnberg, Fürth, Erlangen &amp; Zirndorf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Beim Wohnungsverkauf entscheidet nicht nur die Wohnung – sondern die Eigentümergemeinschaft dahinter. Käufer und ihre Banken prüfen heute Protokolle und Rücklage genauso genau wie das Bad.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Worauf es beim Wohnungsverkauf wirklich ankommt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Die WEG verkauft mit.</w:t>
      </w:r>
      <w:r w:rsidDel="00000000" w:rsidR="00000000" w:rsidRPr="00000000">
        <w:rPr>
          <w:rtl w:val="0"/>
        </w:rPr>
        <w:t xml:space="preserve"> Teilungserklärung, Protokolle, Hausgeld und Instandhaltungsrücklage entscheiden mit über den Preis. Eine gesunde Rücklage ist ein Verkaufsargument – eine anstehende Sonderumlage muss man kennen, bevor der Käufer sie findet.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Die Quadratmeter aus der Teilungserklärung stimmen oft nicht.</w:t>
      </w:r>
      <w:r w:rsidDel="00000000" w:rsidR="00000000" w:rsidRPr="00000000">
        <w:rPr>
          <w:rtl w:val="0"/>
        </w:rPr>
        <w:t xml:space="preserve"> Gerade bei Dachgeschoss- und Maisonettewohnungen weicht die reale Fläche ab. Unser Ingenieur misst neu auf – das schützt vor Haftung und verhindert, dass Sie unter Wert verkaufen.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Zwei Zielgruppen, zwei Strategien.</w:t>
      </w:r>
      <w:r w:rsidDel="00000000" w:rsidR="00000000" w:rsidRPr="00000000">
        <w:rPr>
          <w:rtl w:val="0"/>
        </w:rPr>
        <w:t xml:space="preserve"> Selbstnutzer kaufen Wohngefühl, Kapitalanleger kaufen Rendite. Wir entscheiden bewusst, welche Gruppe wir ansprechen – das verändert Inszenierung und Preisstrategie.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Vermietet oder frei.</w:t>
      </w:r>
      <w:r w:rsidDel="00000000" w:rsidR="00000000" w:rsidRPr="00000000">
        <w:rPr>
          <w:rtl w:val="0"/>
        </w:rPr>
        <w:t xml:space="preserve"> „Kauf bricht nicht Miete": Eine vermietete Wohnung ist für Anleger attraktiv, für Selbstnutzer meist nicht. Diese Weiche stellen wir am Anfang.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 Diese Unterlagen brauchen Sie</w:t>
        <w:br w:type="textWrapping"/>
      </w:r>
      <w:r w:rsidDel="00000000" w:rsidR="00000000" w:rsidRPr="00000000">
        <w:rPr>
          <w:rtl w:val="0"/>
        </w:rPr>
        <w:t xml:space="preserve"> Grundbuchauszug · Teilungserklärung + Aufteilungsplan · Protokolle der Eigentümerversammlungen (3 Jahre) · aktuelle Hausgeldabrechnung · Wirtschaftsplan · Höhe der Instandhaltungsrücklage · Energieausweis · Wohnflächenberechnung &amp; Grundriss · ggf. Mietvertrag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FAQ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ist meine Eigentumswohnung wert?</w:t>
        <w:br w:type="textWrapping"/>
      </w:r>
      <w:r w:rsidDel="00000000" w:rsidR="00000000" w:rsidRPr="00000000">
        <w:rPr>
          <w:rtl w:val="0"/>
        </w:rPr>
        <w:t xml:space="preserve"> Entscheidend sind Lage, Etage, Schnitt, Zustand und die Finanzlage der WEG. In Nürnberg liegen Wohnungen im Schnitt bei [4.900] €/m², in Erlangen bei [5.400] €/m². Die persönliche Bewertung vor Ort ist kostenlos.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Welche Unterlagen braucht man beim Wohnungsverkauf zusätzlich?</w:t>
        <w:br w:type="textWrapping"/>
      </w:r>
      <w:r w:rsidDel="00000000" w:rsidR="00000000" w:rsidRPr="00000000">
        <w:rPr>
          <w:rtl w:val="0"/>
        </w:rPr>
        <w:t xml:space="preserve"> Vor allem die WEG-Unterlagen: Teilungserklärung, Protokolle der letzten Jahre, Hausgeldabrechnung, Wirtschaftsplan und die Instandhaltungsrücklage. Wir beschaffen fehlende Dokumente bei der Hausverwaltung.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Kann ich eine vermietete Wohnung verkaufen?</w:t>
        <w:br w:type="textWrapping"/>
      </w:r>
      <w:r w:rsidDel="00000000" w:rsidR="00000000" w:rsidRPr="00000000">
        <w:rPr>
          <w:rtl w:val="0"/>
        </w:rPr>
        <w:t xml:space="preserve"> Ja. Das Mietverhältnis läuft beim neuen Eigentümer weiter. Für Kapitalanleger ist das sogar attraktiv, weil die Rendite von Tag eins steht – wir vermarkten dann gezielt in unserem Anlegernetzwerk.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Interne Verlinkung: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Bewertung · Wohnflächenberechnung · Verkaufsanlässe (Kapitalanlage, Erbfall) · Referenz Frau Hartmann (St. Johannis) · Referenz Frau Berthold (Fürth)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