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Sping boot 参考指南</w:t>
      </w:r>
    </w:p>
    <w:p>
      <w:pPr>
        <w:rPr>
          <w:rFonts w:hint="eastAsia"/>
          <w:lang w:val="en-US" w:eastAsia="zh-CN"/>
        </w:rPr>
      </w:pPr>
    </w:p>
    <w:p>
      <w:pPr>
        <w:rPr>
          <w:rFonts w:hint="eastAsia"/>
          <w:b/>
          <w:bCs/>
          <w:lang w:val="en-US" w:eastAsia="zh-CN"/>
        </w:rPr>
      </w:pPr>
      <w:r>
        <w:rPr>
          <w:rFonts w:hint="eastAsia"/>
          <w:b/>
          <w:bCs/>
          <w:lang w:val="en-US" w:eastAsia="zh-CN"/>
        </w:rPr>
        <w:t>作者</w:t>
      </w:r>
    </w:p>
    <w:p>
      <w:pPr>
        <w:rPr>
          <w:rFonts w:hint="eastAsia"/>
          <w:lang w:val="en-US" w:eastAsia="zh-CN"/>
        </w:rPr>
      </w:pPr>
      <w:r>
        <w:rPr>
          <w:rFonts w:hint="eastAsia"/>
          <w:lang w:val="en-US" w:eastAsia="zh-CN"/>
        </w:rPr>
        <w:t>Phillip Webb, Dave Syer, Josh Long, Stéphane Nicoll, Rob Winch, Andy Wilkinson, Marcel Overdijk, Christian Dupuis, Sébastien Deleuze,Michael Simons, Vedran Pavić, Jay Bryant, Madhura Bhave</w:t>
      </w:r>
    </w:p>
    <w:p>
      <w:pPr>
        <w:rPr>
          <w:rFonts w:hint="eastAsia"/>
          <w:lang w:val="en-US" w:eastAsia="zh-CN"/>
        </w:rPr>
      </w:pPr>
    </w:p>
    <w:p>
      <w:pPr>
        <w:rPr>
          <w:rFonts w:hint="eastAsia"/>
          <w:lang w:val="en-US" w:eastAsia="zh-CN"/>
        </w:rPr>
      </w:pPr>
      <w:r>
        <w:rPr>
          <w:rFonts w:hint="eastAsia"/>
          <w:lang w:val="en-US" w:eastAsia="zh-CN"/>
        </w:rPr>
        <w:t>2.0.4.RELEASE</w:t>
      </w:r>
    </w:p>
    <w:p>
      <w:pPr>
        <w:rPr>
          <w:rFonts w:hint="eastAsia"/>
          <w:lang w:val="en-US" w:eastAsia="zh-CN"/>
        </w:rPr>
      </w:pPr>
      <w:r>
        <w:rPr>
          <w:rFonts w:hint="eastAsia"/>
          <w:lang w:val="en-US" w:eastAsia="zh-CN"/>
        </w:rPr>
        <w:t>Copyright © 2012-2018</w:t>
      </w:r>
      <w:bookmarkStart w:id="0" w:name="_GoBack"/>
      <w:bookmarkEnd w:id="0"/>
    </w:p>
    <w:p>
      <w:pPr>
        <w:rPr>
          <w:rFonts w:hint="eastAsia"/>
          <w:lang w:val="en-US" w:eastAsia="zh-CN"/>
        </w:rPr>
      </w:pPr>
      <w:r>
        <w:rPr>
          <w:rFonts w:hint="eastAsia"/>
          <w:lang w:val="en-US" w:eastAsia="zh-CN"/>
        </w:rPr>
        <w:t>本文件的副本可供您自己使用并分发给他人，前提是您不对此类副本收取任何费用并进一步提供每份副本均包含此版权声明，无论是以印刷版还是电子版分发。</w:t>
      </w:r>
    </w:p>
    <w:p>
      <w:pPr>
        <w:rPr>
          <w:rFonts w:hint="eastAsia"/>
          <w:lang w:val="en-US" w:eastAsia="zh-CN"/>
        </w:rPr>
      </w:pPr>
    </w:p>
    <w:p>
      <w:pPr>
        <w:pStyle w:val="3"/>
        <w:numPr>
          <w:ilvl w:val="0"/>
          <w:numId w:val="1"/>
        </w:numPr>
        <w:rPr>
          <w:rFonts w:hint="eastAsia"/>
          <w:lang w:val="en-US" w:eastAsia="zh-CN"/>
        </w:rPr>
      </w:pPr>
      <w:r>
        <w:rPr>
          <w:rFonts w:hint="eastAsia"/>
          <w:lang w:val="en-US" w:eastAsia="zh-CN"/>
        </w:rPr>
        <w:t>Spring Boot 文档</w:t>
      </w:r>
    </w:p>
    <w:p>
      <w:pPr>
        <w:numPr>
          <w:numId w:val="0"/>
        </w:numPr>
        <w:rPr>
          <w:rFonts w:hint="eastAsia"/>
          <w:lang w:val="en-US" w:eastAsia="zh-CN"/>
        </w:rPr>
      </w:pPr>
      <w:r>
        <w:rPr>
          <w:rFonts w:hint="eastAsia"/>
          <w:lang w:val="en-US" w:eastAsia="zh-CN"/>
        </w:rPr>
        <w:t>这部分介绍spring Boot文档的简要概述。它作为其他部分文档的映射。</w:t>
      </w:r>
    </w:p>
    <w:p>
      <w:pPr>
        <w:numPr>
          <w:ilvl w:val="0"/>
          <w:numId w:val="2"/>
        </w:numPr>
        <w:rPr>
          <w:rFonts w:hint="eastAsia"/>
          <w:lang w:val="en-US" w:eastAsia="zh-CN"/>
        </w:rPr>
      </w:pPr>
      <w:r>
        <w:rPr>
          <w:rFonts w:hint="eastAsia"/>
          <w:lang w:val="en-US" w:eastAsia="zh-CN"/>
        </w:rPr>
        <w:t>关于文档</w:t>
      </w:r>
    </w:p>
    <w:p>
      <w:pPr>
        <w:numPr>
          <w:numId w:val="0"/>
        </w:numPr>
        <w:rPr>
          <w:rFonts w:hint="eastAsia"/>
          <w:lang w:val="en-US" w:eastAsia="zh-CN"/>
        </w:rPr>
      </w:pPr>
      <w:r>
        <w:rPr>
          <w:rFonts w:hint="eastAsia"/>
          <w:lang w:val="en-US" w:eastAsia="zh-CN"/>
        </w:rPr>
        <w:t>Spring Boot文档可用作</w:t>
      </w:r>
    </w:p>
    <w:p>
      <w:pPr>
        <w:numPr>
          <w:ilvl w:val="0"/>
          <w:numId w:val="3"/>
        </w:numPr>
        <w:ind w:left="420" w:leftChars="0" w:hanging="420" w:firstLineChars="0"/>
        <w:rPr>
          <w:rFonts w:hint="eastAsia"/>
          <w:lang w:val="en-US" w:eastAsia="zh-CN"/>
        </w:rPr>
      </w:pPr>
      <w:r>
        <w:rPr>
          <w:rFonts w:hint="eastAsia"/>
          <w:lang w:val="en-US" w:eastAsia="zh-CN"/>
        </w:rPr>
        <w:t>HTML</w:t>
      </w:r>
    </w:p>
    <w:p>
      <w:pPr>
        <w:numPr>
          <w:ilvl w:val="0"/>
          <w:numId w:val="3"/>
        </w:numPr>
        <w:ind w:left="420" w:leftChars="0" w:hanging="420" w:firstLineChars="0"/>
        <w:rPr>
          <w:rFonts w:hint="eastAsia"/>
          <w:lang w:val="en-US" w:eastAsia="zh-CN"/>
        </w:rPr>
      </w:pPr>
      <w:r>
        <w:rPr>
          <w:rFonts w:hint="eastAsia"/>
          <w:lang w:val="en-US" w:eastAsia="zh-CN"/>
        </w:rPr>
        <w:t>PDF</w:t>
      </w:r>
    </w:p>
    <w:p>
      <w:pPr>
        <w:numPr>
          <w:ilvl w:val="0"/>
          <w:numId w:val="3"/>
        </w:numPr>
        <w:ind w:left="420" w:leftChars="0" w:hanging="420" w:firstLineChars="0"/>
        <w:rPr>
          <w:rFonts w:hint="eastAsia"/>
          <w:lang w:val="en-US" w:eastAsia="zh-CN"/>
        </w:rPr>
      </w:pPr>
      <w:r>
        <w:rPr>
          <w:rFonts w:hint="eastAsia"/>
          <w:lang w:val="en-US" w:eastAsia="zh-CN"/>
        </w:rPr>
        <w:t>EPUB</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最新副本可在以下网站获得 </w:t>
      </w:r>
      <w:r>
        <w:rPr>
          <w:rFonts w:hint="eastAsia"/>
          <w:lang w:val="en-US" w:eastAsia="zh-CN"/>
        </w:rPr>
        <w:fldChar w:fldCharType="begin"/>
      </w:r>
      <w:r>
        <w:rPr>
          <w:rFonts w:hint="eastAsia"/>
          <w:lang w:val="en-US" w:eastAsia="zh-CN"/>
        </w:rPr>
        <w:instrText xml:space="preserve"> HYPERLINK " docs.spring.io/spring-boot/docs/current/reference" </w:instrText>
      </w:r>
      <w:r>
        <w:rPr>
          <w:rFonts w:hint="eastAsia"/>
          <w:lang w:val="en-US" w:eastAsia="zh-CN"/>
        </w:rPr>
        <w:fldChar w:fldCharType="separate"/>
      </w:r>
      <w:r>
        <w:rPr>
          <w:rStyle w:val="5"/>
          <w:rFonts w:hint="eastAsia"/>
          <w:lang w:val="en-US" w:eastAsia="zh-CN"/>
        </w:rPr>
        <w:t>docs.spring.io/spring-boot/docs/current/reference</w:t>
      </w:r>
      <w:r>
        <w:rPr>
          <w:rFonts w:hint="eastAsia"/>
          <w:lang w:val="en-US" w:eastAsia="zh-CN"/>
        </w:rPr>
        <w:fldChar w:fldCharType="end"/>
      </w:r>
    </w:p>
    <w:p>
      <w:pPr>
        <w:numPr>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本文档的副本可供您自己使用并分发给他人，前提是您不对此类副本收取任何费用</w:t>
      </w:r>
    </w:p>
    <w:p>
      <w:pPr>
        <w:numPr>
          <w:ilvl w:val="0"/>
          <w:numId w:val="0"/>
        </w:numPr>
        <w:ind w:leftChars="0"/>
        <w:rPr>
          <w:rFonts w:hint="default"/>
          <w:lang w:val="en-US" w:eastAsia="zh-CN"/>
        </w:rPr>
      </w:pPr>
      <w:r>
        <w:rPr>
          <w:rFonts w:hint="default"/>
          <w:lang w:val="en-US" w:eastAsia="zh-CN"/>
        </w:rPr>
        <w:t>并进一步规定，每份副本均包含本版权声明，无论是以印刷版还是电子版分发。</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获取帮助</w:t>
      </w:r>
    </w:p>
    <w:p>
      <w:pPr>
        <w:numPr>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"https://docs.spring.io/spring-boot/docs/2.0.4.RELEASE/reference/htmlsingle/" </w:instrText>
      </w:r>
      <w:r>
        <w:rPr>
          <w:rFonts w:hint="eastAsia"/>
          <w:lang w:val="en-US" w:eastAsia="zh-CN"/>
        </w:rPr>
        <w:fldChar w:fldCharType="separate"/>
      </w:r>
      <w:r>
        <w:rPr>
          <w:rStyle w:val="5"/>
          <w:rFonts w:hint="eastAsia"/>
          <w:lang w:val="en-US" w:eastAsia="zh-CN"/>
        </w:rPr>
        <w:t>https://docs.spring.io/spring-boot/docs/2.0.4.RELEASE/reference/htmlsingle/</w:t>
      </w:r>
      <w:r>
        <w:rPr>
          <w:rFonts w:hint="eastAsia"/>
          <w:lang w:val="en-US" w:eastAsia="zh-CN"/>
        </w:rPr>
        <w:fldChar w:fldCharType="end"/>
      </w:r>
    </w:p>
    <w:p>
      <w:pPr>
        <w:numPr>
          <w:numId w:val="0"/>
        </w:numPr>
        <w:ind w:leftChars="0"/>
        <w:rPr>
          <w:rFonts w:hint="eastAsia"/>
          <w:lang w:val="en-US" w:eastAsia="zh-CN"/>
        </w:rPr>
      </w:pPr>
      <w:r>
        <w:rPr>
          <w:rFonts w:hint="eastAsia"/>
          <w:lang w:val="en-US" w:eastAsia="zh-CN"/>
        </w:rPr>
        <w:t>如果你对Spring boot有问题，我们愿意帮忙</w:t>
      </w:r>
    </w:p>
    <w:p>
      <w:pPr>
        <w:numPr>
          <w:ilvl w:val="0"/>
          <w:numId w:val="4"/>
        </w:numPr>
        <w:ind w:left="420" w:leftChars="0" w:hanging="420" w:firstLineChars="0"/>
        <w:rPr>
          <w:rFonts w:hint="eastAsia"/>
          <w:lang w:val="en-US" w:eastAsia="zh-CN"/>
        </w:rPr>
      </w:pPr>
      <w:r>
        <w:rPr>
          <w:rFonts w:hint="eastAsia"/>
          <w:lang w:val="en-US" w:eastAsia="zh-CN"/>
        </w:rPr>
        <w:t>尝试How-to documents。它提供最常见问题的解决方法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26CD"/>
    <w:multiLevelType w:val="singleLevel"/>
    <w:tmpl w:val="00CA26CD"/>
    <w:lvl w:ilvl="0" w:tentative="0">
      <w:start w:val="1"/>
      <w:numFmt w:val="bullet"/>
      <w:lvlText w:val=""/>
      <w:lvlJc w:val="left"/>
      <w:pPr>
        <w:ind w:left="420" w:hanging="420"/>
      </w:pPr>
      <w:rPr>
        <w:rFonts w:hint="default" w:ascii="Wingdings" w:hAnsi="Wingdings"/>
      </w:rPr>
    </w:lvl>
  </w:abstractNum>
  <w:abstractNum w:abstractNumId="1">
    <w:nsid w:val="1ED446B6"/>
    <w:multiLevelType w:val="singleLevel"/>
    <w:tmpl w:val="1ED446B6"/>
    <w:lvl w:ilvl="0" w:tentative="0">
      <w:start w:val="1"/>
      <w:numFmt w:val="decimal"/>
      <w:lvlText w:val="%1."/>
      <w:lvlJc w:val="left"/>
      <w:pPr>
        <w:tabs>
          <w:tab w:val="left" w:pos="312"/>
        </w:tabs>
      </w:pPr>
    </w:lvl>
  </w:abstractNum>
  <w:abstractNum w:abstractNumId="2">
    <w:nsid w:val="5898ECDF"/>
    <w:multiLevelType w:val="singleLevel"/>
    <w:tmpl w:val="5898ECDF"/>
    <w:lvl w:ilvl="0" w:tentative="0">
      <w:start w:val="1"/>
      <w:numFmt w:val="chineseCounting"/>
      <w:suff w:val="space"/>
      <w:lvlText w:val="第%1部分"/>
      <w:lvlJc w:val="left"/>
      <w:rPr>
        <w:rFonts w:hint="eastAsia"/>
      </w:rPr>
    </w:lvl>
  </w:abstractNum>
  <w:abstractNum w:abstractNumId="3">
    <w:nsid w:val="5F826266"/>
    <w:multiLevelType w:val="singleLevel"/>
    <w:tmpl w:val="5F826266"/>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168C4"/>
    <w:rsid w:val="21660BAD"/>
    <w:rsid w:val="3F281C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dc:creator>
  <cp:lastModifiedBy>Chen</cp:lastModifiedBy>
  <dcterms:modified xsi:type="dcterms:W3CDTF">2018-09-10T00:11:30Z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