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43" w:rsidRDefault="00546F43" w:rsidP="00546F43">
      <w:pPr>
        <w:pStyle w:val="Heading1"/>
      </w:pPr>
      <w:r w:rsidRPr="00293B3A">
        <w:t xml:space="preserve">Task </w:t>
      </w:r>
      <w:r>
        <w:t>7</w:t>
      </w:r>
      <w:r w:rsidR="00056C5E">
        <w:t xml:space="preserve"> (</w:t>
      </w:r>
      <w:r w:rsidR="00D872C8">
        <w:t>4.4</w:t>
      </w:r>
      <w:r w:rsidR="00056C5E">
        <w:t>)</w:t>
      </w:r>
    </w:p>
    <w:p w:rsidR="00D872C8" w:rsidRDefault="00D872C8" w:rsidP="00D872C8">
      <w:pPr>
        <w:rPr>
          <w:b/>
          <w:u w:val="single"/>
        </w:rPr>
      </w:pPr>
      <w:r w:rsidRPr="00D872C8">
        <w:rPr>
          <w:b/>
          <w:u w:val="single"/>
        </w:rPr>
        <w:t>Create onscreen help to assist the users of a computer program.</w:t>
      </w:r>
    </w:p>
    <w:p w:rsidR="00FD6916" w:rsidRDefault="00FD6916" w:rsidP="00FD6916">
      <w:pPr>
        <w:pStyle w:val="Heading2"/>
      </w:pPr>
      <w:r>
        <w:t>Help Menu</w:t>
      </w:r>
    </w:p>
    <w:p w:rsidR="00760CE5" w:rsidRDefault="00760CE5" w:rsidP="00760C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14E45" wp14:editId="3E04A4BA">
                <wp:simplePos x="0" y="0"/>
                <wp:positionH relativeFrom="margin">
                  <wp:align>right</wp:align>
                </wp:positionH>
                <wp:positionV relativeFrom="paragraph">
                  <wp:posOffset>909320</wp:posOffset>
                </wp:positionV>
                <wp:extent cx="1248508" cy="635"/>
                <wp:effectExtent l="0" t="0" r="889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50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0CE5" w:rsidRPr="0094186B" w:rsidRDefault="00760CE5" w:rsidP="00760CE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LPHABETIC ">
                              <w:r w:rsidR="00382AED">
                                <w:rPr>
                                  <w:noProof/>
                                </w:rPr>
                                <w:t>A</w:t>
                              </w:r>
                            </w:fldSimple>
                            <w:r>
                              <w:t xml:space="preserve"> Help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14E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.1pt;margin-top:71.6pt;width:98.3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" stroked="f">
                <v:textbox style="mso-fit-shape-to-text:t" inset="0,0,0,0">
                  <w:txbxContent>
                    <w:p w:rsidR="00760CE5" w:rsidRPr="0094186B" w:rsidRDefault="00760CE5" w:rsidP="00760CE5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LPHABETIC ">
                        <w:r w:rsidR="00382AED">
                          <w:rPr>
                            <w:noProof/>
                          </w:rPr>
                          <w:t>A</w:t>
                        </w:r>
                      </w:fldSimple>
                      <w:r>
                        <w:t xml:space="preserve"> Help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6916">
        <w:rPr>
          <w:noProof/>
        </w:rPr>
        <w:drawing>
          <wp:anchor distT="0" distB="0" distL="114300" distR="114300" simplePos="0" relativeHeight="251658240" behindDoc="0" locked="0" layoutInCell="1" allowOverlap="1" wp14:anchorId="316F110B" wp14:editId="0CED96E2">
            <wp:simplePos x="0" y="0"/>
            <wp:positionH relativeFrom="margin">
              <wp:align>right</wp:align>
            </wp:positionH>
            <wp:positionV relativeFrom="paragraph">
              <wp:posOffset>510784</wp:posOffset>
            </wp:positionV>
            <wp:extent cx="843671" cy="35169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2" r="67306" b="89885"/>
                    <a:stretch/>
                  </pic:blipFill>
                  <pic:spPr bwMode="auto">
                    <a:xfrm>
                      <a:off x="0" y="0"/>
                      <a:ext cx="843671" cy="35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916">
        <w:t xml:space="preserve">To </w:t>
      </w:r>
      <w:r w:rsidR="00C90BD7">
        <w:t>offer</w:t>
      </w:r>
      <w:r w:rsidR="00FD6916">
        <w:t xml:space="preserve"> the onscreen help to the user</w:t>
      </w:r>
      <w:r w:rsidR="00C90BD7">
        <w:t xml:space="preserve">, </w:t>
      </w:r>
      <w:r>
        <w:t>an</w:t>
      </w:r>
      <w:r w:rsidR="00C90BD7">
        <w:t xml:space="preserve"> inbuilt help feature is developed.</w:t>
      </w:r>
      <w:r w:rsidR="00FD6916">
        <w:t xml:space="preserve"> </w:t>
      </w:r>
      <w:r w:rsidR="00C90BD7">
        <w:t>With help of help menu user can rea</w:t>
      </w:r>
      <w:r w:rsidR="00FD6916">
        <w:t xml:space="preserve">d </w:t>
      </w:r>
      <w:r w:rsidR="00C90BD7">
        <w:t>onscreen document than can assist user to operate the system. User can access this help screen</w:t>
      </w:r>
      <w:bookmarkStart w:id="0" w:name="_GoBack"/>
      <w:bookmarkEnd w:id="0"/>
      <w:r w:rsidR="00FD6916">
        <w:t xml:space="preserve"> just by clicking on the help </w:t>
      </w:r>
      <w:r w:rsidR="00C90BD7">
        <w:t>menu.</w:t>
      </w:r>
    </w:p>
    <w:p w:rsidR="00FD6916" w:rsidRDefault="00FD6916" w:rsidP="00FD6916">
      <w:pPr>
        <w:pStyle w:val="Heading2"/>
        <w:rPr>
          <w:b/>
        </w:rPr>
      </w:pPr>
      <w:r>
        <w:t>Developing onscreen help</w:t>
      </w:r>
    </w:p>
    <w:p w:rsidR="00760CE5" w:rsidRDefault="00FD6916" w:rsidP="00760CE5">
      <w:pPr>
        <w:keepNext/>
      </w:pPr>
      <w:r w:rsidRPr="00FD6916">
        <w:rPr>
          <w:noProof/>
        </w:rPr>
        <w:drawing>
          <wp:inline distT="0" distB="0" distL="0" distR="0" wp14:anchorId="0B4D551F" wp14:editId="30C72E80">
            <wp:extent cx="6217920" cy="20720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" t="13899" r="16735" b="38096"/>
                    <a:stretch/>
                  </pic:blipFill>
                  <pic:spPr bwMode="auto">
                    <a:xfrm>
                      <a:off x="0" y="0"/>
                      <a:ext cx="6217920" cy="207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16" w:rsidRDefault="00760CE5" w:rsidP="00760CE5">
      <w:pPr>
        <w:pStyle w:val="Caption"/>
        <w:rPr>
          <w:b w:val="0"/>
          <w:u w:val="single"/>
        </w:rPr>
      </w:pPr>
      <w:r>
        <w:t xml:space="preserve">Figure </w:t>
      </w:r>
      <w:fldSimple w:instr=" SEQ Figure \* ALPHABETIC ">
        <w:r w:rsidR="00382AED">
          <w:rPr>
            <w:noProof/>
          </w:rPr>
          <w:t>B</w:t>
        </w:r>
      </w:fldSimple>
      <w:r>
        <w:t xml:space="preserve"> Implementing Onscreen Help</w:t>
      </w:r>
    </w:p>
    <w:p w:rsidR="00FD6916" w:rsidRDefault="00FD6916" w:rsidP="00FD6916">
      <w:pPr>
        <w:pStyle w:val="Heading2"/>
      </w:pPr>
      <w:r>
        <w:t xml:space="preserve">Onscreen Help </w:t>
      </w:r>
    </w:p>
    <w:p w:rsidR="00760CE5" w:rsidRDefault="00FD6916" w:rsidP="00760CE5">
      <w:pPr>
        <w:keepNext/>
      </w:pPr>
      <w:r w:rsidRPr="00FD6916">
        <w:rPr>
          <w:noProof/>
        </w:rPr>
        <w:drawing>
          <wp:inline distT="0" distB="0" distL="0" distR="0" wp14:anchorId="432BD103" wp14:editId="02FE42B3">
            <wp:extent cx="6217920" cy="295018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09"/>
                    <a:stretch/>
                  </pic:blipFill>
                  <pic:spPr bwMode="auto">
                    <a:xfrm>
                      <a:off x="0" y="0"/>
                      <a:ext cx="6217920" cy="295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16" w:rsidRPr="00D872C8" w:rsidRDefault="00760CE5" w:rsidP="00760CE5">
      <w:pPr>
        <w:pStyle w:val="Caption"/>
        <w:rPr>
          <w:b w:val="0"/>
          <w:u w:val="single"/>
        </w:rPr>
      </w:pPr>
      <w:r>
        <w:t xml:space="preserve">Figure </w:t>
      </w:r>
      <w:fldSimple w:instr=" SEQ Figure \* ALPHABETIC ">
        <w:r w:rsidR="00382AED">
          <w:rPr>
            <w:noProof/>
          </w:rPr>
          <w:t>C</w:t>
        </w:r>
      </w:fldSimple>
      <w:r>
        <w:t xml:space="preserve"> Onscreen help document in system</w:t>
      </w:r>
    </w:p>
    <w:sectPr w:rsidR="00FD6916" w:rsidRPr="00D872C8" w:rsidSect="00045939">
      <w:headerReference w:type="default" r:id="rId12"/>
      <w:footerReference w:type="default" r:id="rId13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F82" w:rsidRDefault="009B1F82" w:rsidP="00073BEB">
      <w:pPr>
        <w:spacing w:after="0" w:line="240" w:lineRule="auto"/>
      </w:pPr>
      <w:r>
        <w:separator/>
      </w:r>
    </w:p>
  </w:endnote>
  <w:endnote w:type="continuationSeparator" w:id="0">
    <w:p w:rsidR="009B1F82" w:rsidRDefault="009B1F82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B38" w:rsidRDefault="009B1F82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C2B38">
          <w:rPr>
            <w:color w:val="000000" w:themeColor="text1"/>
            <w:szCs w:val="24"/>
          </w:rPr>
          <w:t>Atut Gorkhali (HND/Second Semester)</w:t>
        </w:r>
      </w:sdtContent>
    </w:sdt>
  </w:p>
  <w:p w:rsidR="005C2B38" w:rsidRDefault="005C2B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DD5F5F" wp14:editId="01A05FF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C2B38" w:rsidRPr="00073BEB" w:rsidRDefault="005C2B38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instrText xml:space="preserve"> PAGE  \* Arabic  \* MERGEFORMAT </w:instrText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382AED">
                            <w:rPr>
                              <w:rFonts w:cs="Times New Roman"/>
                              <w:noProof/>
                              <w:color w:val="000000" w:themeColor="text1"/>
                              <w:szCs w:val="24"/>
                            </w:rPr>
                            <w:t>1</w:t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F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5C2B38" w:rsidRPr="00073BEB" w:rsidRDefault="005C2B38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Cs w:val="24"/>
                      </w:rPr>
                    </w:pP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begin"/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instrText xml:space="preserve"> PAGE  \* Arabic  \* MERGEFORMAT </w:instrText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separate"/>
                    </w:r>
                    <w:r w:rsidR="00382AED">
                      <w:rPr>
                        <w:rFonts w:cs="Times New Roman"/>
                        <w:noProof/>
                        <w:color w:val="000000" w:themeColor="text1"/>
                        <w:szCs w:val="24"/>
                      </w:rPr>
                      <w:t>1</w:t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08E0670" wp14:editId="6399A54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34B8AB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F82" w:rsidRDefault="009B1F82" w:rsidP="00073BEB">
      <w:pPr>
        <w:spacing w:after="0" w:line="240" w:lineRule="auto"/>
      </w:pPr>
      <w:r>
        <w:separator/>
      </w:r>
    </w:p>
  </w:footnote>
  <w:footnote w:type="continuationSeparator" w:id="0">
    <w:p w:rsidR="009B1F82" w:rsidRDefault="009B1F82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33"/>
      <w:gridCol w:w="1214"/>
    </w:tblGrid>
    <w:tr w:rsidR="005C2B38">
      <w:trPr>
        <w:trHeight w:val="288"/>
      </w:trPr>
      <w:tc>
        <w:tcPr>
          <w:tcW w:w="7765" w:type="dxa"/>
        </w:tcPr>
        <w:p w:rsidR="005C2B38" w:rsidRDefault="009B1F82" w:rsidP="00922330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eastAsiaTheme="majorEastAsia" w:cs="Times New Roman"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22330">
                <w:rPr>
                  <w:rFonts w:eastAsiaTheme="majorEastAsia" w:cs="Times New Roman"/>
                  <w:szCs w:val="24"/>
                </w:rPr>
                <w:t>Event Driven</w:t>
              </w:r>
              <w:r w:rsidR="005C2B38">
                <w:rPr>
                  <w:rFonts w:eastAsiaTheme="majorEastAsia" w:cs="Times New Roman"/>
                  <w:szCs w:val="24"/>
                </w:rPr>
                <w:t xml:space="preserve"> Programming</w:t>
              </w:r>
            </w:sdtContent>
          </w:sdt>
          <w:r w:rsidR="005C2B38">
            <w:rPr>
              <w:rFonts w:eastAsiaTheme="majorEastAsia" w:cs="Times New Roman"/>
              <w:szCs w:val="24"/>
            </w:rPr>
            <w:t xml:space="preserve"> </w:t>
          </w:r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C2B38" w:rsidRDefault="005C2B38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073BEB"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</w:t>
              </w: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4</w:t>
              </w:r>
            </w:p>
          </w:tc>
        </w:sdtContent>
      </w:sdt>
    </w:tr>
  </w:tbl>
  <w:p w:rsidR="005C2B38" w:rsidRDefault="005C2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8FE"/>
    <w:multiLevelType w:val="hybridMultilevel"/>
    <w:tmpl w:val="D32A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D4354"/>
    <w:multiLevelType w:val="hybridMultilevel"/>
    <w:tmpl w:val="8A30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25801"/>
    <w:multiLevelType w:val="hybridMultilevel"/>
    <w:tmpl w:val="37867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6419B"/>
    <w:multiLevelType w:val="hybridMultilevel"/>
    <w:tmpl w:val="4C3C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5F9"/>
    <w:multiLevelType w:val="hybridMultilevel"/>
    <w:tmpl w:val="D32A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E210B"/>
    <w:multiLevelType w:val="hybridMultilevel"/>
    <w:tmpl w:val="0EF0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F21C0"/>
    <w:multiLevelType w:val="hybridMultilevel"/>
    <w:tmpl w:val="D5B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A3E2A"/>
    <w:multiLevelType w:val="hybridMultilevel"/>
    <w:tmpl w:val="6422E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02548B"/>
    <w:multiLevelType w:val="hybridMultilevel"/>
    <w:tmpl w:val="D5B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D6860"/>
    <w:multiLevelType w:val="hybridMultilevel"/>
    <w:tmpl w:val="0E1A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A2909"/>
    <w:multiLevelType w:val="hybridMultilevel"/>
    <w:tmpl w:val="92AA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33B66"/>
    <w:multiLevelType w:val="hybridMultilevel"/>
    <w:tmpl w:val="5BF065DC"/>
    <w:lvl w:ilvl="0" w:tplc="3174B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E2580E"/>
    <w:multiLevelType w:val="hybridMultilevel"/>
    <w:tmpl w:val="7268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72052"/>
    <w:multiLevelType w:val="hybridMultilevel"/>
    <w:tmpl w:val="1DFA7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01109"/>
    <w:multiLevelType w:val="hybridMultilevel"/>
    <w:tmpl w:val="B9406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FF49E3"/>
    <w:multiLevelType w:val="hybridMultilevel"/>
    <w:tmpl w:val="6062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1292C"/>
    <w:multiLevelType w:val="hybridMultilevel"/>
    <w:tmpl w:val="6062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E212E"/>
    <w:multiLevelType w:val="hybridMultilevel"/>
    <w:tmpl w:val="3940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10749"/>
    <w:multiLevelType w:val="hybridMultilevel"/>
    <w:tmpl w:val="C41C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012FA"/>
    <w:multiLevelType w:val="hybridMultilevel"/>
    <w:tmpl w:val="863E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017E9"/>
    <w:multiLevelType w:val="hybridMultilevel"/>
    <w:tmpl w:val="B050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04DC3"/>
    <w:multiLevelType w:val="hybridMultilevel"/>
    <w:tmpl w:val="97D2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391C2C"/>
    <w:multiLevelType w:val="hybridMultilevel"/>
    <w:tmpl w:val="8A30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8577D0"/>
    <w:multiLevelType w:val="hybridMultilevel"/>
    <w:tmpl w:val="D32A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CB63AA"/>
    <w:multiLevelType w:val="hybridMultilevel"/>
    <w:tmpl w:val="E0AE3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44920"/>
    <w:multiLevelType w:val="hybridMultilevel"/>
    <w:tmpl w:val="F4B4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2E5364"/>
    <w:multiLevelType w:val="hybridMultilevel"/>
    <w:tmpl w:val="6062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EC2996"/>
    <w:multiLevelType w:val="hybridMultilevel"/>
    <w:tmpl w:val="125E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AF30D3"/>
    <w:multiLevelType w:val="hybridMultilevel"/>
    <w:tmpl w:val="E392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060EA2"/>
    <w:multiLevelType w:val="hybridMultilevel"/>
    <w:tmpl w:val="AE16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2A0BB6"/>
    <w:multiLevelType w:val="hybridMultilevel"/>
    <w:tmpl w:val="EC2C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4E2B62"/>
    <w:multiLevelType w:val="hybridMultilevel"/>
    <w:tmpl w:val="2F10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734F5A"/>
    <w:multiLevelType w:val="hybridMultilevel"/>
    <w:tmpl w:val="6062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47C65"/>
    <w:multiLevelType w:val="hybridMultilevel"/>
    <w:tmpl w:val="B366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A25E1"/>
    <w:multiLevelType w:val="hybridMultilevel"/>
    <w:tmpl w:val="857E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314A2"/>
    <w:multiLevelType w:val="hybridMultilevel"/>
    <w:tmpl w:val="61A2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7"/>
  </w:num>
  <w:num w:numId="3">
    <w:abstractNumId w:val="17"/>
  </w:num>
  <w:num w:numId="4">
    <w:abstractNumId w:val="11"/>
  </w:num>
  <w:num w:numId="5">
    <w:abstractNumId w:val="34"/>
  </w:num>
  <w:num w:numId="6">
    <w:abstractNumId w:val="27"/>
  </w:num>
  <w:num w:numId="7">
    <w:abstractNumId w:val="15"/>
  </w:num>
  <w:num w:numId="8">
    <w:abstractNumId w:val="32"/>
  </w:num>
  <w:num w:numId="9">
    <w:abstractNumId w:val="35"/>
  </w:num>
  <w:num w:numId="10">
    <w:abstractNumId w:val="33"/>
  </w:num>
  <w:num w:numId="11">
    <w:abstractNumId w:val="30"/>
  </w:num>
  <w:num w:numId="12">
    <w:abstractNumId w:val="26"/>
  </w:num>
  <w:num w:numId="13">
    <w:abstractNumId w:val="16"/>
  </w:num>
  <w:num w:numId="14">
    <w:abstractNumId w:val="24"/>
  </w:num>
  <w:num w:numId="15">
    <w:abstractNumId w:val="29"/>
  </w:num>
  <w:num w:numId="16">
    <w:abstractNumId w:val="21"/>
  </w:num>
  <w:num w:numId="17">
    <w:abstractNumId w:val="10"/>
  </w:num>
  <w:num w:numId="18">
    <w:abstractNumId w:val="22"/>
  </w:num>
  <w:num w:numId="19">
    <w:abstractNumId w:val="25"/>
  </w:num>
  <w:num w:numId="20">
    <w:abstractNumId w:val="2"/>
  </w:num>
  <w:num w:numId="21">
    <w:abstractNumId w:val="20"/>
  </w:num>
  <w:num w:numId="22">
    <w:abstractNumId w:val="8"/>
  </w:num>
  <w:num w:numId="23">
    <w:abstractNumId w:val="6"/>
  </w:num>
  <w:num w:numId="24">
    <w:abstractNumId w:val="14"/>
  </w:num>
  <w:num w:numId="25">
    <w:abstractNumId w:val="5"/>
  </w:num>
  <w:num w:numId="26">
    <w:abstractNumId w:val="18"/>
  </w:num>
  <w:num w:numId="27">
    <w:abstractNumId w:val="19"/>
  </w:num>
  <w:num w:numId="28">
    <w:abstractNumId w:val="12"/>
  </w:num>
  <w:num w:numId="29">
    <w:abstractNumId w:val="4"/>
  </w:num>
  <w:num w:numId="30">
    <w:abstractNumId w:val="23"/>
  </w:num>
  <w:num w:numId="31">
    <w:abstractNumId w:val="0"/>
  </w:num>
  <w:num w:numId="32">
    <w:abstractNumId w:val="1"/>
  </w:num>
  <w:num w:numId="33">
    <w:abstractNumId w:val="13"/>
  </w:num>
  <w:num w:numId="34">
    <w:abstractNumId w:val="3"/>
  </w:num>
  <w:num w:numId="35">
    <w:abstractNumId w:val="9"/>
  </w:num>
  <w:num w:numId="36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FD"/>
    <w:rsid w:val="0000149E"/>
    <w:rsid w:val="0000190D"/>
    <w:rsid w:val="0002609F"/>
    <w:rsid w:val="000305A1"/>
    <w:rsid w:val="00031807"/>
    <w:rsid w:val="00032924"/>
    <w:rsid w:val="00044080"/>
    <w:rsid w:val="00044AE7"/>
    <w:rsid w:val="00045939"/>
    <w:rsid w:val="00045942"/>
    <w:rsid w:val="00046BCF"/>
    <w:rsid w:val="00047E35"/>
    <w:rsid w:val="00050C42"/>
    <w:rsid w:val="000511D2"/>
    <w:rsid w:val="00056C5E"/>
    <w:rsid w:val="00063C9F"/>
    <w:rsid w:val="00073365"/>
    <w:rsid w:val="00073BEB"/>
    <w:rsid w:val="00074AEF"/>
    <w:rsid w:val="00077947"/>
    <w:rsid w:val="0008226F"/>
    <w:rsid w:val="0008749B"/>
    <w:rsid w:val="000903F6"/>
    <w:rsid w:val="000B1471"/>
    <w:rsid w:val="000B7565"/>
    <w:rsid w:val="000E3FAE"/>
    <w:rsid w:val="000E69AB"/>
    <w:rsid w:val="000E7644"/>
    <w:rsid w:val="000F538A"/>
    <w:rsid w:val="0011338D"/>
    <w:rsid w:val="00116A34"/>
    <w:rsid w:val="00123198"/>
    <w:rsid w:val="0012545D"/>
    <w:rsid w:val="001307E8"/>
    <w:rsid w:val="00140E08"/>
    <w:rsid w:val="00142ECA"/>
    <w:rsid w:val="0015350C"/>
    <w:rsid w:val="00153A88"/>
    <w:rsid w:val="0016784A"/>
    <w:rsid w:val="0018785E"/>
    <w:rsid w:val="00196D31"/>
    <w:rsid w:val="00197E05"/>
    <w:rsid w:val="001B44E8"/>
    <w:rsid w:val="001D4405"/>
    <w:rsid w:val="001E0D7A"/>
    <w:rsid w:val="001F7034"/>
    <w:rsid w:val="002105B8"/>
    <w:rsid w:val="00211A3B"/>
    <w:rsid w:val="00227CB2"/>
    <w:rsid w:val="0023035A"/>
    <w:rsid w:val="00233364"/>
    <w:rsid w:val="00242D22"/>
    <w:rsid w:val="00243BDB"/>
    <w:rsid w:val="00245EB5"/>
    <w:rsid w:val="00254BAE"/>
    <w:rsid w:val="00273FD5"/>
    <w:rsid w:val="00285753"/>
    <w:rsid w:val="00293B3A"/>
    <w:rsid w:val="0029540D"/>
    <w:rsid w:val="002A04D4"/>
    <w:rsid w:val="002A5552"/>
    <w:rsid w:val="002A5731"/>
    <w:rsid w:val="002B4DA3"/>
    <w:rsid w:val="002C73FD"/>
    <w:rsid w:val="002C7A4D"/>
    <w:rsid w:val="002F211F"/>
    <w:rsid w:val="002F3A3E"/>
    <w:rsid w:val="003100B5"/>
    <w:rsid w:val="00326BED"/>
    <w:rsid w:val="00326C86"/>
    <w:rsid w:val="0032736D"/>
    <w:rsid w:val="00331560"/>
    <w:rsid w:val="00333C06"/>
    <w:rsid w:val="003468A8"/>
    <w:rsid w:val="0035448F"/>
    <w:rsid w:val="0038210B"/>
    <w:rsid w:val="00382AED"/>
    <w:rsid w:val="00391596"/>
    <w:rsid w:val="003A18E4"/>
    <w:rsid w:val="003C4002"/>
    <w:rsid w:val="003C7144"/>
    <w:rsid w:val="003C7988"/>
    <w:rsid w:val="003E486A"/>
    <w:rsid w:val="003F034E"/>
    <w:rsid w:val="003F147E"/>
    <w:rsid w:val="00400394"/>
    <w:rsid w:val="004145D2"/>
    <w:rsid w:val="00426D29"/>
    <w:rsid w:val="0044269C"/>
    <w:rsid w:val="00446831"/>
    <w:rsid w:val="00454797"/>
    <w:rsid w:val="004660EE"/>
    <w:rsid w:val="00470479"/>
    <w:rsid w:val="004724F2"/>
    <w:rsid w:val="004759FD"/>
    <w:rsid w:val="00482D5C"/>
    <w:rsid w:val="004B0A43"/>
    <w:rsid w:val="004B2CC4"/>
    <w:rsid w:val="004C4AC8"/>
    <w:rsid w:val="004D128B"/>
    <w:rsid w:val="004D41D8"/>
    <w:rsid w:val="004D692D"/>
    <w:rsid w:val="004F3A0C"/>
    <w:rsid w:val="004F4CE0"/>
    <w:rsid w:val="00516862"/>
    <w:rsid w:val="005336C7"/>
    <w:rsid w:val="00545AEB"/>
    <w:rsid w:val="00546F43"/>
    <w:rsid w:val="005477B4"/>
    <w:rsid w:val="005520BD"/>
    <w:rsid w:val="00567F37"/>
    <w:rsid w:val="005730AC"/>
    <w:rsid w:val="005841FD"/>
    <w:rsid w:val="005873F5"/>
    <w:rsid w:val="00591381"/>
    <w:rsid w:val="005A19BD"/>
    <w:rsid w:val="005A3193"/>
    <w:rsid w:val="005A65A5"/>
    <w:rsid w:val="005A6C7B"/>
    <w:rsid w:val="005A7C2B"/>
    <w:rsid w:val="005C2B38"/>
    <w:rsid w:val="005C4B89"/>
    <w:rsid w:val="005D68E7"/>
    <w:rsid w:val="005F10BD"/>
    <w:rsid w:val="005F206E"/>
    <w:rsid w:val="005F4B21"/>
    <w:rsid w:val="00616686"/>
    <w:rsid w:val="00634BB0"/>
    <w:rsid w:val="006608A1"/>
    <w:rsid w:val="006614E0"/>
    <w:rsid w:val="00663AF3"/>
    <w:rsid w:val="00676C18"/>
    <w:rsid w:val="00693975"/>
    <w:rsid w:val="00694A08"/>
    <w:rsid w:val="006B33F5"/>
    <w:rsid w:val="006B45BF"/>
    <w:rsid w:val="006C0ED3"/>
    <w:rsid w:val="006D2E0D"/>
    <w:rsid w:val="006D31E8"/>
    <w:rsid w:val="006F0764"/>
    <w:rsid w:val="006F2F2C"/>
    <w:rsid w:val="007211B2"/>
    <w:rsid w:val="007221FC"/>
    <w:rsid w:val="00730532"/>
    <w:rsid w:val="00760CE5"/>
    <w:rsid w:val="00763F14"/>
    <w:rsid w:val="00777B30"/>
    <w:rsid w:val="00787313"/>
    <w:rsid w:val="00787CA9"/>
    <w:rsid w:val="0079395E"/>
    <w:rsid w:val="007C1AA5"/>
    <w:rsid w:val="007D4C30"/>
    <w:rsid w:val="007D6FE0"/>
    <w:rsid w:val="008002DB"/>
    <w:rsid w:val="008051B8"/>
    <w:rsid w:val="0081178C"/>
    <w:rsid w:val="00826D3D"/>
    <w:rsid w:val="0084040C"/>
    <w:rsid w:val="00867C40"/>
    <w:rsid w:val="0087494F"/>
    <w:rsid w:val="008805E0"/>
    <w:rsid w:val="008B06E4"/>
    <w:rsid w:val="008D17BB"/>
    <w:rsid w:val="008D44A7"/>
    <w:rsid w:val="008D66B3"/>
    <w:rsid w:val="008E2515"/>
    <w:rsid w:val="008F03C5"/>
    <w:rsid w:val="00905BA0"/>
    <w:rsid w:val="00907FF9"/>
    <w:rsid w:val="009211A5"/>
    <w:rsid w:val="00922330"/>
    <w:rsid w:val="009254BA"/>
    <w:rsid w:val="00931AF2"/>
    <w:rsid w:val="009356D4"/>
    <w:rsid w:val="00944D8E"/>
    <w:rsid w:val="00955126"/>
    <w:rsid w:val="009636F3"/>
    <w:rsid w:val="00982BB6"/>
    <w:rsid w:val="00985979"/>
    <w:rsid w:val="009B1F82"/>
    <w:rsid w:val="009C0703"/>
    <w:rsid w:val="009C210D"/>
    <w:rsid w:val="009C30BA"/>
    <w:rsid w:val="009C31A0"/>
    <w:rsid w:val="009D3653"/>
    <w:rsid w:val="009D6A3C"/>
    <w:rsid w:val="009F4AA9"/>
    <w:rsid w:val="009F6243"/>
    <w:rsid w:val="00A10AA8"/>
    <w:rsid w:val="00A13F54"/>
    <w:rsid w:val="00A2464C"/>
    <w:rsid w:val="00A3780E"/>
    <w:rsid w:val="00A50C9A"/>
    <w:rsid w:val="00A86477"/>
    <w:rsid w:val="00A922B2"/>
    <w:rsid w:val="00A95E8C"/>
    <w:rsid w:val="00AA1EC9"/>
    <w:rsid w:val="00AA1F8D"/>
    <w:rsid w:val="00AA3925"/>
    <w:rsid w:val="00AB4F5D"/>
    <w:rsid w:val="00AC1C60"/>
    <w:rsid w:val="00AE1211"/>
    <w:rsid w:val="00AE1A05"/>
    <w:rsid w:val="00AE4832"/>
    <w:rsid w:val="00AF0366"/>
    <w:rsid w:val="00AF3266"/>
    <w:rsid w:val="00AF4621"/>
    <w:rsid w:val="00AF6D03"/>
    <w:rsid w:val="00B24A41"/>
    <w:rsid w:val="00B5182A"/>
    <w:rsid w:val="00B53591"/>
    <w:rsid w:val="00B93F74"/>
    <w:rsid w:val="00B94707"/>
    <w:rsid w:val="00BB0462"/>
    <w:rsid w:val="00BB3472"/>
    <w:rsid w:val="00BD0C5A"/>
    <w:rsid w:val="00C202D5"/>
    <w:rsid w:val="00C21411"/>
    <w:rsid w:val="00C52F7C"/>
    <w:rsid w:val="00C67C2D"/>
    <w:rsid w:val="00C837E2"/>
    <w:rsid w:val="00C90BD7"/>
    <w:rsid w:val="00C92D96"/>
    <w:rsid w:val="00CA0CB4"/>
    <w:rsid w:val="00CA1EDB"/>
    <w:rsid w:val="00CB6407"/>
    <w:rsid w:val="00CD6BBA"/>
    <w:rsid w:val="00CD7F3D"/>
    <w:rsid w:val="00CE7C3E"/>
    <w:rsid w:val="00CE7E1B"/>
    <w:rsid w:val="00CF4B4C"/>
    <w:rsid w:val="00CF6E00"/>
    <w:rsid w:val="00D063CB"/>
    <w:rsid w:val="00D06436"/>
    <w:rsid w:val="00D235EF"/>
    <w:rsid w:val="00D3446B"/>
    <w:rsid w:val="00D47800"/>
    <w:rsid w:val="00D47F2E"/>
    <w:rsid w:val="00D66559"/>
    <w:rsid w:val="00D678E9"/>
    <w:rsid w:val="00D70665"/>
    <w:rsid w:val="00D84EC4"/>
    <w:rsid w:val="00D85431"/>
    <w:rsid w:val="00D862A8"/>
    <w:rsid w:val="00D872C8"/>
    <w:rsid w:val="00DA3581"/>
    <w:rsid w:val="00DB5A15"/>
    <w:rsid w:val="00DC3D0E"/>
    <w:rsid w:val="00DC3ED5"/>
    <w:rsid w:val="00DF1288"/>
    <w:rsid w:val="00DF2A29"/>
    <w:rsid w:val="00E231A6"/>
    <w:rsid w:val="00E577DB"/>
    <w:rsid w:val="00E64773"/>
    <w:rsid w:val="00E660DB"/>
    <w:rsid w:val="00E70EED"/>
    <w:rsid w:val="00E84E1E"/>
    <w:rsid w:val="00E86EA1"/>
    <w:rsid w:val="00E94A86"/>
    <w:rsid w:val="00EA408F"/>
    <w:rsid w:val="00EA532C"/>
    <w:rsid w:val="00EA70ED"/>
    <w:rsid w:val="00EA7F0E"/>
    <w:rsid w:val="00EB63CD"/>
    <w:rsid w:val="00EE111C"/>
    <w:rsid w:val="00EE3C8C"/>
    <w:rsid w:val="00EE6F8C"/>
    <w:rsid w:val="00F00BE3"/>
    <w:rsid w:val="00F114AD"/>
    <w:rsid w:val="00F13AEE"/>
    <w:rsid w:val="00F278BD"/>
    <w:rsid w:val="00F27EBB"/>
    <w:rsid w:val="00F3220C"/>
    <w:rsid w:val="00F4048A"/>
    <w:rsid w:val="00F51571"/>
    <w:rsid w:val="00F5773F"/>
    <w:rsid w:val="00F57755"/>
    <w:rsid w:val="00F64249"/>
    <w:rsid w:val="00F7250A"/>
    <w:rsid w:val="00F80237"/>
    <w:rsid w:val="00F86095"/>
    <w:rsid w:val="00F90D5C"/>
    <w:rsid w:val="00F94D19"/>
    <w:rsid w:val="00FB064D"/>
    <w:rsid w:val="00FB43C8"/>
    <w:rsid w:val="00FC200E"/>
    <w:rsid w:val="00FC3A05"/>
    <w:rsid w:val="00FD6916"/>
    <w:rsid w:val="00FD7C66"/>
    <w:rsid w:val="00FE034D"/>
    <w:rsid w:val="00F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F2902-3AFB-4017-AB82-E0DB2628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2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4E623-64E6-49E3-81C3-7AEAE36D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Driven Programming</vt:lpstr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Driven Programming</dc:title>
  <dc:creator>Atut Gorkhali (HND/Second Semester)</dc:creator>
  <cp:lastModifiedBy>Atut Gorkhali</cp:lastModifiedBy>
  <cp:revision>8</cp:revision>
  <cp:lastPrinted>2015-02-10T10:40:00Z</cp:lastPrinted>
  <dcterms:created xsi:type="dcterms:W3CDTF">2015-02-09T15:37:00Z</dcterms:created>
  <dcterms:modified xsi:type="dcterms:W3CDTF">2015-02-10T10:41:00Z</dcterms:modified>
</cp:coreProperties>
</file>