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7D9E9" w14:textId="77777777" w:rsidR="00D57C18" w:rsidRDefault="00523EB8">
      <w:pPr>
        <w:pStyle w:val="Title"/>
      </w:pPr>
      <w:r>
        <w:t>Motor Trend Analysis</w:t>
      </w:r>
    </w:p>
    <w:p w14:paraId="7EAF9655" w14:textId="77777777" w:rsidR="00D57C18" w:rsidRDefault="00523EB8">
      <w:pPr>
        <w:pStyle w:val="Author"/>
      </w:pPr>
      <w:r>
        <w:t>atops</w:t>
      </w:r>
    </w:p>
    <w:p w14:paraId="31274127" w14:textId="77777777" w:rsidR="00D57C18" w:rsidRDefault="00523EB8">
      <w:pPr>
        <w:pStyle w:val="Date"/>
      </w:pPr>
      <w:r>
        <w:t>July 10, 2015</w:t>
      </w:r>
    </w:p>
    <w:p w14:paraId="49FB3BD3" w14:textId="77777777" w:rsidR="00D57C18" w:rsidRDefault="00523EB8">
      <w:pPr>
        <w:pStyle w:val="Heading2"/>
      </w:pPr>
      <w:bookmarkStart w:id="0" w:name="context"/>
      <w:bookmarkEnd w:id="0"/>
      <w:r>
        <w:t>Context</w:t>
      </w:r>
    </w:p>
    <w:p w14:paraId="4632F281" w14:textId="77777777" w:rsidR="00D57C18" w:rsidRDefault="00523EB8">
      <w:r>
        <w:t>This analysis is performed on behalf of Motor Trend, a magazine about the automobile industry. We are interested in the relationship between a set of variables and miles per gallon (MPG) (outcome). In particular, we are interested in the following two ques</w:t>
      </w:r>
      <w:r>
        <w:t>tions:</w:t>
      </w:r>
    </w:p>
    <w:p w14:paraId="2B8E2B70" w14:textId="77777777" w:rsidR="00D57C18" w:rsidRDefault="00523EB8">
      <w:pPr>
        <w:pStyle w:val="Compact"/>
        <w:numPr>
          <w:ilvl w:val="0"/>
          <w:numId w:val="17"/>
        </w:numPr>
      </w:pPr>
      <w:r>
        <w:t>“Is an automatic or manual transmission better for MPG”</w:t>
      </w:r>
    </w:p>
    <w:p w14:paraId="082522BC" w14:textId="77777777" w:rsidR="00D57C18" w:rsidRDefault="00523EB8">
      <w:pPr>
        <w:pStyle w:val="Compact"/>
        <w:numPr>
          <w:ilvl w:val="0"/>
          <w:numId w:val="17"/>
        </w:numPr>
      </w:pPr>
      <w:r>
        <w:t>"Quantify the MPG difference between automatic and manual transmissions"</w:t>
      </w:r>
    </w:p>
    <w:p w14:paraId="13B23EDF" w14:textId="77777777" w:rsidR="00D57C18" w:rsidRDefault="00523EB8">
      <w:pPr>
        <w:pStyle w:val="Heading2"/>
      </w:pPr>
      <w:bookmarkStart w:id="1" w:name="executive-summary"/>
      <w:bookmarkEnd w:id="1"/>
      <w:r>
        <w:t>Executive Summary</w:t>
      </w:r>
    </w:p>
    <w:p w14:paraId="3822A9CF" w14:textId="77777777" w:rsidR="00D57C18" w:rsidRDefault="00523EB8">
      <w:r>
        <w:t xml:space="preserve">Multiple linear regression models were created interactively answer these questions. Our focus was on </w:t>
      </w:r>
      <w:r>
        <w:t>seeking to understand the data rather than on purely optimizing the statistical values. The best fit model with the simplest form was to predict mpg based on transmission (am) and horsepower (hp). Manual transmissions are better for mpg. One can expect a m</w:t>
      </w:r>
      <w:r>
        <w:t>anual transmission car get 5.2 mpg better miles per gallon than an automatic with the same horsepower.</w:t>
      </w:r>
    </w:p>
    <w:p w14:paraId="24D937E7" w14:textId="77777777" w:rsidR="00D57C18" w:rsidRDefault="00523EB8">
      <w:pPr>
        <w:pStyle w:val="Heading2"/>
      </w:pPr>
      <w:bookmarkStart w:id="2" w:name="approach"/>
      <w:bookmarkEnd w:id="2"/>
      <w:r>
        <w:t>Approach</w:t>
      </w:r>
    </w:p>
    <w:p w14:paraId="3C425A42" w14:textId="77777777" w:rsidR="00D57C18" w:rsidRDefault="00523EB8">
      <w:r>
        <w:t>In order to fit a model to answer the questions above, we will follow a process as follows:</w:t>
      </w:r>
    </w:p>
    <w:p w14:paraId="588D5870" w14:textId="77777777" w:rsidR="00D57C18" w:rsidRDefault="00523EB8">
      <w:pPr>
        <w:numPr>
          <w:ilvl w:val="0"/>
          <w:numId w:val="18"/>
        </w:numPr>
      </w:pPr>
      <w:r>
        <w:t>Create some scatter plots showing relationships betw</w:t>
      </w:r>
      <w:r>
        <w:t>een predictor (and response) variables</w:t>
      </w:r>
    </w:p>
    <w:p w14:paraId="41869EF3" w14:textId="77777777" w:rsidR="00D57C18" w:rsidRDefault="00523EB8">
      <w:pPr>
        <w:numPr>
          <w:ilvl w:val="0"/>
          <w:numId w:val="18"/>
        </w:numPr>
      </w:pPr>
      <w:r>
        <w:t>In addition to transmission type (the predictor in question), make judgments about which variables may be most relevant to mpg, based on the scatter plots and what we know about cars.</w:t>
      </w:r>
    </w:p>
    <w:p w14:paraId="648C9715" w14:textId="77777777" w:rsidR="00D57C18" w:rsidRDefault="00523EB8">
      <w:pPr>
        <w:numPr>
          <w:ilvl w:val="0"/>
          <w:numId w:val="18"/>
        </w:numPr>
      </w:pPr>
      <w:r>
        <w:t xml:space="preserve">Start with the simplest and most </w:t>
      </w:r>
      <w:r>
        <w:t>naive model of mpg as a function of transmission type. Call this the base model.</w:t>
      </w:r>
    </w:p>
    <w:p w14:paraId="008CF36C" w14:textId="77777777" w:rsidR="00D57C18" w:rsidRDefault="00523EB8">
      <w:pPr>
        <w:numPr>
          <w:ilvl w:val="0"/>
          <w:numId w:val="18"/>
        </w:numPr>
      </w:pPr>
      <w:r>
        <w:t>Seek to improve the base model through the addition (or subtraction) of variables based on F-statistics from ANOVA analysis of adjusted and unadjusted models (the impact of ad</w:t>
      </w:r>
      <w:r>
        <w:t>ding the variable).</w:t>
      </w:r>
    </w:p>
    <w:p w14:paraId="3A633433" w14:textId="77777777" w:rsidR="00D57C18" w:rsidRDefault="00523EB8">
      <w:pPr>
        <w:numPr>
          <w:ilvl w:val="0"/>
          <w:numId w:val="18"/>
        </w:numPr>
      </w:pPr>
      <w:r>
        <w:t>Validate no outliers are having undue influence on the model based on hat values (measures of leverage) and df betas (change in individual coefficients when the ith point is deleted in fitting the model).</w:t>
      </w:r>
    </w:p>
    <w:p w14:paraId="0AD66AB0" w14:textId="77777777" w:rsidR="00D57C18" w:rsidRDefault="00523EB8">
      <w:pPr>
        <w:numPr>
          <w:ilvl w:val="0"/>
          <w:numId w:val="18"/>
        </w:numPr>
      </w:pPr>
      <w:r>
        <w:t>Settle on the best predicting y</w:t>
      </w:r>
      <w:r>
        <w:t xml:space="preserve">et most parsimonious model for mpg based on the available predictor variables. Draw conclusions on impact of transmission type by the coefficient, which shows the impact on mpg with different transmission types, holding all other model variables constant. </w:t>
      </w:r>
      <w:r>
        <w:t>The affect of all other unmodeled variables is captured in the error term, which we will try to keep as manageable as possible.</w:t>
      </w:r>
    </w:p>
    <w:p w14:paraId="5EC79EED" w14:textId="77777777" w:rsidR="00D57C18" w:rsidRDefault="00523EB8">
      <w:pPr>
        <w:pStyle w:val="Heading2"/>
      </w:pPr>
      <w:bookmarkStart w:id="3" w:name="exploratory-data-analysis"/>
      <w:bookmarkEnd w:id="3"/>
      <w:r>
        <w:lastRenderedPageBreak/>
        <w:t>Exploratory Data Analysis</w:t>
      </w:r>
    </w:p>
    <w:p w14:paraId="2B28E4C2" w14:textId="77777777" w:rsidR="00D57C18" w:rsidRDefault="00D57C18"/>
    <w:p w14:paraId="5ADCA737" w14:textId="77777777" w:rsidR="00D57C18" w:rsidRDefault="00523EB8">
      <w:r>
        <w:t>The Motor Trend data set has 32 observations on 11 variables:</w:t>
      </w:r>
    </w:p>
    <w:p w14:paraId="5E07C06C" w14:textId="77777777" w:rsidR="00D57C18" w:rsidRDefault="00523EB8">
      <w:pPr>
        <w:pStyle w:val="TableCaption"/>
      </w:pPr>
      <w:r>
        <w:t>Table 1. Motor Trend Vehicle Data Set V</w:t>
      </w:r>
      <w:r>
        <w:t>ariables</w:t>
      </w:r>
    </w:p>
    <w:tbl>
      <w:tblPr>
        <w:tblW w:w="3750" w:type="pct"/>
        <w:tblLook w:val="04A0" w:firstRow="1" w:lastRow="0" w:firstColumn="1" w:lastColumn="0" w:noHBand="0" w:noVBand="1"/>
        <w:tblCaption w:val="Table 1. Motor Trend Vehicle Data Set Variables"/>
      </w:tblPr>
      <w:tblGrid>
        <w:gridCol w:w="938"/>
        <w:gridCol w:w="6244"/>
      </w:tblGrid>
      <w:tr w:rsidR="00D57C18" w14:paraId="3E141337" w14:textId="77777777">
        <w:tc>
          <w:tcPr>
            <w:tcW w:w="0" w:type="auto"/>
            <w:tcBorders>
              <w:bottom w:val="single" w:sz="0" w:space="0" w:color="auto"/>
            </w:tcBorders>
            <w:vAlign w:val="bottom"/>
          </w:tcPr>
          <w:p w14:paraId="6A6DC819" w14:textId="77777777" w:rsidR="00D57C18" w:rsidRDefault="00523EB8">
            <w:pPr>
              <w:pStyle w:val="Compact"/>
            </w:pPr>
            <w:r>
              <w:t>var</w:t>
            </w:r>
          </w:p>
        </w:tc>
        <w:tc>
          <w:tcPr>
            <w:tcW w:w="0" w:type="auto"/>
            <w:tcBorders>
              <w:bottom w:val="single" w:sz="0" w:space="0" w:color="auto"/>
            </w:tcBorders>
            <w:vAlign w:val="bottom"/>
          </w:tcPr>
          <w:p w14:paraId="10A25142" w14:textId="77777777" w:rsidR="00D57C18" w:rsidRDefault="00523EB8">
            <w:pPr>
              <w:pStyle w:val="Compact"/>
            </w:pPr>
            <w:r>
              <w:t>Variable Description</w:t>
            </w:r>
          </w:p>
        </w:tc>
      </w:tr>
      <w:tr w:rsidR="00D57C18" w14:paraId="5561A9CF" w14:textId="77777777">
        <w:tc>
          <w:tcPr>
            <w:tcW w:w="0" w:type="auto"/>
          </w:tcPr>
          <w:p w14:paraId="2331EE56" w14:textId="77777777" w:rsidR="00D57C18" w:rsidRDefault="00523EB8">
            <w:pPr>
              <w:pStyle w:val="Compact"/>
            </w:pPr>
            <w:r>
              <w:t>mpg</w:t>
            </w:r>
          </w:p>
        </w:tc>
        <w:tc>
          <w:tcPr>
            <w:tcW w:w="0" w:type="auto"/>
          </w:tcPr>
          <w:p w14:paraId="4D912C69" w14:textId="77777777" w:rsidR="00D57C18" w:rsidRDefault="00523EB8">
            <w:pPr>
              <w:pStyle w:val="Compact"/>
            </w:pPr>
            <w:r>
              <w:t>Miles/(US) gallon</w:t>
            </w:r>
          </w:p>
        </w:tc>
      </w:tr>
      <w:tr w:rsidR="00D57C18" w14:paraId="76A19600" w14:textId="77777777">
        <w:tc>
          <w:tcPr>
            <w:tcW w:w="0" w:type="auto"/>
          </w:tcPr>
          <w:p w14:paraId="1EBC5918" w14:textId="77777777" w:rsidR="00D57C18" w:rsidRDefault="00523EB8">
            <w:pPr>
              <w:pStyle w:val="Compact"/>
            </w:pPr>
            <w:r>
              <w:t>cyl</w:t>
            </w:r>
          </w:p>
        </w:tc>
        <w:tc>
          <w:tcPr>
            <w:tcW w:w="0" w:type="auto"/>
          </w:tcPr>
          <w:p w14:paraId="3AB2C0F7" w14:textId="77777777" w:rsidR="00D57C18" w:rsidRDefault="00523EB8">
            <w:pPr>
              <w:pStyle w:val="Compact"/>
            </w:pPr>
            <w:r>
              <w:t>Number of cylinders</w:t>
            </w:r>
          </w:p>
        </w:tc>
      </w:tr>
      <w:tr w:rsidR="00D57C18" w14:paraId="54AC9AD8" w14:textId="77777777">
        <w:tc>
          <w:tcPr>
            <w:tcW w:w="0" w:type="auto"/>
          </w:tcPr>
          <w:p w14:paraId="300468C6" w14:textId="77777777" w:rsidR="00D57C18" w:rsidRDefault="00523EB8">
            <w:pPr>
              <w:pStyle w:val="Compact"/>
            </w:pPr>
            <w:r>
              <w:t>disp</w:t>
            </w:r>
          </w:p>
        </w:tc>
        <w:tc>
          <w:tcPr>
            <w:tcW w:w="0" w:type="auto"/>
          </w:tcPr>
          <w:p w14:paraId="343447A0" w14:textId="77777777" w:rsidR="00D57C18" w:rsidRDefault="00523EB8">
            <w:pPr>
              <w:pStyle w:val="Compact"/>
            </w:pPr>
            <w:r>
              <w:t>Displacement (cu.in.)</w:t>
            </w:r>
          </w:p>
        </w:tc>
      </w:tr>
      <w:tr w:rsidR="00D57C18" w14:paraId="3DED136C" w14:textId="77777777">
        <w:tc>
          <w:tcPr>
            <w:tcW w:w="0" w:type="auto"/>
          </w:tcPr>
          <w:p w14:paraId="7CBD2283" w14:textId="77777777" w:rsidR="00D57C18" w:rsidRDefault="00523EB8">
            <w:pPr>
              <w:pStyle w:val="Compact"/>
            </w:pPr>
            <w:r>
              <w:t>hp</w:t>
            </w:r>
          </w:p>
        </w:tc>
        <w:tc>
          <w:tcPr>
            <w:tcW w:w="0" w:type="auto"/>
          </w:tcPr>
          <w:p w14:paraId="7EE1F7D1" w14:textId="77777777" w:rsidR="00D57C18" w:rsidRDefault="00523EB8">
            <w:pPr>
              <w:pStyle w:val="Compact"/>
            </w:pPr>
            <w:r>
              <w:t>Gross horsepower</w:t>
            </w:r>
          </w:p>
        </w:tc>
      </w:tr>
      <w:tr w:rsidR="00D57C18" w14:paraId="1F94002C" w14:textId="77777777">
        <w:tc>
          <w:tcPr>
            <w:tcW w:w="0" w:type="auto"/>
          </w:tcPr>
          <w:p w14:paraId="4B0EF1DF" w14:textId="77777777" w:rsidR="00D57C18" w:rsidRDefault="00523EB8">
            <w:pPr>
              <w:pStyle w:val="Compact"/>
            </w:pPr>
            <w:r>
              <w:t>drat</w:t>
            </w:r>
          </w:p>
        </w:tc>
        <w:tc>
          <w:tcPr>
            <w:tcW w:w="0" w:type="auto"/>
          </w:tcPr>
          <w:p w14:paraId="1761D779" w14:textId="77777777" w:rsidR="00D57C18" w:rsidRDefault="00523EB8">
            <w:pPr>
              <w:pStyle w:val="Compact"/>
            </w:pPr>
            <w:r>
              <w:t>Rear axle ratio</w:t>
            </w:r>
          </w:p>
        </w:tc>
      </w:tr>
      <w:tr w:rsidR="00D57C18" w14:paraId="1BFE705A" w14:textId="77777777">
        <w:tc>
          <w:tcPr>
            <w:tcW w:w="0" w:type="auto"/>
          </w:tcPr>
          <w:p w14:paraId="0BD748D7" w14:textId="77777777" w:rsidR="00D57C18" w:rsidRDefault="00523EB8">
            <w:pPr>
              <w:pStyle w:val="Compact"/>
            </w:pPr>
            <w:r>
              <w:t>wt</w:t>
            </w:r>
          </w:p>
        </w:tc>
        <w:tc>
          <w:tcPr>
            <w:tcW w:w="0" w:type="auto"/>
          </w:tcPr>
          <w:p w14:paraId="5D122410" w14:textId="77777777" w:rsidR="00D57C18" w:rsidRDefault="00523EB8">
            <w:pPr>
              <w:pStyle w:val="Compact"/>
            </w:pPr>
            <w:r>
              <w:t>Weight (lb/1000) *</w:t>
            </w:r>
          </w:p>
        </w:tc>
      </w:tr>
      <w:tr w:rsidR="00D57C18" w14:paraId="49505385" w14:textId="77777777">
        <w:tc>
          <w:tcPr>
            <w:tcW w:w="0" w:type="auto"/>
          </w:tcPr>
          <w:p w14:paraId="0B28EDD0" w14:textId="77777777" w:rsidR="00D57C18" w:rsidRDefault="00523EB8">
            <w:pPr>
              <w:pStyle w:val="Compact"/>
            </w:pPr>
            <w:r>
              <w:t>qsec</w:t>
            </w:r>
          </w:p>
        </w:tc>
        <w:tc>
          <w:tcPr>
            <w:tcW w:w="0" w:type="auto"/>
          </w:tcPr>
          <w:p w14:paraId="3C37F21F" w14:textId="77777777" w:rsidR="00D57C18" w:rsidRDefault="00523EB8">
            <w:pPr>
              <w:pStyle w:val="Compact"/>
            </w:pPr>
            <w:r>
              <w:t>1/4 mile time *</w:t>
            </w:r>
          </w:p>
        </w:tc>
      </w:tr>
      <w:tr w:rsidR="00D57C18" w14:paraId="396F5EB6" w14:textId="77777777">
        <w:tc>
          <w:tcPr>
            <w:tcW w:w="0" w:type="auto"/>
          </w:tcPr>
          <w:p w14:paraId="29A1015D" w14:textId="77777777" w:rsidR="00D57C18" w:rsidRDefault="00523EB8">
            <w:pPr>
              <w:pStyle w:val="Compact"/>
            </w:pPr>
            <w:r>
              <w:t>vs</w:t>
            </w:r>
          </w:p>
        </w:tc>
        <w:tc>
          <w:tcPr>
            <w:tcW w:w="0" w:type="auto"/>
          </w:tcPr>
          <w:p w14:paraId="20BE23C7" w14:textId="77777777" w:rsidR="00D57C18" w:rsidRDefault="00523EB8">
            <w:pPr>
              <w:pStyle w:val="Compact"/>
            </w:pPr>
            <w:r>
              <w:t>V/S (V engine or straight engine)</w:t>
            </w:r>
          </w:p>
        </w:tc>
      </w:tr>
      <w:tr w:rsidR="00D57C18" w14:paraId="053C3F4E" w14:textId="77777777">
        <w:tc>
          <w:tcPr>
            <w:tcW w:w="0" w:type="auto"/>
          </w:tcPr>
          <w:p w14:paraId="009148A8" w14:textId="77777777" w:rsidR="00D57C18" w:rsidRDefault="00523EB8">
            <w:pPr>
              <w:pStyle w:val="Compact"/>
            </w:pPr>
            <w:r>
              <w:t>am</w:t>
            </w:r>
          </w:p>
        </w:tc>
        <w:tc>
          <w:tcPr>
            <w:tcW w:w="0" w:type="auto"/>
          </w:tcPr>
          <w:p w14:paraId="609D1505" w14:textId="77777777" w:rsidR="00D57C18" w:rsidRDefault="00523EB8">
            <w:pPr>
              <w:pStyle w:val="Compact"/>
            </w:pPr>
            <w:r>
              <w:t>Transmission (0 = automatic, 1 = manual) *</w:t>
            </w:r>
          </w:p>
        </w:tc>
      </w:tr>
      <w:tr w:rsidR="00D57C18" w14:paraId="6B3656B9" w14:textId="77777777">
        <w:tc>
          <w:tcPr>
            <w:tcW w:w="0" w:type="auto"/>
          </w:tcPr>
          <w:p w14:paraId="73555425" w14:textId="77777777" w:rsidR="00D57C18" w:rsidRDefault="00523EB8">
            <w:pPr>
              <w:pStyle w:val="Compact"/>
            </w:pPr>
            <w:r>
              <w:t>gear</w:t>
            </w:r>
          </w:p>
        </w:tc>
        <w:tc>
          <w:tcPr>
            <w:tcW w:w="0" w:type="auto"/>
          </w:tcPr>
          <w:p w14:paraId="2B8A1437" w14:textId="77777777" w:rsidR="00D57C18" w:rsidRDefault="00523EB8">
            <w:pPr>
              <w:pStyle w:val="Compact"/>
            </w:pPr>
            <w:r>
              <w:t>Number of forward gears</w:t>
            </w:r>
          </w:p>
        </w:tc>
      </w:tr>
      <w:tr w:rsidR="00D57C18" w14:paraId="0BCF88A9" w14:textId="77777777">
        <w:tc>
          <w:tcPr>
            <w:tcW w:w="0" w:type="auto"/>
          </w:tcPr>
          <w:p w14:paraId="1EA9E1C2" w14:textId="77777777" w:rsidR="00D57C18" w:rsidRDefault="00523EB8">
            <w:pPr>
              <w:pStyle w:val="Compact"/>
            </w:pPr>
            <w:r>
              <w:t>carb</w:t>
            </w:r>
          </w:p>
        </w:tc>
        <w:tc>
          <w:tcPr>
            <w:tcW w:w="0" w:type="auto"/>
          </w:tcPr>
          <w:p w14:paraId="76468E57" w14:textId="77777777" w:rsidR="00D57C18" w:rsidRDefault="00523EB8">
            <w:pPr>
              <w:pStyle w:val="Compact"/>
            </w:pPr>
            <w:r>
              <w:t>Number of carburetors</w:t>
            </w:r>
          </w:p>
        </w:tc>
      </w:tr>
    </w:tbl>
    <w:p w14:paraId="33BA61FC" w14:textId="77777777" w:rsidR="00D57C18" w:rsidRDefault="00D57C18"/>
    <w:p w14:paraId="104DC8EE" w14:textId="77777777" w:rsidR="00D57C18" w:rsidRDefault="00523EB8">
      <w:r>
        <w:t>A pairs plot is included in the appendix as Figure 1. Based on inspection, the following variables appear significant:</w:t>
      </w:r>
    </w:p>
    <w:p w14:paraId="132217C6" w14:textId="77777777" w:rsidR="00D57C18" w:rsidRDefault="00523EB8">
      <w:pPr>
        <w:numPr>
          <w:ilvl w:val="0"/>
          <w:numId w:val="19"/>
        </w:numPr>
      </w:pPr>
      <w:r>
        <w:t>am: The predictor in question, tra</w:t>
      </w:r>
      <w:r>
        <w:t>nsmission type (manual or automatic) should have an impact on gas mileage. See also the box plot in Figure 2. Cars with manual transmissions should get better gas mileage than automatic.</w:t>
      </w:r>
    </w:p>
    <w:p w14:paraId="1DF6BB15" w14:textId="77777777" w:rsidR="00D57C18" w:rsidRDefault="00523EB8">
      <w:pPr>
        <w:numPr>
          <w:ilvl w:val="0"/>
          <w:numId w:val="19"/>
        </w:numPr>
      </w:pPr>
      <w:r>
        <w:t>cyl: Cars with smaller engines (fewer cylinders) should get better ga</w:t>
      </w:r>
      <w:r>
        <w:t>s mileage. And there appears to be a relationship in Figure 1 to support this. mpg goes down with an increase from 4 to 6 to 8 cylinders.</w:t>
      </w:r>
    </w:p>
    <w:p w14:paraId="1D73D84B" w14:textId="77777777" w:rsidR="00D57C18" w:rsidRDefault="00523EB8">
      <w:pPr>
        <w:numPr>
          <w:ilvl w:val="0"/>
          <w:numId w:val="19"/>
        </w:numPr>
      </w:pPr>
      <w:r>
        <w:t>wt: Weight logically should impact gas mileage as it takes more energy to move a heavier vehicle. The data appear to s</w:t>
      </w:r>
      <w:r>
        <w:t>upport this with a strong downward trend in mpg with an increase in weight.</w:t>
      </w:r>
    </w:p>
    <w:p w14:paraId="003D698D" w14:textId="77777777" w:rsidR="00D57C18" w:rsidRDefault="00523EB8">
      <w:r>
        <w:t>Several other variables appear to have a relationship with mpg, but perhaps not as strong. The only variable I would exclude off the bat is number of forward gears (gear), which se</w:t>
      </w:r>
      <w:r>
        <w:t>ems to have little or no relationship with mpg. We will have to consider which ones truly add value to the model.</w:t>
      </w:r>
    </w:p>
    <w:p w14:paraId="4F06F175" w14:textId="77777777" w:rsidR="00DA1611" w:rsidRDefault="00DA1611">
      <w:pPr>
        <w:spacing w:after="200" w:line="240" w:lineRule="auto"/>
        <w:rPr>
          <w:rFonts w:asciiTheme="majorHAnsi" w:eastAsiaTheme="majorEastAsia" w:hAnsiTheme="majorHAnsi" w:cstheme="majorBidi"/>
          <w:b/>
          <w:bCs/>
          <w:color w:val="4F81BD" w:themeColor="accent1"/>
          <w:sz w:val="32"/>
          <w:szCs w:val="32"/>
        </w:rPr>
      </w:pPr>
      <w:bookmarkStart w:id="4" w:name="model-selection-base-model"/>
      <w:bookmarkEnd w:id="4"/>
      <w:r>
        <w:br w:type="page"/>
      </w:r>
    </w:p>
    <w:p w14:paraId="5869E7ED" w14:textId="77777777" w:rsidR="00D57C18" w:rsidRDefault="00523EB8">
      <w:pPr>
        <w:pStyle w:val="Heading2"/>
      </w:pPr>
      <w:r>
        <w:lastRenderedPageBreak/>
        <w:t>Model Selection: Base Model</w:t>
      </w:r>
    </w:p>
    <w:p w14:paraId="71F34FD4" w14:textId="77777777" w:rsidR="00D57C18" w:rsidRDefault="00523EB8">
      <w:r>
        <w:t>Using only transmission type (am) as a predictor for mph, the base model coefficients are as follows:</w:t>
      </w:r>
    </w:p>
    <w:tbl>
      <w:tblPr>
        <w:tblW w:w="4305" w:type="pct"/>
        <w:tblLook w:val="04A0" w:firstRow="1" w:lastRow="0" w:firstColumn="1" w:lastColumn="0" w:noHBand="0" w:noVBand="1"/>
      </w:tblPr>
      <w:tblGrid>
        <w:gridCol w:w="2087"/>
        <w:gridCol w:w="1642"/>
        <w:gridCol w:w="1790"/>
        <w:gridCol w:w="1359"/>
        <w:gridCol w:w="1367"/>
      </w:tblGrid>
      <w:tr w:rsidR="00D57C18" w14:paraId="653EE4A1" w14:textId="77777777">
        <w:tc>
          <w:tcPr>
            <w:tcW w:w="0" w:type="auto"/>
            <w:tcBorders>
              <w:bottom w:val="single" w:sz="0" w:space="0" w:color="auto"/>
            </w:tcBorders>
            <w:vAlign w:val="bottom"/>
          </w:tcPr>
          <w:p w14:paraId="1E4A64F7" w14:textId="77777777" w:rsidR="00D57C18" w:rsidRDefault="00523EB8">
            <w:pPr>
              <w:pStyle w:val="Compact"/>
            </w:pPr>
            <w:r>
              <w:t> </w:t>
            </w:r>
          </w:p>
        </w:tc>
        <w:tc>
          <w:tcPr>
            <w:tcW w:w="0" w:type="auto"/>
            <w:tcBorders>
              <w:bottom w:val="single" w:sz="0" w:space="0" w:color="auto"/>
            </w:tcBorders>
            <w:vAlign w:val="bottom"/>
          </w:tcPr>
          <w:p w14:paraId="27100F67" w14:textId="77777777" w:rsidR="00D57C18" w:rsidRDefault="00523EB8">
            <w:pPr>
              <w:pStyle w:val="Compact"/>
              <w:jc w:val="right"/>
            </w:pPr>
            <w:r>
              <w:t>Estimate</w:t>
            </w:r>
          </w:p>
        </w:tc>
        <w:tc>
          <w:tcPr>
            <w:tcW w:w="0" w:type="auto"/>
            <w:tcBorders>
              <w:bottom w:val="single" w:sz="0" w:space="0" w:color="auto"/>
            </w:tcBorders>
            <w:vAlign w:val="bottom"/>
          </w:tcPr>
          <w:p w14:paraId="2E2BBAAF" w14:textId="77777777" w:rsidR="00D57C18" w:rsidRDefault="00523EB8">
            <w:pPr>
              <w:pStyle w:val="Compact"/>
              <w:jc w:val="right"/>
            </w:pPr>
            <w:r>
              <w:t>Std. Error</w:t>
            </w:r>
          </w:p>
        </w:tc>
        <w:tc>
          <w:tcPr>
            <w:tcW w:w="0" w:type="auto"/>
            <w:tcBorders>
              <w:bottom w:val="single" w:sz="0" w:space="0" w:color="auto"/>
            </w:tcBorders>
            <w:vAlign w:val="bottom"/>
          </w:tcPr>
          <w:p w14:paraId="5EA5A45D" w14:textId="77777777" w:rsidR="00D57C18" w:rsidRDefault="00523EB8">
            <w:pPr>
              <w:pStyle w:val="Compact"/>
              <w:jc w:val="right"/>
            </w:pPr>
            <w:r>
              <w:t>t value</w:t>
            </w:r>
          </w:p>
        </w:tc>
        <w:tc>
          <w:tcPr>
            <w:tcW w:w="0" w:type="auto"/>
            <w:tcBorders>
              <w:bottom w:val="single" w:sz="0" w:space="0" w:color="auto"/>
            </w:tcBorders>
            <w:vAlign w:val="bottom"/>
          </w:tcPr>
          <w:p w14:paraId="139F66FE" w14:textId="77777777" w:rsidR="00D57C18" w:rsidRDefault="00523EB8">
            <w:pPr>
              <w:pStyle w:val="Compact"/>
              <w:jc w:val="right"/>
            </w:pPr>
            <w:r>
              <w:t>Pr(&gt;|t|)</w:t>
            </w:r>
          </w:p>
        </w:tc>
      </w:tr>
      <w:tr w:rsidR="00D57C18" w14:paraId="3C47B910" w14:textId="77777777">
        <w:tc>
          <w:tcPr>
            <w:tcW w:w="0" w:type="auto"/>
          </w:tcPr>
          <w:p w14:paraId="38D5E3D5" w14:textId="77777777" w:rsidR="00D57C18" w:rsidRDefault="00523EB8">
            <w:pPr>
              <w:pStyle w:val="Compact"/>
            </w:pPr>
            <w:r>
              <w:rPr>
                <w:b/>
              </w:rPr>
              <w:t>am</w:t>
            </w:r>
          </w:p>
        </w:tc>
        <w:tc>
          <w:tcPr>
            <w:tcW w:w="0" w:type="auto"/>
          </w:tcPr>
          <w:p w14:paraId="00923913" w14:textId="77777777" w:rsidR="00D57C18" w:rsidRDefault="00523EB8">
            <w:pPr>
              <w:pStyle w:val="Compact"/>
              <w:jc w:val="right"/>
            </w:pPr>
            <w:r>
              <w:t>7.245</w:t>
            </w:r>
          </w:p>
        </w:tc>
        <w:tc>
          <w:tcPr>
            <w:tcW w:w="0" w:type="auto"/>
          </w:tcPr>
          <w:p w14:paraId="04A44774" w14:textId="77777777" w:rsidR="00D57C18" w:rsidRDefault="00523EB8">
            <w:pPr>
              <w:pStyle w:val="Compact"/>
              <w:jc w:val="right"/>
            </w:pPr>
            <w:r>
              <w:t>1.764</w:t>
            </w:r>
          </w:p>
        </w:tc>
        <w:tc>
          <w:tcPr>
            <w:tcW w:w="0" w:type="auto"/>
          </w:tcPr>
          <w:p w14:paraId="2D55CD70" w14:textId="77777777" w:rsidR="00D57C18" w:rsidRDefault="00523EB8">
            <w:pPr>
              <w:pStyle w:val="Compact"/>
              <w:jc w:val="right"/>
            </w:pPr>
            <w:r>
              <w:t>4.106</w:t>
            </w:r>
          </w:p>
        </w:tc>
        <w:tc>
          <w:tcPr>
            <w:tcW w:w="0" w:type="auto"/>
          </w:tcPr>
          <w:p w14:paraId="4FB70BAD" w14:textId="77777777" w:rsidR="00D57C18" w:rsidRDefault="00523EB8">
            <w:pPr>
              <w:pStyle w:val="Compact"/>
              <w:jc w:val="right"/>
            </w:pPr>
            <w:r>
              <w:t>0.0003</w:t>
            </w:r>
          </w:p>
        </w:tc>
      </w:tr>
      <w:tr w:rsidR="00D57C18" w14:paraId="77162D14" w14:textId="77777777">
        <w:tc>
          <w:tcPr>
            <w:tcW w:w="0" w:type="auto"/>
          </w:tcPr>
          <w:p w14:paraId="26936871" w14:textId="77777777" w:rsidR="00D57C18" w:rsidRDefault="00523EB8">
            <w:pPr>
              <w:pStyle w:val="Compact"/>
            </w:pPr>
            <w:r>
              <w:rPr>
                <w:b/>
              </w:rPr>
              <w:t>(Intercept)</w:t>
            </w:r>
          </w:p>
        </w:tc>
        <w:tc>
          <w:tcPr>
            <w:tcW w:w="0" w:type="auto"/>
          </w:tcPr>
          <w:p w14:paraId="001A716D" w14:textId="77777777" w:rsidR="00D57C18" w:rsidRDefault="00523EB8">
            <w:pPr>
              <w:pStyle w:val="Compact"/>
              <w:jc w:val="right"/>
            </w:pPr>
            <w:r>
              <w:t>17.147</w:t>
            </w:r>
          </w:p>
        </w:tc>
        <w:tc>
          <w:tcPr>
            <w:tcW w:w="0" w:type="auto"/>
          </w:tcPr>
          <w:p w14:paraId="117E02D2" w14:textId="77777777" w:rsidR="00D57C18" w:rsidRDefault="00523EB8">
            <w:pPr>
              <w:pStyle w:val="Compact"/>
              <w:jc w:val="right"/>
            </w:pPr>
            <w:r>
              <w:t>1.125</w:t>
            </w:r>
          </w:p>
        </w:tc>
        <w:tc>
          <w:tcPr>
            <w:tcW w:w="0" w:type="auto"/>
          </w:tcPr>
          <w:p w14:paraId="2A3EE9D0" w14:textId="77777777" w:rsidR="00D57C18" w:rsidRDefault="00523EB8">
            <w:pPr>
              <w:pStyle w:val="Compact"/>
              <w:jc w:val="right"/>
            </w:pPr>
            <w:r>
              <w:t>15.248</w:t>
            </w:r>
          </w:p>
        </w:tc>
        <w:tc>
          <w:tcPr>
            <w:tcW w:w="0" w:type="auto"/>
          </w:tcPr>
          <w:p w14:paraId="4A9CA942" w14:textId="77777777" w:rsidR="00D57C18" w:rsidRDefault="00523EB8">
            <w:pPr>
              <w:pStyle w:val="Compact"/>
              <w:jc w:val="right"/>
            </w:pPr>
            <w:r>
              <w:t>0.0000</w:t>
            </w:r>
          </w:p>
        </w:tc>
      </w:tr>
    </w:tbl>
    <w:p w14:paraId="28CC4BE2" w14:textId="77777777" w:rsidR="00D57C18" w:rsidRDefault="00523EB8">
      <w:pPr>
        <w:pStyle w:val="TableCaption"/>
      </w:pPr>
      <w:r>
        <w:t>Table 2. Base Model--mpg as predicted by transmission (am)</w:t>
      </w:r>
    </w:p>
    <w:tbl>
      <w:tblPr>
        <w:tblW w:w="4236" w:type="pct"/>
        <w:tblLook w:val="04A0" w:firstRow="1" w:lastRow="0" w:firstColumn="1" w:lastColumn="0" w:noHBand="0" w:noVBand="1"/>
        <w:tblCaption w:val="Table 2. Base Model--mpg as predicted by transmission (am)"/>
      </w:tblPr>
      <w:tblGrid>
        <w:gridCol w:w="2107"/>
        <w:gridCol w:w="2859"/>
        <w:gridCol w:w="1168"/>
        <w:gridCol w:w="1979"/>
      </w:tblGrid>
      <w:tr w:rsidR="00D57C18" w14:paraId="5096EB2F" w14:textId="77777777">
        <w:tc>
          <w:tcPr>
            <w:tcW w:w="0" w:type="auto"/>
            <w:tcBorders>
              <w:bottom w:val="single" w:sz="0" w:space="0" w:color="auto"/>
            </w:tcBorders>
            <w:vAlign w:val="bottom"/>
          </w:tcPr>
          <w:p w14:paraId="4087DB11" w14:textId="77777777" w:rsidR="00D57C18" w:rsidRDefault="00523EB8">
            <w:pPr>
              <w:pStyle w:val="Compact"/>
              <w:jc w:val="center"/>
            </w:pPr>
            <w:r>
              <w:t>Observations</w:t>
            </w:r>
          </w:p>
        </w:tc>
        <w:tc>
          <w:tcPr>
            <w:tcW w:w="0" w:type="auto"/>
            <w:tcBorders>
              <w:bottom w:val="single" w:sz="0" w:space="0" w:color="auto"/>
            </w:tcBorders>
            <w:vAlign w:val="bottom"/>
          </w:tcPr>
          <w:p w14:paraId="36EBFD55" w14:textId="77777777" w:rsidR="00D57C18" w:rsidRDefault="00523EB8">
            <w:pPr>
              <w:pStyle w:val="Compact"/>
              <w:jc w:val="center"/>
            </w:pPr>
            <w:r>
              <w:t>Residual Std. Error</w:t>
            </w:r>
          </w:p>
        </w:tc>
        <w:tc>
          <w:tcPr>
            <w:tcW w:w="0" w:type="auto"/>
            <w:tcBorders>
              <w:bottom w:val="single" w:sz="0" w:space="0" w:color="auto"/>
            </w:tcBorders>
            <w:vAlign w:val="bottom"/>
          </w:tcPr>
          <w:p w14:paraId="16627DC6" w14:textId="77777777" w:rsidR="00D57C18" w:rsidRDefault="00523EB8">
            <w:pPr>
              <w:pStyle w:val="Compact"/>
              <w:jc w:val="cente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tcBorders>
              <w:bottom w:val="single" w:sz="0" w:space="0" w:color="auto"/>
            </w:tcBorders>
            <w:vAlign w:val="bottom"/>
          </w:tcPr>
          <w:p w14:paraId="5B7FCAE0" w14:textId="77777777" w:rsidR="00D57C18" w:rsidRDefault="00523EB8">
            <w:pPr>
              <w:pStyle w:val="Compact"/>
              <w:jc w:val="center"/>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D57C18" w14:paraId="49D6DF80" w14:textId="77777777">
        <w:tc>
          <w:tcPr>
            <w:tcW w:w="0" w:type="auto"/>
          </w:tcPr>
          <w:p w14:paraId="48C954EC" w14:textId="77777777" w:rsidR="00D57C18" w:rsidRDefault="00523EB8">
            <w:pPr>
              <w:pStyle w:val="Compact"/>
              <w:jc w:val="center"/>
            </w:pPr>
            <w:r>
              <w:t>32</w:t>
            </w:r>
          </w:p>
        </w:tc>
        <w:tc>
          <w:tcPr>
            <w:tcW w:w="0" w:type="auto"/>
          </w:tcPr>
          <w:p w14:paraId="6ECBBC52" w14:textId="77777777" w:rsidR="00D57C18" w:rsidRDefault="00523EB8">
            <w:pPr>
              <w:pStyle w:val="Compact"/>
              <w:jc w:val="center"/>
            </w:pPr>
            <w:r>
              <w:t>4.902</w:t>
            </w:r>
          </w:p>
        </w:tc>
        <w:tc>
          <w:tcPr>
            <w:tcW w:w="0" w:type="auto"/>
          </w:tcPr>
          <w:p w14:paraId="190486C9" w14:textId="77777777" w:rsidR="00D57C18" w:rsidRDefault="00523EB8">
            <w:pPr>
              <w:pStyle w:val="Compact"/>
              <w:jc w:val="center"/>
            </w:pPr>
            <w:r>
              <w:t>0.3598</w:t>
            </w:r>
          </w:p>
        </w:tc>
        <w:tc>
          <w:tcPr>
            <w:tcW w:w="0" w:type="auto"/>
          </w:tcPr>
          <w:p w14:paraId="5DB37D32" w14:textId="77777777" w:rsidR="00D57C18" w:rsidRDefault="00523EB8">
            <w:pPr>
              <w:pStyle w:val="Compact"/>
              <w:jc w:val="center"/>
            </w:pPr>
            <w:r>
              <w:t>0.3385</w:t>
            </w:r>
          </w:p>
        </w:tc>
      </w:tr>
    </w:tbl>
    <w:p w14:paraId="53490066" w14:textId="77777777" w:rsidR="00D57C18" w:rsidRDefault="00D57C18"/>
    <w:p w14:paraId="32A12D29" w14:textId="77777777" w:rsidR="00D57C18" w:rsidRDefault="00523EB8">
      <w:r>
        <w:t>Based on a 95% confidence level (p-values below 0.05), the intercept and predictor variable are significant so we reject the hypothesis that their coefficients are 0. The intercept term represents the expected mpg for automatic transmissions (am=0) and the</w:t>
      </w:r>
      <w:r>
        <w:t xml:space="preserve"> intercept plus the am coefficient represents the mpg for manual transmissions (am=1). These values are 17.1 and 24.4, respectively.</w:t>
      </w:r>
    </w:p>
    <w:p w14:paraId="6C4E4B25" w14:textId="77777777" w:rsidR="00D57C18" w:rsidRDefault="00523EB8">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is low, however, suggesting the model can be improved. Observation of the data set reveals several exotic sports cars (e</w:t>
      </w:r>
      <w:r>
        <w:t>.g., Lotus, Ferrari, Maserati) with manual transmissions. These are not necessarily representative of the population of vehicles and likely reduce the expected gas mileage of cars with manual transmissions. This suggests we should look to variables such as</w:t>
      </w:r>
      <w:r>
        <w:t xml:space="preserve"> horsepower or displacement to control for this effect.</w:t>
      </w:r>
    </w:p>
    <w:p w14:paraId="12A5AEB3" w14:textId="77777777" w:rsidR="00D57C18" w:rsidRDefault="00523EB8">
      <w:r>
        <w:t>Regarding outliers, based on the plots of Figures 3, 4, and 5, there are no points that exert undue leverage on the regression results. The hat values are measures of leverage and df betas are the cha</w:t>
      </w:r>
      <w:r>
        <w:t>nge in individual coefficients when the ith point is deleted in fitting the model.</w:t>
      </w:r>
    </w:p>
    <w:p w14:paraId="792BBE00" w14:textId="77777777" w:rsidR="00D57C18" w:rsidRDefault="00523EB8">
      <w:pPr>
        <w:pStyle w:val="Heading2"/>
      </w:pPr>
      <w:bookmarkStart w:id="5" w:name="model-b-adding-horsepower"/>
      <w:bookmarkEnd w:id="5"/>
      <w:r>
        <w:t>Model B: Adding Horsepower</w:t>
      </w:r>
    </w:p>
    <w:p w14:paraId="1E24EFF3" w14:textId="77777777" w:rsidR="00D57C18" w:rsidRDefault="00523EB8">
      <w:r>
        <w:t xml:space="preserve">The addition of Horespower to the model gives the results in Table 2. Adding horsepower is a major improvement to the model.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goes from 0.3598 t</w:t>
      </w:r>
      <w:r>
        <w:t>o 0.78203 compared with the base model. The differentiating effect of hp can be seen in Figure 6. In Table 3, the Analysis of Variance Table, the high F value and low Pr(&gt;F) enable us to conclude the hp variable is a significant predictor of mpg.</w:t>
      </w:r>
    </w:p>
    <w:p w14:paraId="0A161120" w14:textId="77777777" w:rsidR="00D57C18" w:rsidRDefault="00523EB8">
      <w:pPr>
        <w:pStyle w:val="Heading1"/>
      </w:pPr>
      <w:bookmarkStart w:id="6" w:name="conclusion"/>
      <w:bookmarkEnd w:id="6"/>
      <w:r>
        <w:t>Conclusio</w:t>
      </w:r>
      <w:r>
        <w:t>n</w:t>
      </w:r>
    </w:p>
    <w:p w14:paraId="0B9BB5EB" w14:textId="77777777" w:rsidR="00D57C18" w:rsidRDefault="00523EB8">
      <w:r>
        <w:t>In the Appendix, there are several other models that were created but discarded as they did not improve upon the model with transmission (am) and horsepower (hp) as predictors for mpg. One of these models included an interaction term between the two pred</w:t>
      </w:r>
      <w:r>
        <w:t>ictor variables. This did not improve the model, somewhat surprisingly. In answer to the questions, (1) Manual transmissions are better for mpg. (2) One can expect a manual transmission car get 5.2 mpg better miles per gallon than an automatic with the sam</w:t>
      </w:r>
      <w:r>
        <w:t>e horsepower within a 95% confidence interval of (3.4428087, 7.1113619).</w:t>
      </w:r>
    </w:p>
    <w:p w14:paraId="6F9EC22C" w14:textId="77777777" w:rsidR="00D57C18" w:rsidRDefault="00523EB8">
      <w:pPr>
        <w:pStyle w:val="Heading1"/>
      </w:pPr>
      <w:bookmarkStart w:id="7" w:name="appendix"/>
      <w:bookmarkEnd w:id="7"/>
      <w:r>
        <w:lastRenderedPageBreak/>
        <w:t>Appendix</w:t>
      </w:r>
    </w:p>
    <w:p w14:paraId="388C0EF7" w14:textId="77777777" w:rsidR="00D57C18" w:rsidRDefault="00523EB8" w:rsidP="00DA1611">
      <w:pPr>
        <w:pStyle w:val="Heading3"/>
      </w:pPr>
      <w:bookmarkStart w:id="8" w:name="exploratory-analysis-pairs-plot"/>
      <w:bookmarkEnd w:id="8"/>
      <w:r>
        <w:t>Exploratory Analysis: Pairs Plot</w:t>
      </w:r>
    </w:p>
    <w:p w14:paraId="7026F2AB" w14:textId="77777777" w:rsidR="00D57C18" w:rsidRDefault="00523EB8">
      <w:r>
        <w:rPr>
          <w:noProof/>
        </w:rPr>
        <w:drawing>
          <wp:inline distT="0" distB="0" distL="0" distR="0" wp14:anchorId="372AC1E2" wp14:editId="7E5CBCA9">
            <wp:extent cx="5943600" cy="41605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tor_Trend_CP_files/figure-docx/unnamed-chunk-4-1.png"/>
                    <pic:cNvPicPr>
                      <a:picLocks noChangeAspect="1" noChangeArrowheads="1"/>
                    </pic:cNvPicPr>
                  </pic:nvPicPr>
                  <pic:blipFill>
                    <a:blip r:embed="rId7"/>
                    <a:stretch>
                      <a:fillRect/>
                    </a:stretch>
                  </pic:blipFill>
                  <pic:spPr bwMode="auto">
                    <a:xfrm>
                      <a:off x="0" y="0"/>
                      <a:ext cx="5943600" cy="4160520"/>
                    </a:xfrm>
                    <a:prstGeom prst="rect">
                      <a:avLst/>
                    </a:prstGeom>
                    <a:noFill/>
                    <a:ln w="9525">
                      <a:noFill/>
                      <a:headEnd/>
                      <a:tailEnd/>
                    </a:ln>
                  </pic:spPr>
                </pic:pic>
              </a:graphicData>
            </a:graphic>
          </wp:inline>
        </w:drawing>
      </w:r>
    </w:p>
    <w:p w14:paraId="21387B44" w14:textId="77777777" w:rsidR="00D57C18" w:rsidRDefault="00523EB8">
      <w:pPr>
        <w:pStyle w:val="ImageCaption"/>
      </w:pPr>
      <w:r>
        <w:t>Figure 1. Pairwise relationships between all variables</w:t>
      </w:r>
    </w:p>
    <w:p w14:paraId="0EDD9DF9" w14:textId="77777777" w:rsidR="00D57C18" w:rsidRDefault="00523EB8">
      <w:r>
        <w:rPr>
          <w:noProof/>
        </w:rPr>
        <w:lastRenderedPageBreak/>
        <w:drawing>
          <wp:inline distT="0" distB="0" distL="0" distR="0" wp14:anchorId="46BE9D20" wp14:editId="199EA6AD">
            <wp:extent cx="5943600" cy="339634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tor_Trend_CP_files/figure-docx/unnamed-chunk-5-1.png"/>
                    <pic:cNvPicPr>
                      <a:picLocks noChangeAspect="1" noChangeArrowheads="1"/>
                    </pic:cNvPicPr>
                  </pic:nvPicPr>
                  <pic:blipFill>
                    <a:blip r:embed="rId8"/>
                    <a:stretch>
                      <a:fillRect/>
                    </a:stretch>
                  </pic:blipFill>
                  <pic:spPr bwMode="auto">
                    <a:xfrm>
                      <a:off x="0" y="0"/>
                      <a:ext cx="5943600" cy="3396343"/>
                    </a:xfrm>
                    <a:prstGeom prst="rect">
                      <a:avLst/>
                    </a:prstGeom>
                    <a:noFill/>
                    <a:ln w="9525">
                      <a:noFill/>
                      <a:headEnd/>
                      <a:tailEnd/>
                    </a:ln>
                  </pic:spPr>
                </pic:pic>
              </a:graphicData>
            </a:graphic>
          </wp:inline>
        </w:drawing>
      </w:r>
    </w:p>
    <w:p w14:paraId="67020AC2" w14:textId="77777777" w:rsidR="00D57C18" w:rsidRDefault="00523EB8">
      <w:pPr>
        <w:pStyle w:val="ImageCaption"/>
      </w:pPr>
      <w:r>
        <w:t>Figure 2. Relationship between transmission type and mpg</w:t>
      </w:r>
    </w:p>
    <w:p w14:paraId="5463A23F" w14:textId="77777777" w:rsidR="00D57C18" w:rsidRDefault="00523EB8">
      <w:r>
        <w:rPr>
          <w:noProof/>
        </w:rPr>
        <w:drawing>
          <wp:inline distT="0" distB="0" distL="0" distR="0" wp14:anchorId="766CEA59" wp14:editId="4B675EAE">
            <wp:extent cx="5943600" cy="339634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tor_Trend_CP_files/figure-docx/unnamed-chunk-6-1.png"/>
                    <pic:cNvPicPr>
                      <a:picLocks noChangeAspect="1" noChangeArrowheads="1"/>
                    </pic:cNvPicPr>
                  </pic:nvPicPr>
                  <pic:blipFill>
                    <a:blip r:embed="rId9"/>
                    <a:stretch>
                      <a:fillRect/>
                    </a:stretch>
                  </pic:blipFill>
                  <pic:spPr bwMode="auto">
                    <a:xfrm>
                      <a:off x="0" y="0"/>
                      <a:ext cx="5943600" cy="3396343"/>
                    </a:xfrm>
                    <a:prstGeom prst="rect">
                      <a:avLst/>
                    </a:prstGeom>
                    <a:noFill/>
                    <a:ln w="9525">
                      <a:noFill/>
                      <a:headEnd/>
                      <a:tailEnd/>
                    </a:ln>
                  </pic:spPr>
                </pic:pic>
              </a:graphicData>
            </a:graphic>
          </wp:inline>
        </w:drawing>
      </w:r>
    </w:p>
    <w:p w14:paraId="0D5428B3" w14:textId="77777777" w:rsidR="00D57C18" w:rsidRDefault="00523EB8">
      <w:pPr>
        <w:pStyle w:val="ImageCaption"/>
      </w:pPr>
      <w:r>
        <w:t>Figure 3: Effects of ou</w:t>
      </w:r>
      <w:r>
        <w:t>tliers on base regression model</w:t>
      </w:r>
    </w:p>
    <w:p w14:paraId="70AA1E63" w14:textId="77777777" w:rsidR="00D57C18" w:rsidRDefault="00523EB8">
      <w:r>
        <w:rPr>
          <w:noProof/>
        </w:rPr>
        <w:lastRenderedPageBreak/>
        <w:drawing>
          <wp:inline distT="0" distB="0" distL="0" distR="0" wp14:anchorId="57A806E9" wp14:editId="641E0058">
            <wp:extent cx="5943600" cy="339634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tor_Trend_CP_files/figure-docx/unnamed-chunk-7-1.png"/>
                    <pic:cNvPicPr>
                      <a:picLocks noChangeAspect="1" noChangeArrowheads="1"/>
                    </pic:cNvPicPr>
                  </pic:nvPicPr>
                  <pic:blipFill>
                    <a:blip r:embed="rId10"/>
                    <a:stretch>
                      <a:fillRect/>
                    </a:stretch>
                  </pic:blipFill>
                  <pic:spPr bwMode="auto">
                    <a:xfrm>
                      <a:off x="0" y="0"/>
                      <a:ext cx="5943600" cy="3396343"/>
                    </a:xfrm>
                    <a:prstGeom prst="rect">
                      <a:avLst/>
                    </a:prstGeom>
                    <a:noFill/>
                    <a:ln w="9525">
                      <a:noFill/>
                      <a:headEnd/>
                      <a:tailEnd/>
                    </a:ln>
                  </pic:spPr>
                </pic:pic>
              </a:graphicData>
            </a:graphic>
          </wp:inline>
        </w:drawing>
      </w:r>
    </w:p>
    <w:p w14:paraId="495CA11E" w14:textId="77777777" w:rsidR="00D57C18" w:rsidRDefault="00523EB8">
      <w:pPr>
        <w:pStyle w:val="ImageCaption"/>
      </w:pPr>
      <w:r>
        <w:t>Figure 4: Effects of outliers on base regression model</w:t>
      </w:r>
    </w:p>
    <w:p w14:paraId="019DDE22" w14:textId="77777777" w:rsidR="00D57C18" w:rsidRDefault="00523EB8">
      <w:r>
        <w:rPr>
          <w:noProof/>
        </w:rPr>
        <w:drawing>
          <wp:inline distT="0" distB="0" distL="0" distR="0" wp14:anchorId="6E0018CA" wp14:editId="14C40202">
            <wp:extent cx="5943600" cy="339634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tor_Trend_CP_files/figure-docx/unnamed-chunk-8-1.png"/>
                    <pic:cNvPicPr>
                      <a:picLocks noChangeAspect="1" noChangeArrowheads="1"/>
                    </pic:cNvPicPr>
                  </pic:nvPicPr>
                  <pic:blipFill>
                    <a:blip r:embed="rId11"/>
                    <a:stretch>
                      <a:fillRect/>
                    </a:stretch>
                  </pic:blipFill>
                  <pic:spPr bwMode="auto">
                    <a:xfrm>
                      <a:off x="0" y="0"/>
                      <a:ext cx="5943600" cy="3396343"/>
                    </a:xfrm>
                    <a:prstGeom prst="rect">
                      <a:avLst/>
                    </a:prstGeom>
                    <a:noFill/>
                    <a:ln w="9525">
                      <a:noFill/>
                      <a:headEnd/>
                      <a:tailEnd/>
                    </a:ln>
                  </pic:spPr>
                </pic:pic>
              </a:graphicData>
            </a:graphic>
          </wp:inline>
        </w:drawing>
      </w:r>
    </w:p>
    <w:p w14:paraId="205F76DA" w14:textId="77777777" w:rsidR="00D57C18" w:rsidRDefault="00523EB8">
      <w:pPr>
        <w:pStyle w:val="ImageCaption"/>
      </w:pPr>
      <w:r>
        <w:t>Figure 4: Effects of outliers on base regression model</w:t>
      </w:r>
    </w:p>
    <w:p w14:paraId="095F3B07" w14:textId="77777777" w:rsidR="00DA1611" w:rsidRDefault="00DA1611">
      <w:pPr>
        <w:spacing w:after="200" w:line="240" w:lineRule="auto"/>
        <w:rPr>
          <w:rFonts w:asciiTheme="majorHAnsi" w:eastAsiaTheme="majorEastAsia" w:hAnsiTheme="majorHAnsi" w:cstheme="majorBidi"/>
          <w:b/>
          <w:bCs/>
          <w:color w:val="4F81BD" w:themeColor="accent1"/>
          <w:sz w:val="28"/>
          <w:szCs w:val="28"/>
        </w:rPr>
      </w:pPr>
      <w:bookmarkStart w:id="9" w:name="model-b-adding-horsepower-1"/>
      <w:bookmarkEnd w:id="9"/>
      <w:r>
        <w:br w:type="page"/>
      </w:r>
    </w:p>
    <w:p w14:paraId="25683281" w14:textId="77777777" w:rsidR="00D57C18" w:rsidRDefault="00523EB8" w:rsidP="00DA1611">
      <w:pPr>
        <w:pStyle w:val="Heading3"/>
      </w:pPr>
      <w:r>
        <w:lastRenderedPageBreak/>
        <w:t>Model B: Adding horsepower</w:t>
      </w:r>
    </w:p>
    <w:tbl>
      <w:tblPr>
        <w:tblW w:w="4305" w:type="pct"/>
        <w:tblLook w:val="04A0" w:firstRow="1" w:lastRow="0" w:firstColumn="1" w:lastColumn="0" w:noHBand="0" w:noVBand="1"/>
      </w:tblPr>
      <w:tblGrid>
        <w:gridCol w:w="2087"/>
        <w:gridCol w:w="1642"/>
        <w:gridCol w:w="1790"/>
        <w:gridCol w:w="1359"/>
        <w:gridCol w:w="1367"/>
      </w:tblGrid>
      <w:tr w:rsidR="00D57C18" w14:paraId="7534CBDC" w14:textId="77777777">
        <w:tc>
          <w:tcPr>
            <w:tcW w:w="0" w:type="auto"/>
            <w:tcBorders>
              <w:bottom w:val="single" w:sz="0" w:space="0" w:color="auto"/>
            </w:tcBorders>
            <w:vAlign w:val="bottom"/>
          </w:tcPr>
          <w:p w14:paraId="29664E7A" w14:textId="77777777" w:rsidR="00D57C18" w:rsidRDefault="00523EB8">
            <w:pPr>
              <w:pStyle w:val="Compact"/>
            </w:pPr>
            <w:r>
              <w:t> </w:t>
            </w:r>
          </w:p>
        </w:tc>
        <w:tc>
          <w:tcPr>
            <w:tcW w:w="0" w:type="auto"/>
            <w:tcBorders>
              <w:bottom w:val="single" w:sz="0" w:space="0" w:color="auto"/>
            </w:tcBorders>
            <w:vAlign w:val="bottom"/>
          </w:tcPr>
          <w:p w14:paraId="54DD64B7" w14:textId="77777777" w:rsidR="00D57C18" w:rsidRDefault="00523EB8">
            <w:pPr>
              <w:pStyle w:val="Compact"/>
              <w:jc w:val="right"/>
            </w:pPr>
            <w:r>
              <w:t>Estimate</w:t>
            </w:r>
          </w:p>
        </w:tc>
        <w:tc>
          <w:tcPr>
            <w:tcW w:w="0" w:type="auto"/>
            <w:tcBorders>
              <w:bottom w:val="single" w:sz="0" w:space="0" w:color="auto"/>
            </w:tcBorders>
            <w:vAlign w:val="bottom"/>
          </w:tcPr>
          <w:p w14:paraId="4C6DA020" w14:textId="77777777" w:rsidR="00D57C18" w:rsidRDefault="00523EB8">
            <w:pPr>
              <w:pStyle w:val="Compact"/>
              <w:jc w:val="right"/>
            </w:pPr>
            <w:r>
              <w:t>Std. Error</w:t>
            </w:r>
          </w:p>
        </w:tc>
        <w:tc>
          <w:tcPr>
            <w:tcW w:w="0" w:type="auto"/>
            <w:tcBorders>
              <w:bottom w:val="single" w:sz="0" w:space="0" w:color="auto"/>
            </w:tcBorders>
            <w:vAlign w:val="bottom"/>
          </w:tcPr>
          <w:p w14:paraId="24A4D37A" w14:textId="77777777" w:rsidR="00D57C18" w:rsidRDefault="00523EB8">
            <w:pPr>
              <w:pStyle w:val="Compact"/>
              <w:jc w:val="right"/>
            </w:pPr>
            <w:r>
              <w:t>t value</w:t>
            </w:r>
          </w:p>
        </w:tc>
        <w:tc>
          <w:tcPr>
            <w:tcW w:w="0" w:type="auto"/>
            <w:tcBorders>
              <w:bottom w:val="single" w:sz="0" w:space="0" w:color="auto"/>
            </w:tcBorders>
            <w:vAlign w:val="bottom"/>
          </w:tcPr>
          <w:p w14:paraId="6251BFB7" w14:textId="77777777" w:rsidR="00D57C18" w:rsidRDefault="00523EB8">
            <w:pPr>
              <w:pStyle w:val="Compact"/>
              <w:jc w:val="right"/>
            </w:pPr>
            <w:r>
              <w:t>Pr(&gt;|t|)</w:t>
            </w:r>
          </w:p>
        </w:tc>
      </w:tr>
      <w:tr w:rsidR="00D57C18" w14:paraId="62230FD3" w14:textId="77777777">
        <w:tc>
          <w:tcPr>
            <w:tcW w:w="0" w:type="auto"/>
          </w:tcPr>
          <w:p w14:paraId="057DA4D8" w14:textId="77777777" w:rsidR="00D57C18" w:rsidRDefault="00523EB8">
            <w:pPr>
              <w:pStyle w:val="Compact"/>
            </w:pPr>
            <w:r>
              <w:rPr>
                <w:b/>
              </w:rPr>
              <w:t>am</w:t>
            </w:r>
          </w:p>
        </w:tc>
        <w:tc>
          <w:tcPr>
            <w:tcW w:w="0" w:type="auto"/>
          </w:tcPr>
          <w:p w14:paraId="4029B7ED" w14:textId="77777777" w:rsidR="00D57C18" w:rsidRDefault="00523EB8">
            <w:pPr>
              <w:pStyle w:val="Compact"/>
              <w:jc w:val="right"/>
            </w:pPr>
            <w:r>
              <w:t>5.2771</w:t>
            </w:r>
          </w:p>
        </w:tc>
        <w:tc>
          <w:tcPr>
            <w:tcW w:w="0" w:type="auto"/>
          </w:tcPr>
          <w:p w14:paraId="1B81E78D" w14:textId="77777777" w:rsidR="00D57C18" w:rsidRDefault="00523EB8">
            <w:pPr>
              <w:pStyle w:val="Compact"/>
              <w:jc w:val="right"/>
            </w:pPr>
            <w:r>
              <w:t>1.0795</w:t>
            </w:r>
          </w:p>
        </w:tc>
        <w:tc>
          <w:tcPr>
            <w:tcW w:w="0" w:type="auto"/>
          </w:tcPr>
          <w:p w14:paraId="619CC7A4" w14:textId="77777777" w:rsidR="00D57C18" w:rsidRDefault="00523EB8">
            <w:pPr>
              <w:pStyle w:val="Compact"/>
              <w:jc w:val="right"/>
            </w:pPr>
            <w:r>
              <w:t>4.888</w:t>
            </w:r>
          </w:p>
        </w:tc>
        <w:tc>
          <w:tcPr>
            <w:tcW w:w="0" w:type="auto"/>
          </w:tcPr>
          <w:p w14:paraId="56A3B9FD" w14:textId="77777777" w:rsidR="00D57C18" w:rsidRDefault="00523EB8">
            <w:pPr>
              <w:pStyle w:val="Compact"/>
              <w:jc w:val="right"/>
            </w:pPr>
            <w:r>
              <w:t>0</w:t>
            </w:r>
          </w:p>
        </w:tc>
      </w:tr>
      <w:tr w:rsidR="00D57C18" w14:paraId="7F5CD2C4" w14:textId="77777777">
        <w:tc>
          <w:tcPr>
            <w:tcW w:w="0" w:type="auto"/>
          </w:tcPr>
          <w:p w14:paraId="76230796" w14:textId="77777777" w:rsidR="00D57C18" w:rsidRDefault="00523EB8">
            <w:pPr>
              <w:pStyle w:val="Compact"/>
            </w:pPr>
            <w:r>
              <w:rPr>
                <w:b/>
              </w:rPr>
              <w:t>hp</w:t>
            </w:r>
          </w:p>
        </w:tc>
        <w:tc>
          <w:tcPr>
            <w:tcW w:w="0" w:type="auto"/>
          </w:tcPr>
          <w:p w14:paraId="38E701F3" w14:textId="77777777" w:rsidR="00D57C18" w:rsidRDefault="00523EB8">
            <w:pPr>
              <w:pStyle w:val="Compact"/>
              <w:jc w:val="right"/>
            </w:pPr>
            <w:r>
              <w:t>-0.0589</w:t>
            </w:r>
          </w:p>
        </w:tc>
        <w:tc>
          <w:tcPr>
            <w:tcW w:w="0" w:type="auto"/>
          </w:tcPr>
          <w:p w14:paraId="114295E1" w14:textId="77777777" w:rsidR="00D57C18" w:rsidRDefault="00523EB8">
            <w:pPr>
              <w:pStyle w:val="Compact"/>
              <w:jc w:val="right"/>
            </w:pPr>
            <w:r>
              <w:t>0.0079</w:t>
            </w:r>
          </w:p>
        </w:tc>
        <w:tc>
          <w:tcPr>
            <w:tcW w:w="0" w:type="auto"/>
          </w:tcPr>
          <w:p w14:paraId="427CA0F8" w14:textId="77777777" w:rsidR="00D57C18" w:rsidRDefault="00523EB8">
            <w:pPr>
              <w:pStyle w:val="Compact"/>
              <w:jc w:val="right"/>
            </w:pPr>
            <w:r>
              <w:t>-7.495</w:t>
            </w:r>
          </w:p>
        </w:tc>
        <w:tc>
          <w:tcPr>
            <w:tcW w:w="0" w:type="auto"/>
          </w:tcPr>
          <w:p w14:paraId="423827D4" w14:textId="77777777" w:rsidR="00D57C18" w:rsidRDefault="00523EB8">
            <w:pPr>
              <w:pStyle w:val="Compact"/>
              <w:jc w:val="right"/>
            </w:pPr>
            <w:r>
              <w:t>0</w:t>
            </w:r>
          </w:p>
        </w:tc>
      </w:tr>
      <w:tr w:rsidR="00D57C18" w14:paraId="1FF4B841" w14:textId="77777777">
        <w:tc>
          <w:tcPr>
            <w:tcW w:w="0" w:type="auto"/>
          </w:tcPr>
          <w:p w14:paraId="270EB8D8" w14:textId="77777777" w:rsidR="00D57C18" w:rsidRDefault="00523EB8">
            <w:pPr>
              <w:pStyle w:val="Compact"/>
            </w:pPr>
            <w:r>
              <w:rPr>
                <w:b/>
              </w:rPr>
              <w:t>(Intercept)</w:t>
            </w:r>
          </w:p>
        </w:tc>
        <w:tc>
          <w:tcPr>
            <w:tcW w:w="0" w:type="auto"/>
          </w:tcPr>
          <w:p w14:paraId="7AD5F1E2" w14:textId="77777777" w:rsidR="00D57C18" w:rsidRDefault="00523EB8">
            <w:pPr>
              <w:pStyle w:val="Compact"/>
              <w:jc w:val="right"/>
            </w:pPr>
            <w:r>
              <w:t>26.5849</w:t>
            </w:r>
          </w:p>
        </w:tc>
        <w:tc>
          <w:tcPr>
            <w:tcW w:w="0" w:type="auto"/>
          </w:tcPr>
          <w:p w14:paraId="7CAD6CE0" w14:textId="77777777" w:rsidR="00D57C18" w:rsidRDefault="00523EB8">
            <w:pPr>
              <w:pStyle w:val="Compact"/>
              <w:jc w:val="right"/>
            </w:pPr>
            <w:r>
              <w:t>1.4251</w:t>
            </w:r>
          </w:p>
        </w:tc>
        <w:tc>
          <w:tcPr>
            <w:tcW w:w="0" w:type="auto"/>
          </w:tcPr>
          <w:p w14:paraId="2436BE4B" w14:textId="77777777" w:rsidR="00D57C18" w:rsidRDefault="00523EB8">
            <w:pPr>
              <w:pStyle w:val="Compact"/>
              <w:jc w:val="right"/>
            </w:pPr>
            <w:r>
              <w:t>18.655</w:t>
            </w:r>
          </w:p>
        </w:tc>
        <w:tc>
          <w:tcPr>
            <w:tcW w:w="0" w:type="auto"/>
          </w:tcPr>
          <w:p w14:paraId="632F12E5" w14:textId="77777777" w:rsidR="00D57C18" w:rsidRDefault="00523EB8">
            <w:pPr>
              <w:pStyle w:val="Compact"/>
              <w:jc w:val="right"/>
            </w:pPr>
            <w:r>
              <w:t>0</w:t>
            </w:r>
          </w:p>
        </w:tc>
      </w:tr>
    </w:tbl>
    <w:p w14:paraId="0A4D6005" w14:textId="77777777" w:rsidR="00D57C18" w:rsidRDefault="00523EB8">
      <w:pPr>
        <w:pStyle w:val="TableCaption"/>
      </w:pPr>
      <w:r>
        <w:t>Table 2. Model B--mpg as predicted by transmission (am) and horsepower (hp)</w:t>
      </w:r>
    </w:p>
    <w:tbl>
      <w:tblPr>
        <w:tblW w:w="4236" w:type="pct"/>
        <w:tblLook w:val="04A0" w:firstRow="1" w:lastRow="0" w:firstColumn="1" w:lastColumn="0" w:noHBand="0" w:noVBand="1"/>
        <w:tblCaption w:val="Table 2. Model B--mpg as predicted by transmission (am) and horsepower (hp)"/>
      </w:tblPr>
      <w:tblGrid>
        <w:gridCol w:w="2148"/>
        <w:gridCol w:w="2914"/>
        <w:gridCol w:w="1034"/>
        <w:gridCol w:w="2017"/>
      </w:tblGrid>
      <w:tr w:rsidR="00D57C18" w14:paraId="37737CAB" w14:textId="77777777">
        <w:tc>
          <w:tcPr>
            <w:tcW w:w="0" w:type="auto"/>
            <w:tcBorders>
              <w:bottom w:val="single" w:sz="0" w:space="0" w:color="auto"/>
            </w:tcBorders>
            <w:vAlign w:val="bottom"/>
          </w:tcPr>
          <w:p w14:paraId="55696174" w14:textId="77777777" w:rsidR="00D57C18" w:rsidRDefault="00523EB8">
            <w:pPr>
              <w:pStyle w:val="Compact"/>
              <w:jc w:val="center"/>
            </w:pPr>
            <w:r>
              <w:t>Observations</w:t>
            </w:r>
          </w:p>
        </w:tc>
        <w:tc>
          <w:tcPr>
            <w:tcW w:w="0" w:type="auto"/>
            <w:tcBorders>
              <w:bottom w:val="single" w:sz="0" w:space="0" w:color="auto"/>
            </w:tcBorders>
            <w:vAlign w:val="bottom"/>
          </w:tcPr>
          <w:p w14:paraId="46CC7D7A" w14:textId="77777777" w:rsidR="00D57C18" w:rsidRDefault="00523EB8">
            <w:pPr>
              <w:pStyle w:val="Compact"/>
              <w:jc w:val="center"/>
            </w:pPr>
            <w:r>
              <w:t>Residual Std. Error</w:t>
            </w:r>
          </w:p>
        </w:tc>
        <w:tc>
          <w:tcPr>
            <w:tcW w:w="0" w:type="auto"/>
            <w:tcBorders>
              <w:bottom w:val="single" w:sz="0" w:space="0" w:color="auto"/>
            </w:tcBorders>
            <w:vAlign w:val="bottom"/>
          </w:tcPr>
          <w:p w14:paraId="2DF67F19" w14:textId="77777777" w:rsidR="00D57C18" w:rsidRDefault="00523EB8">
            <w:pPr>
              <w:pStyle w:val="Compact"/>
              <w:jc w:val="cente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tcBorders>
              <w:bottom w:val="single" w:sz="0" w:space="0" w:color="auto"/>
            </w:tcBorders>
            <w:vAlign w:val="bottom"/>
          </w:tcPr>
          <w:p w14:paraId="6476AA63" w14:textId="77777777" w:rsidR="00D57C18" w:rsidRDefault="00523EB8">
            <w:pPr>
              <w:pStyle w:val="Compact"/>
              <w:jc w:val="center"/>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D57C18" w14:paraId="24C25E19" w14:textId="77777777">
        <w:tc>
          <w:tcPr>
            <w:tcW w:w="0" w:type="auto"/>
          </w:tcPr>
          <w:p w14:paraId="64828AC1" w14:textId="77777777" w:rsidR="00D57C18" w:rsidRDefault="00523EB8">
            <w:pPr>
              <w:pStyle w:val="Compact"/>
              <w:jc w:val="center"/>
            </w:pPr>
            <w:r>
              <w:t>32</w:t>
            </w:r>
          </w:p>
        </w:tc>
        <w:tc>
          <w:tcPr>
            <w:tcW w:w="0" w:type="auto"/>
          </w:tcPr>
          <w:p w14:paraId="7F11F7C2" w14:textId="77777777" w:rsidR="00D57C18" w:rsidRDefault="00523EB8">
            <w:pPr>
              <w:pStyle w:val="Compact"/>
              <w:jc w:val="center"/>
            </w:pPr>
            <w:r>
              <w:t>2.909</w:t>
            </w:r>
          </w:p>
        </w:tc>
        <w:tc>
          <w:tcPr>
            <w:tcW w:w="0" w:type="auto"/>
          </w:tcPr>
          <w:p w14:paraId="6F5AD206" w14:textId="77777777" w:rsidR="00D57C18" w:rsidRDefault="00523EB8">
            <w:pPr>
              <w:pStyle w:val="Compact"/>
              <w:jc w:val="center"/>
            </w:pPr>
            <w:r>
              <w:t>0.782</w:t>
            </w:r>
          </w:p>
        </w:tc>
        <w:tc>
          <w:tcPr>
            <w:tcW w:w="0" w:type="auto"/>
          </w:tcPr>
          <w:p w14:paraId="0A381676" w14:textId="77777777" w:rsidR="00D57C18" w:rsidRDefault="00523EB8">
            <w:pPr>
              <w:pStyle w:val="Compact"/>
              <w:jc w:val="center"/>
            </w:pPr>
            <w:r>
              <w:t>0.767</w:t>
            </w:r>
          </w:p>
        </w:tc>
      </w:tr>
    </w:tbl>
    <w:p w14:paraId="4FA0A585" w14:textId="77777777" w:rsidR="00D57C18" w:rsidRDefault="00523EB8">
      <w:r>
        <w:rPr>
          <w:noProof/>
        </w:rPr>
        <w:drawing>
          <wp:inline distT="0" distB="0" distL="0" distR="0" wp14:anchorId="05E3AF47" wp14:editId="0AC7F357">
            <wp:extent cx="5943600" cy="416052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tor_Trend_CP_files/figure-docx/unnamed-chunk-10-1.png"/>
                    <pic:cNvPicPr>
                      <a:picLocks noChangeAspect="1" noChangeArrowheads="1"/>
                    </pic:cNvPicPr>
                  </pic:nvPicPr>
                  <pic:blipFill>
                    <a:blip r:embed="rId12"/>
                    <a:stretch>
                      <a:fillRect/>
                    </a:stretch>
                  </pic:blipFill>
                  <pic:spPr bwMode="auto">
                    <a:xfrm>
                      <a:off x="0" y="0"/>
                      <a:ext cx="5943600" cy="4160520"/>
                    </a:xfrm>
                    <a:prstGeom prst="rect">
                      <a:avLst/>
                    </a:prstGeom>
                    <a:noFill/>
                    <a:ln w="9525">
                      <a:noFill/>
                      <a:headEnd/>
                      <a:tailEnd/>
                    </a:ln>
                  </pic:spPr>
                </pic:pic>
              </a:graphicData>
            </a:graphic>
          </wp:inline>
        </w:drawing>
      </w:r>
    </w:p>
    <w:p w14:paraId="60FAC13F" w14:textId="77777777" w:rsidR="00D57C18" w:rsidRDefault="00523EB8">
      <w:pPr>
        <w:pStyle w:val="ImageCaption"/>
      </w:pPr>
      <w:r>
        <w:t>Figure 6. Scatter plot of am and hp on mpg</w:t>
      </w:r>
    </w:p>
    <w:p w14:paraId="0ED4773D" w14:textId="77777777" w:rsidR="00DA1611" w:rsidRDefault="00DA1611">
      <w:pPr>
        <w:pStyle w:val="TableCaption"/>
      </w:pPr>
    </w:p>
    <w:p w14:paraId="07EF217A" w14:textId="77777777" w:rsidR="00D57C18" w:rsidRDefault="00523EB8">
      <w:pPr>
        <w:pStyle w:val="TableCaption"/>
      </w:pPr>
      <w:r>
        <w:t>Table 3. Analysis of Variance Table</w:t>
      </w:r>
    </w:p>
    <w:tbl>
      <w:tblPr>
        <w:tblW w:w="3194" w:type="pct"/>
        <w:tblLook w:val="04A0" w:firstRow="1" w:lastRow="0" w:firstColumn="1" w:lastColumn="0" w:noHBand="0" w:noVBand="1"/>
        <w:tblCaption w:val="Table 3. Analysis of Variance Table"/>
      </w:tblPr>
      <w:tblGrid>
        <w:gridCol w:w="1071"/>
        <w:gridCol w:w="903"/>
        <w:gridCol w:w="701"/>
        <w:gridCol w:w="1500"/>
        <w:gridCol w:w="903"/>
        <w:gridCol w:w="1039"/>
      </w:tblGrid>
      <w:tr w:rsidR="00D57C18" w14:paraId="4BD9E81F" w14:textId="77777777">
        <w:tc>
          <w:tcPr>
            <w:tcW w:w="0" w:type="auto"/>
            <w:tcBorders>
              <w:bottom w:val="single" w:sz="0" w:space="0" w:color="auto"/>
            </w:tcBorders>
            <w:vAlign w:val="bottom"/>
          </w:tcPr>
          <w:p w14:paraId="7BE3EF47" w14:textId="77777777" w:rsidR="00D57C18" w:rsidRDefault="00523EB8">
            <w:pPr>
              <w:pStyle w:val="Compact"/>
              <w:jc w:val="center"/>
            </w:pPr>
            <w:r>
              <w:t>Res.Df</w:t>
            </w:r>
          </w:p>
        </w:tc>
        <w:tc>
          <w:tcPr>
            <w:tcW w:w="0" w:type="auto"/>
            <w:tcBorders>
              <w:bottom w:val="single" w:sz="0" w:space="0" w:color="auto"/>
            </w:tcBorders>
            <w:vAlign w:val="bottom"/>
          </w:tcPr>
          <w:p w14:paraId="725F6C34" w14:textId="77777777" w:rsidR="00D57C18" w:rsidRDefault="00523EB8">
            <w:pPr>
              <w:pStyle w:val="Compact"/>
              <w:jc w:val="center"/>
            </w:pPr>
            <w:r>
              <w:t>RSS</w:t>
            </w:r>
          </w:p>
        </w:tc>
        <w:tc>
          <w:tcPr>
            <w:tcW w:w="0" w:type="auto"/>
            <w:tcBorders>
              <w:bottom w:val="single" w:sz="0" w:space="0" w:color="auto"/>
            </w:tcBorders>
            <w:vAlign w:val="bottom"/>
          </w:tcPr>
          <w:p w14:paraId="51C6F901" w14:textId="77777777" w:rsidR="00D57C18" w:rsidRDefault="00523EB8">
            <w:pPr>
              <w:pStyle w:val="Compact"/>
              <w:jc w:val="center"/>
            </w:pPr>
            <w:r>
              <w:t>Df</w:t>
            </w:r>
          </w:p>
        </w:tc>
        <w:tc>
          <w:tcPr>
            <w:tcW w:w="0" w:type="auto"/>
            <w:tcBorders>
              <w:bottom w:val="single" w:sz="0" w:space="0" w:color="auto"/>
            </w:tcBorders>
            <w:vAlign w:val="bottom"/>
          </w:tcPr>
          <w:p w14:paraId="594B8DC7" w14:textId="77777777" w:rsidR="00D57C18" w:rsidRDefault="00523EB8">
            <w:pPr>
              <w:pStyle w:val="Compact"/>
              <w:jc w:val="center"/>
            </w:pPr>
            <w:r>
              <w:t>Sum of Sq</w:t>
            </w:r>
          </w:p>
        </w:tc>
        <w:tc>
          <w:tcPr>
            <w:tcW w:w="0" w:type="auto"/>
            <w:tcBorders>
              <w:bottom w:val="single" w:sz="0" w:space="0" w:color="auto"/>
            </w:tcBorders>
            <w:vAlign w:val="bottom"/>
          </w:tcPr>
          <w:p w14:paraId="428AF325" w14:textId="77777777" w:rsidR="00D57C18" w:rsidRDefault="00523EB8">
            <w:pPr>
              <w:pStyle w:val="Compact"/>
              <w:jc w:val="center"/>
            </w:pPr>
            <w:r>
              <w:t>F</w:t>
            </w:r>
          </w:p>
        </w:tc>
        <w:tc>
          <w:tcPr>
            <w:tcW w:w="0" w:type="auto"/>
            <w:tcBorders>
              <w:bottom w:val="single" w:sz="0" w:space="0" w:color="auto"/>
            </w:tcBorders>
            <w:vAlign w:val="bottom"/>
          </w:tcPr>
          <w:p w14:paraId="679EA2D6" w14:textId="77777777" w:rsidR="00D57C18" w:rsidRDefault="00523EB8">
            <w:pPr>
              <w:pStyle w:val="Compact"/>
              <w:jc w:val="center"/>
            </w:pPr>
            <w:r>
              <w:t>Pr(&gt;F)</w:t>
            </w:r>
          </w:p>
        </w:tc>
      </w:tr>
      <w:tr w:rsidR="00D57C18" w14:paraId="0E04F16F" w14:textId="77777777">
        <w:tc>
          <w:tcPr>
            <w:tcW w:w="0" w:type="auto"/>
          </w:tcPr>
          <w:p w14:paraId="01AADB30" w14:textId="77777777" w:rsidR="00D57C18" w:rsidRDefault="00523EB8">
            <w:pPr>
              <w:pStyle w:val="Compact"/>
              <w:jc w:val="center"/>
            </w:pPr>
            <w:r>
              <w:t>30</w:t>
            </w:r>
          </w:p>
        </w:tc>
        <w:tc>
          <w:tcPr>
            <w:tcW w:w="0" w:type="auto"/>
          </w:tcPr>
          <w:p w14:paraId="12A75F76" w14:textId="77777777" w:rsidR="00D57C18" w:rsidRDefault="00523EB8">
            <w:pPr>
              <w:pStyle w:val="Compact"/>
              <w:jc w:val="center"/>
            </w:pPr>
            <w:r>
              <w:t>720.9</w:t>
            </w:r>
          </w:p>
        </w:tc>
        <w:tc>
          <w:tcPr>
            <w:tcW w:w="0" w:type="auto"/>
          </w:tcPr>
          <w:p w14:paraId="3A05ECFD" w14:textId="77777777" w:rsidR="00D57C18" w:rsidRDefault="00523EB8">
            <w:pPr>
              <w:pStyle w:val="Compact"/>
              <w:jc w:val="center"/>
            </w:pPr>
            <w:r>
              <w:t>NA</w:t>
            </w:r>
          </w:p>
        </w:tc>
        <w:tc>
          <w:tcPr>
            <w:tcW w:w="0" w:type="auto"/>
          </w:tcPr>
          <w:p w14:paraId="10617C75" w14:textId="77777777" w:rsidR="00D57C18" w:rsidRDefault="00523EB8">
            <w:pPr>
              <w:pStyle w:val="Compact"/>
              <w:jc w:val="center"/>
            </w:pPr>
            <w:r>
              <w:t>NA</w:t>
            </w:r>
          </w:p>
        </w:tc>
        <w:tc>
          <w:tcPr>
            <w:tcW w:w="0" w:type="auto"/>
          </w:tcPr>
          <w:p w14:paraId="06F0401E" w14:textId="77777777" w:rsidR="00D57C18" w:rsidRDefault="00523EB8">
            <w:pPr>
              <w:pStyle w:val="Compact"/>
              <w:jc w:val="center"/>
            </w:pPr>
            <w:r>
              <w:t>NA</w:t>
            </w:r>
          </w:p>
        </w:tc>
        <w:tc>
          <w:tcPr>
            <w:tcW w:w="0" w:type="auto"/>
          </w:tcPr>
          <w:p w14:paraId="49D8676F" w14:textId="77777777" w:rsidR="00D57C18" w:rsidRDefault="00523EB8">
            <w:pPr>
              <w:pStyle w:val="Compact"/>
              <w:jc w:val="center"/>
            </w:pPr>
            <w:r>
              <w:t>NA</w:t>
            </w:r>
          </w:p>
        </w:tc>
      </w:tr>
      <w:tr w:rsidR="00D57C18" w14:paraId="0B526A10" w14:textId="77777777">
        <w:tc>
          <w:tcPr>
            <w:tcW w:w="0" w:type="auto"/>
          </w:tcPr>
          <w:p w14:paraId="6EAED636" w14:textId="77777777" w:rsidR="00D57C18" w:rsidRDefault="00523EB8">
            <w:pPr>
              <w:pStyle w:val="Compact"/>
              <w:jc w:val="center"/>
            </w:pPr>
            <w:r>
              <w:t>29</w:t>
            </w:r>
          </w:p>
        </w:tc>
        <w:tc>
          <w:tcPr>
            <w:tcW w:w="0" w:type="auto"/>
          </w:tcPr>
          <w:p w14:paraId="445CB9DF" w14:textId="77777777" w:rsidR="00D57C18" w:rsidRDefault="00523EB8">
            <w:pPr>
              <w:pStyle w:val="Compact"/>
              <w:jc w:val="center"/>
            </w:pPr>
            <w:r>
              <w:t>245.4</w:t>
            </w:r>
          </w:p>
        </w:tc>
        <w:tc>
          <w:tcPr>
            <w:tcW w:w="0" w:type="auto"/>
          </w:tcPr>
          <w:p w14:paraId="34537B5A" w14:textId="77777777" w:rsidR="00D57C18" w:rsidRDefault="00523EB8">
            <w:pPr>
              <w:pStyle w:val="Compact"/>
              <w:jc w:val="center"/>
            </w:pPr>
            <w:r>
              <w:t>1</w:t>
            </w:r>
          </w:p>
        </w:tc>
        <w:tc>
          <w:tcPr>
            <w:tcW w:w="0" w:type="auto"/>
          </w:tcPr>
          <w:p w14:paraId="01AFEF49" w14:textId="77777777" w:rsidR="00D57C18" w:rsidRDefault="00523EB8">
            <w:pPr>
              <w:pStyle w:val="Compact"/>
              <w:jc w:val="center"/>
            </w:pPr>
            <w:r>
              <w:t>475.5</w:t>
            </w:r>
          </w:p>
        </w:tc>
        <w:tc>
          <w:tcPr>
            <w:tcW w:w="0" w:type="auto"/>
          </w:tcPr>
          <w:p w14:paraId="557B70DA" w14:textId="77777777" w:rsidR="00D57C18" w:rsidRDefault="00523EB8">
            <w:pPr>
              <w:pStyle w:val="Compact"/>
              <w:jc w:val="center"/>
            </w:pPr>
            <w:r>
              <w:t>56.18</w:t>
            </w:r>
          </w:p>
        </w:tc>
        <w:tc>
          <w:tcPr>
            <w:tcW w:w="0" w:type="auto"/>
          </w:tcPr>
          <w:p w14:paraId="7BA530EA" w14:textId="77777777" w:rsidR="00D57C18" w:rsidRDefault="00523EB8">
            <w:pPr>
              <w:pStyle w:val="Compact"/>
              <w:jc w:val="center"/>
            </w:pPr>
            <w:r>
              <w:t>0</w:t>
            </w:r>
          </w:p>
        </w:tc>
      </w:tr>
    </w:tbl>
    <w:p w14:paraId="73BB8E66" w14:textId="77777777" w:rsidR="00D57C18" w:rsidRDefault="00523EB8" w:rsidP="00DA1611">
      <w:pPr>
        <w:pStyle w:val="Heading3"/>
      </w:pPr>
      <w:bookmarkStart w:id="10" w:name="model-b-adding-weight"/>
      <w:bookmarkEnd w:id="10"/>
      <w:r>
        <w:lastRenderedPageBreak/>
        <w:t>Model B: Adding weight</w:t>
      </w:r>
    </w:p>
    <w:tbl>
      <w:tblPr>
        <w:tblW w:w="4305" w:type="pct"/>
        <w:tblLook w:val="04A0" w:firstRow="1" w:lastRow="0" w:firstColumn="1" w:lastColumn="0" w:noHBand="0" w:noVBand="1"/>
      </w:tblPr>
      <w:tblGrid>
        <w:gridCol w:w="2065"/>
        <w:gridCol w:w="1625"/>
        <w:gridCol w:w="1771"/>
        <w:gridCol w:w="1432"/>
        <w:gridCol w:w="1352"/>
      </w:tblGrid>
      <w:tr w:rsidR="00D57C18" w14:paraId="59A6A0E3" w14:textId="77777777">
        <w:tc>
          <w:tcPr>
            <w:tcW w:w="0" w:type="auto"/>
            <w:tcBorders>
              <w:bottom w:val="single" w:sz="0" w:space="0" w:color="auto"/>
            </w:tcBorders>
            <w:vAlign w:val="bottom"/>
          </w:tcPr>
          <w:p w14:paraId="7D52CDCC" w14:textId="77777777" w:rsidR="00D57C18" w:rsidRDefault="00523EB8">
            <w:pPr>
              <w:pStyle w:val="Compact"/>
            </w:pPr>
            <w:r>
              <w:t> </w:t>
            </w:r>
          </w:p>
        </w:tc>
        <w:tc>
          <w:tcPr>
            <w:tcW w:w="0" w:type="auto"/>
            <w:tcBorders>
              <w:bottom w:val="single" w:sz="0" w:space="0" w:color="auto"/>
            </w:tcBorders>
            <w:vAlign w:val="bottom"/>
          </w:tcPr>
          <w:p w14:paraId="6CADF6EE" w14:textId="77777777" w:rsidR="00D57C18" w:rsidRDefault="00523EB8">
            <w:pPr>
              <w:pStyle w:val="Compact"/>
              <w:jc w:val="right"/>
            </w:pPr>
            <w:r>
              <w:t>Estimate</w:t>
            </w:r>
          </w:p>
        </w:tc>
        <w:tc>
          <w:tcPr>
            <w:tcW w:w="0" w:type="auto"/>
            <w:tcBorders>
              <w:bottom w:val="single" w:sz="0" w:space="0" w:color="auto"/>
            </w:tcBorders>
            <w:vAlign w:val="bottom"/>
          </w:tcPr>
          <w:p w14:paraId="68E6F0FC" w14:textId="77777777" w:rsidR="00D57C18" w:rsidRDefault="00523EB8">
            <w:pPr>
              <w:pStyle w:val="Compact"/>
              <w:jc w:val="right"/>
            </w:pPr>
            <w:r>
              <w:t>Std. Error</w:t>
            </w:r>
          </w:p>
        </w:tc>
        <w:tc>
          <w:tcPr>
            <w:tcW w:w="0" w:type="auto"/>
            <w:tcBorders>
              <w:bottom w:val="single" w:sz="0" w:space="0" w:color="auto"/>
            </w:tcBorders>
            <w:vAlign w:val="bottom"/>
          </w:tcPr>
          <w:p w14:paraId="7EB7DC5E" w14:textId="77777777" w:rsidR="00D57C18" w:rsidRDefault="00523EB8">
            <w:pPr>
              <w:pStyle w:val="Compact"/>
              <w:jc w:val="right"/>
            </w:pPr>
            <w:r>
              <w:t>t value</w:t>
            </w:r>
          </w:p>
        </w:tc>
        <w:tc>
          <w:tcPr>
            <w:tcW w:w="0" w:type="auto"/>
            <w:tcBorders>
              <w:bottom w:val="single" w:sz="0" w:space="0" w:color="auto"/>
            </w:tcBorders>
            <w:vAlign w:val="bottom"/>
          </w:tcPr>
          <w:p w14:paraId="6E8E06C5" w14:textId="77777777" w:rsidR="00D57C18" w:rsidRDefault="00523EB8">
            <w:pPr>
              <w:pStyle w:val="Compact"/>
              <w:jc w:val="right"/>
            </w:pPr>
            <w:r>
              <w:t>Pr(&gt;|t|)</w:t>
            </w:r>
          </w:p>
        </w:tc>
      </w:tr>
      <w:tr w:rsidR="00D57C18" w14:paraId="607CC277" w14:textId="77777777">
        <w:tc>
          <w:tcPr>
            <w:tcW w:w="0" w:type="auto"/>
          </w:tcPr>
          <w:p w14:paraId="6876FEE7" w14:textId="77777777" w:rsidR="00D57C18" w:rsidRDefault="00523EB8">
            <w:pPr>
              <w:pStyle w:val="Compact"/>
            </w:pPr>
            <w:r>
              <w:rPr>
                <w:b/>
              </w:rPr>
              <w:t>am</w:t>
            </w:r>
          </w:p>
        </w:tc>
        <w:tc>
          <w:tcPr>
            <w:tcW w:w="0" w:type="auto"/>
          </w:tcPr>
          <w:p w14:paraId="381DC6F9" w14:textId="77777777" w:rsidR="00D57C18" w:rsidRDefault="00523EB8">
            <w:pPr>
              <w:pStyle w:val="Compact"/>
              <w:jc w:val="right"/>
            </w:pPr>
            <w:r>
              <w:t>-0.0236</w:t>
            </w:r>
          </w:p>
        </w:tc>
        <w:tc>
          <w:tcPr>
            <w:tcW w:w="0" w:type="auto"/>
          </w:tcPr>
          <w:p w14:paraId="69671D3D" w14:textId="77777777" w:rsidR="00D57C18" w:rsidRDefault="00523EB8">
            <w:pPr>
              <w:pStyle w:val="Compact"/>
              <w:jc w:val="right"/>
            </w:pPr>
            <w:r>
              <w:t>1.5456</w:t>
            </w:r>
          </w:p>
        </w:tc>
        <w:tc>
          <w:tcPr>
            <w:tcW w:w="0" w:type="auto"/>
          </w:tcPr>
          <w:p w14:paraId="33D9A4BF" w14:textId="77777777" w:rsidR="00D57C18" w:rsidRDefault="00523EB8">
            <w:pPr>
              <w:pStyle w:val="Compact"/>
              <w:jc w:val="right"/>
            </w:pPr>
            <w:r>
              <w:t>-0.0153</w:t>
            </w:r>
          </w:p>
        </w:tc>
        <w:tc>
          <w:tcPr>
            <w:tcW w:w="0" w:type="auto"/>
          </w:tcPr>
          <w:p w14:paraId="3F920954" w14:textId="77777777" w:rsidR="00D57C18" w:rsidRDefault="00523EB8">
            <w:pPr>
              <w:pStyle w:val="Compact"/>
              <w:jc w:val="right"/>
            </w:pPr>
            <w:r>
              <w:t>0.9879</w:t>
            </w:r>
          </w:p>
        </w:tc>
      </w:tr>
      <w:tr w:rsidR="00D57C18" w14:paraId="4AD1093D" w14:textId="77777777">
        <w:tc>
          <w:tcPr>
            <w:tcW w:w="0" w:type="auto"/>
          </w:tcPr>
          <w:p w14:paraId="2D3D3F1A" w14:textId="77777777" w:rsidR="00D57C18" w:rsidRDefault="00523EB8">
            <w:pPr>
              <w:pStyle w:val="Compact"/>
            </w:pPr>
            <w:r>
              <w:rPr>
                <w:b/>
              </w:rPr>
              <w:t>wt</w:t>
            </w:r>
          </w:p>
        </w:tc>
        <w:tc>
          <w:tcPr>
            <w:tcW w:w="0" w:type="auto"/>
          </w:tcPr>
          <w:p w14:paraId="21AA8331" w14:textId="77777777" w:rsidR="00D57C18" w:rsidRDefault="00523EB8">
            <w:pPr>
              <w:pStyle w:val="Compact"/>
              <w:jc w:val="right"/>
            </w:pPr>
            <w:r>
              <w:t>-5.3528</w:t>
            </w:r>
          </w:p>
        </w:tc>
        <w:tc>
          <w:tcPr>
            <w:tcW w:w="0" w:type="auto"/>
          </w:tcPr>
          <w:p w14:paraId="2577B1DD" w14:textId="77777777" w:rsidR="00D57C18" w:rsidRDefault="00523EB8">
            <w:pPr>
              <w:pStyle w:val="Compact"/>
              <w:jc w:val="right"/>
            </w:pPr>
            <w:r>
              <w:t>0.7882</w:t>
            </w:r>
          </w:p>
        </w:tc>
        <w:tc>
          <w:tcPr>
            <w:tcW w:w="0" w:type="auto"/>
          </w:tcPr>
          <w:p w14:paraId="7BEF3490" w14:textId="77777777" w:rsidR="00D57C18" w:rsidRDefault="00523EB8">
            <w:pPr>
              <w:pStyle w:val="Compact"/>
              <w:jc w:val="right"/>
            </w:pPr>
            <w:r>
              <w:t>-6.7908</w:t>
            </w:r>
          </w:p>
        </w:tc>
        <w:tc>
          <w:tcPr>
            <w:tcW w:w="0" w:type="auto"/>
          </w:tcPr>
          <w:p w14:paraId="22C06AE1" w14:textId="77777777" w:rsidR="00D57C18" w:rsidRDefault="00523EB8">
            <w:pPr>
              <w:pStyle w:val="Compact"/>
              <w:jc w:val="right"/>
            </w:pPr>
            <w:r>
              <w:t>0.0000</w:t>
            </w:r>
          </w:p>
        </w:tc>
      </w:tr>
      <w:tr w:rsidR="00D57C18" w14:paraId="796A5008" w14:textId="77777777">
        <w:tc>
          <w:tcPr>
            <w:tcW w:w="0" w:type="auto"/>
          </w:tcPr>
          <w:p w14:paraId="505C3849" w14:textId="77777777" w:rsidR="00D57C18" w:rsidRDefault="00523EB8">
            <w:pPr>
              <w:pStyle w:val="Compact"/>
            </w:pPr>
            <w:r>
              <w:rPr>
                <w:b/>
              </w:rPr>
              <w:t>(Intercept)</w:t>
            </w:r>
          </w:p>
        </w:tc>
        <w:tc>
          <w:tcPr>
            <w:tcW w:w="0" w:type="auto"/>
          </w:tcPr>
          <w:p w14:paraId="7CE81B29" w14:textId="77777777" w:rsidR="00D57C18" w:rsidRDefault="00523EB8">
            <w:pPr>
              <w:pStyle w:val="Compact"/>
              <w:jc w:val="right"/>
            </w:pPr>
            <w:r>
              <w:t>37.3216</w:t>
            </w:r>
          </w:p>
        </w:tc>
        <w:tc>
          <w:tcPr>
            <w:tcW w:w="0" w:type="auto"/>
          </w:tcPr>
          <w:p w14:paraId="6F670182" w14:textId="77777777" w:rsidR="00D57C18" w:rsidRDefault="00523EB8">
            <w:pPr>
              <w:pStyle w:val="Compact"/>
              <w:jc w:val="right"/>
            </w:pPr>
            <w:r>
              <w:t>3.0546</w:t>
            </w:r>
          </w:p>
        </w:tc>
        <w:tc>
          <w:tcPr>
            <w:tcW w:w="0" w:type="auto"/>
          </w:tcPr>
          <w:p w14:paraId="5DB1BDC1" w14:textId="77777777" w:rsidR="00D57C18" w:rsidRDefault="00523EB8">
            <w:pPr>
              <w:pStyle w:val="Compact"/>
              <w:jc w:val="right"/>
            </w:pPr>
            <w:r>
              <w:t>12.2180</w:t>
            </w:r>
          </w:p>
        </w:tc>
        <w:tc>
          <w:tcPr>
            <w:tcW w:w="0" w:type="auto"/>
          </w:tcPr>
          <w:p w14:paraId="06C973C0" w14:textId="77777777" w:rsidR="00D57C18" w:rsidRDefault="00523EB8">
            <w:pPr>
              <w:pStyle w:val="Compact"/>
              <w:jc w:val="right"/>
            </w:pPr>
            <w:r>
              <w:t>0.0000</w:t>
            </w:r>
          </w:p>
        </w:tc>
      </w:tr>
    </w:tbl>
    <w:p w14:paraId="7E8D4773" w14:textId="77777777" w:rsidR="00D57C18" w:rsidRDefault="00523EB8">
      <w:pPr>
        <w:pStyle w:val="TableCaption"/>
      </w:pPr>
      <w:r>
        <w:t>Fitting linear model: mpg ~ am + wt</w:t>
      </w:r>
    </w:p>
    <w:tbl>
      <w:tblPr>
        <w:tblW w:w="4236" w:type="pct"/>
        <w:tblLook w:val="04A0" w:firstRow="1" w:lastRow="0" w:firstColumn="1" w:lastColumn="0" w:noHBand="0" w:noVBand="1"/>
        <w:tblCaption w:val="Fitting linear model: mpg ~ am + wt"/>
      </w:tblPr>
      <w:tblGrid>
        <w:gridCol w:w="2107"/>
        <w:gridCol w:w="2859"/>
        <w:gridCol w:w="1168"/>
        <w:gridCol w:w="1979"/>
      </w:tblGrid>
      <w:tr w:rsidR="00D57C18" w14:paraId="6D8BF625" w14:textId="77777777">
        <w:tc>
          <w:tcPr>
            <w:tcW w:w="0" w:type="auto"/>
            <w:tcBorders>
              <w:bottom w:val="single" w:sz="0" w:space="0" w:color="auto"/>
            </w:tcBorders>
            <w:vAlign w:val="bottom"/>
          </w:tcPr>
          <w:p w14:paraId="0CFB136C" w14:textId="77777777" w:rsidR="00D57C18" w:rsidRDefault="00523EB8">
            <w:pPr>
              <w:pStyle w:val="Compact"/>
              <w:jc w:val="center"/>
            </w:pPr>
            <w:r>
              <w:t>Observations</w:t>
            </w:r>
          </w:p>
        </w:tc>
        <w:tc>
          <w:tcPr>
            <w:tcW w:w="0" w:type="auto"/>
            <w:tcBorders>
              <w:bottom w:val="single" w:sz="0" w:space="0" w:color="auto"/>
            </w:tcBorders>
            <w:vAlign w:val="bottom"/>
          </w:tcPr>
          <w:p w14:paraId="1724C777" w14:textId="77777777" w:rsidR="00D57C18" w:rsidRDefault="00523EB8">
            <w:pPr>
              <w:pStyle w:val="Compact"/>
              <w:jc w:val="center"/>
            </w:pPr>
            <w:r>
              <w:t>Residual Std. Error</w:t>
            </w:r>
          </w:p>
        </w:tc>
        <w:tc>
          <w:tcPr>
            <w:tcW w:w="0" w:type="auto"/>
            <w:tcBorders>
              <w:bottom w:val="single" w:sz="0" w:space="0" w:color="auto"/>
            </w:tcBorders>
            <w:vAlign w:val="bottom"/>
          </w:tcPr>
          <w:p w14:paraId="7904E0AA" w14:textId="77777777" w:rsidR="00D57C18" w:rsidRDefault="00523EB8">
            <w:pPr>
              <w:pStyle w:val="Compact"/>
              <w:jc w:val="cente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tcBorders>
              <w:bottom w:val="single" w:sz="0" w:space="0" w:color="auto"/>
            </w:tcBorders>
            <w:vAlign w:val="bottom"/>
          </w:tcPr>
          <w:p w14:paraId="4B2BE20D" w14:textId="77777777" w:rsidR="00D57C18" w:rsidRDefault="00523EB8">
            <w:pPr>
              <w:pStyle w:val="Compact"/>
              <w:jc w:val="center"/>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D57C18" w14:paraId="24C12544" w14:textId="77777777">
        <w:tc>
          <w:tcPr>
            <w:tcW w:w="0" w:type="auto"/>
          </w:tcPr>
          <w:p w14:paraId="2D6ED916" w14:textId="77777777" w:rsidR="00D57C18" w:rsidRDefault="00523EB8">
            <w:pPr>
              <w:pStyle w:val="Compact"/>
              <w:jc w:val="center"/>
            </w:pPr>
            <w:r>
              <w:t>32</w:t>
            </w:r>
          </w:p>
        </w:tc>
        <w:tc>
          <w:tcPr>
            <w:tcW w:w="0" w:type="auto"/>
          </w:tcPr>
          <w:p w14:paraId="108AED59" w14:textId="77777777" w:rsidR="00D57C18" w:rsidRDefault="00523EB8">
            <w:pPr>
              <w:pStyle w:val="Compact"/>
              <w:jc w:val="center"/>
            </w:pPr>
            <w:r>
              <w:t>3.098</w:t>
            </w:r>
          </w:p>
        </w:tc>
        <w:tc>
          <w:tcPr>
            <w:tcW w:w="0" w:type="auto"/>
          </w:tcPr>
          <w:p w14:paraId="3CC02654" w14:textId="77777777" w:rsidR="00D57C18" w:rsidRDefault="00523EB8">
            <w:pPr>
              <w:pStyle w:val="Compact"/>
              <w:jc w:val="center"/>
            </w:pPr>
            <w:r>
              <w:t>0.7528</w:t>
            </w:r>
          </w:p>
        </w:tc>
        <w:tc>
          <w:tcPr>
            <w:tcW w:w="0" w:type="auto"/>
          </w:tcPr>
          <w:p w14:paraId="328B4ACB" w14:textId="77777777" w:rsidR="00D57C18" w:rsidRDefault="00523EB8">
            <w:pPr>
              <w:pStyle w:val="Compact"/>
              <w:jc w:val="center"/>
            </w:pPr>
            <w:r>
              <w:t>0.7358</w:t>
            </w:r>
          </w:p>
        </w:tc>
      </w:tr>
    </w:tbl>
    <w:p w14:paraId="20BF5B2D" w14:textId="77777777" w:rsidR="00D57C18" w:rsidRDefault="00523EB8">
      <w:pPr>
        <w:pStyle w:val="TableCaption"/>
      </w:pPr>
      <w:r>
        <w:t>Analysis of Variance Table</w:t>
      </w:r>
    </w:p>
    <w:tbl>
      <w:tblPr>
        <w:tblW w:w="3194" w:type="pct"/>
        <w:tblLook w:val="04A0" w:firstRow="1" w:lastRow="0" w:firstColumn="1" w:lastColumn="0" w:noHBand="0" w:noVBand="1"/>
        <w:tblCaption w:val="Analysis of Variance Table"/>
      </w:tblPr>
      <w:tblGrid>
        <w:gridCol w:w="1071"/>
        <w:gridCol w:w="903"/>
        <w:gridCol w:w="701"/>
        <w:gridCol w:w="1500"/>
        <w:gridCol w:w="903"/>
        <w:gridCol w:w="1039"/>
      </w:tblGrid>
      <w:tr w:rsidR="00D57C18" w14:paraId="7ED725C4" w14:textId="77777777">
        <w:tc>
          <w:tcPr>
            <w:tcW w:w="0" w:type="auto"/>
            <w:tcBorders>
              <w:bottom w:val="single" w:sz="0" w:space="0" w:color="auto"/>
            </w:tcBorders>
            <w:vAlign w:val="bottom"/>
          </w:tcPr>
          <w:p w14:paraId="68198D09" w14:textId="77777777" w:rsidR="00D57C18" w:rsidRDefault="00523EB8">
            <w:pPr>
              <w:pStyle w:val="Compact"/>
              <w:jc w:val="center"/>
            </w:pPr>
            <w:r>
              <w:t>Res.Df</w:t>
            </w:r>
          </w:p>
        </w:tc>
        <w:tc>
          <w:tcPr>
            <w:tcW w:w="0" w:type="auto"/>
            <w:tcBorders>
              <w:bottom w:val="single" w:sz="0" w:space="0" w:color="auto"/>
            </w:tcBorders>
            <w:vAlign w:val="bottom"/>
          </w:tcPr>
          <w:p w14:paraId="37447B3F" w14:textId="77777777" w:rsidR="00D57C18" w:rsidRDefault="00523EB8">
            <w:pPr>
              <w:pStyle w:val="Compact"/>
              <w:jc w:val="center"/>
            </w:pPr>
            <w:r>
              <w:t>RSS</w:t>
            </w:r>
          </w:p>
        </w:tc>
        <w:tc>
          <w:tcPr>
            <w:tcW w:w="0" w:type="auto"/>
            <w:tcBorders>
              <w:bottom w:val="single" w:sz="0" w:space="0" w:color="auto"/>
            </w:tcBorders>
            <w:vAlign w:val="bottom"/>
          </w:tcPr>
          <w:p w14:paraId="5938E5B8" w14:textId="77777777" w:rsidR="00D57C18" w:rsidRDefault="00523EB8">
            <w:pPr>
              <w:pStyle w:val="Compact"/>
              <w:jc w:val="center"/>
            </w:pPr>
            <w:r>
              <w:t>Df</w:t>
            </w:r>
          </w:p>
        </w:tc>
        <w:tc>
          <w:tcPr>
            <w:tcW w:w="0" w:type="auto"/>
            <w:tcBorders>
              <w:bottom w:val="single" w:sz="0" w:space="0" w:color="auto"/>
            </w:tcBorders>
            <w:vAlign w:val="bottom"/>
          </w:tcPr>
          <w:p w14:paraId="76D1A8C5" w14:textId="77777777" w:rsidR="00D57C18" w:rsidRDefault="00523EB8">
            <w:pPr>
              <w:pStyle w:val="Compact"/>
              <w:jc w:val="center"/>
            </w:pPr>
            <w:r>
              <w:t>Sum of Sq</w:t>
            </w:r>
          </w:p>
        </w:tc>
        <w:tc>
          <w:tcPr>
            <w:tcW w:w="0" w:type="auto"/>
            <w:tcBorders>
              <w:bottom w:val="single" w:sz="0" w:space="0" w:color="auto"/>
            </w:tcBorders>
            <w:vAlign w:val="bottom"/>
          </w:tcPr>
          <w:p w14:paraId="6444811B" w14:textId="77777777" w:rsidR="00D57C18" w:rsidRDefault="00523EB8">
            <w:pPr>
              <w:pStyle w:val="Compact"/>
              <w:jc w:val="center"/>
            </w:pPr>
            <w:r>
              <w:t>F</w:t>
            </w:r>
          </w:p>
        </w:tc>
        <w:tc>
          <w:tcPr>
            <w:tcW w:w="0" w:type="auto"/>
            <w:tcBorders>
              <w:bottom w:val="single" w:sz="0" w:space="0" w:color="auto"/>
            </w:tcBorders>
            <w:vAlign w:val="bottom"/>
          </w:tcPr>
          <w:p w14:paraId="3319C63F" w14:textId="77777777" w:rsidR="00D57C18" w:rsidRDefault="00523EB8">
            <w:pPr>
              <w:pStyle w:val="Compact"/>
              <w:jc w:val="center"/>
            </w:pPr>
            <w:r>
              <w:t>Pr(&gt;F)</w:t>
            </w:r>
          </w:p>
        </w:tc>
      </w:tr>
      <w:tr w:rsidR="00D57C18" w14:paraId="6D019806" w14:textId="77777777">
        <w:tc>
          <w:tcPr>
            <w:tcW w:w="0" w:type="auto"/>
          </w:tcPr>
          <w:p w14:paraId="1ED0C9F7" w14:textId="77777777" w:rsidR="00D57C18" w:rsidRDefault="00523EB8">
            <w:pPr>
              <w:pStyle w:val="Compact"/>
              <w:jc w:val="center"/>
            </w:pPr>
            <w:r>
              <w:t>30</w:t>
            </w:r>
          </w:p>
        </w:tc>
        <w:tc>
          <w:tcPr>
            <w:tcW w:w="0" w:type="auto"/>
          </w:tcPr>
          <w:p w14:paraId="4AE0C2A6" w14:textId="77777777" w:rsidR="00D57C18" w:rsidRDefault="00523EB8">
            <w:pPr>
              <w:pStyle w:val="Compact"/>
              <w:jc w:val="center"/>
            </w:pPr>
            <w:r>
              <w:t>720.9</w:t>
            </w:r>
          </w:p>
        </w:tc>
        <w:tc>
          <w:tcPr>
            <w:tcW w:w="0" w:type="auto"/>
          </w:tcPr>
          <w:p w14:paraId="2B9843CE" w14:textId="77777777" w:rsidR="00D57C18" w:rsidRDefault="00523EB8">
            <w:pPr>
              <w:pStyle w:val="Compact"/>
              <w:jc w:val="center"/>
            </w:pPr>
            <w:r>
              <w:t>NA</w:t>
            </w:r>
          </w:p>
        </w:tc>
        <w:tc>
          <w:tcPr>
            <w:tcW w:w="0" w:type="auto"/>
          </w:tcPr>
          <w:p w14:paraId="0B6E0616" w14:textId="77777777" w:rsidR="00D57C18" w:rsidRDefault="00523EB8">
            <w:pPr>
              <w:pStyle w:val="Compact"/>
              <w:jc w:val="center"/>
            </w:pPr>
            <w:r>
              <w:t>NA</w:t>
            </w:r>
          </w:p>
        </w:tc>
        <w:tc>
          <w:tcPr>
            <w:tcW w:w="0" w:type="auto"/>
          </w:tcPr>
          <w:p w14:paraId="16EC4213" w14:textId="77777777" w:rsidR="00D57C18" w:rsidRDefault="00523EB8">
            <w:pPr>
              <w:pStyle w:val="Compact"/>
              <w:jc w:val="center"/>
            </w:pPr>
            <w:r>
              <w:t>NA</w:t>
            </w:r>
          </w:p>
        </w:tc>
        <w:tc>
          <w:tcPr>
            <w:tcW w:w="0" w:type="auto"/>
          </w:tcPr>
          <w:p w14:paraId="00AFA2B5" w14:textId="77777777" w:rsidR="00D57C18" w:rsidRDefault="00523EB8">
            <w:pPr>
              <w:pStyle w:val="Compact"/>
              <w:jc w:val="center"/>
            </w:pPr>
            <w:r>
              <w:t>NA</w:t>
            </w:r>
          </w:p>
        </w:tc>
      </w:tr>
      <w:tr w:rsidR="00D57C18" w14:paraId="423FC8E0" w14:textId="77777777">
        <w:tc>
          <w:tcPr>
            <w:tcW w:w="0" w:type="auto"/>
          </w:tcPr>
          <w:p w14:paraId="713206B4" w14:textId="77777777" w:rsidR="00D57C18" w:rsidRDefault="00523EB8">
            <w:pPr>
              <w:pStyle w:val="Compact"/>
              <w:jc w:val="center"/>
            </w:pPr>
            <w:r>
              <w:t>29</w:t>
            </w:r>
          </w:p>
        </w:tc>
        <w:tc>
          <w:tcPr>
            <w:tcW w:w="0" w:type="auto"/>
          </w:tcPr>
          <w:p w14:paraId="27381BC2" w14:textId="77777777" w:rsidR="00D57C18" w:rsidRDefault="00523EB8">
            <w:pPr>
              <w:pStyle w:val="Compact"/>
              <w:jc w:val="center"/>
            </w:pPr>
            <w:r>
              <w:t>278.3</w:t>
            </w:r>
          </w:p>
        </w:tc>
        <w:tc>
          <w:tcPr>
            <w:tcW w:w="0" w:type="auto"/>
          </w:tcPr>
          <w:p w14:paraId="2E8D9867" w14:textId="77777777" w:rsidR="00D57C18" w:rsidRDefault="00523EB8">
            <w:pPr>
              <w:pStyle w:val="Compact"/>
              <w:jc w:val="center"/>
            </w:pPr>
            <w:r>
              <w:t>1</w:t>
            </w:r>
          </w:p>
        </w:tc>
        <w:tc>
          <w:tcPr>
            <w:tcW w:w="0" w:type="auto"/>
          </w:tcPr>
          <w:p w14:paraId="091C605E" w14:textId="77777777" w:rsidR="00D57C18" w:rsidRDefault="00523EB8">
            <w:pPr>
              <w:pStyle w:val="Compact"/>
              <w:jc w:val="center"/>
            </w:pPr>
            <w:r>
              <w:t>442.6</w:t>
            </w:r>
          </w:p>
        </w:tc>
        <w:tc>
          <w:tcPr>
            <w:tcW w:w="0" w:type="auto"/>
          </w:tcPr>
          <w:p w14:paraId="20A9AB6D" w14:textId="77777777" w:rsidR="00D57C18" w:rsidRDefault="00523EB8">
            <w:pPr>
              <w:pStyle w:val="Compact"/>
              <w:jc w:val="center"/>
            </w:pPr>
            <w:r>
              <w:t>46.12</w:t>
            </w:r>
          </w:p>
        </w:tc>
        <w:tc>
          <w:tcPr>
            <w:tcW w:w="0" w:type="auto"/>
          </w:tcPr>
          <w:p w14:paraId="28222DB2" w14:textId="77777777" w:rsidR="00D57C18" w:rsidRDefault="00523EB8">
            <w:pPr>
              <w:pStyle w:val="Compact"/>
              <w:jc w:val="center"/>
            </w:pPr>
            <w:r>
              <w:t>0</w:t>
            </w:r>
          </w:p>
        </w:tc>
      </w:tr>
    </w:tbl>
    <w:p w14:paraId="240A1098" w14:textId="77777777" w:rsidR="00D57C18" w:rsidRPr="00DA1611" w:rsidRDefault="00523EB8" w:rsidP="00DA1611">
      <w:pPr>
        <w:pStyle w:val="Heading3"/>
      </w:pPr>
      <w:bookmarkStart w:id="11" w:name="model-c-adding-cylinder"/>
      <w:bookmarkEnd w:id="11"/>
      <w:r w:rsidRPr="00DA1611">
        <w:t>Model C: Adding cylinder</w:t>
      </w:r>
    </w:p>
    <w:tbl>
      <w:tblPr>
        <w:tblW w:w="4375" w:type="pct"/>
        <w:tblLook w:val="04A0" w:firstRow="1" w:lastRow="0" w:firstColumn="1" w:lastColumn="0" w:noHBand="0" w:noVBand="1"/>
      </w:tblPr>
      <w:tblGrid>
        <w:gridCol w:w="2229"/>
        <w:gridCol w:w="1640"/>
        <w:gridCol w:w="1788"/>
        <w:gridCol w:w="1357"/>
        <w:gridCol w:w="1365"/>
      </w:tblGrid>
      <w:tr w:rsidR="00D57C18" w14:paraId="5C285336" w14:textId="77777777">
        <w:tc>
          <w:tcPr>
            <w:tcW w:w="0" w:type="auto"/>
            <w:tcBorders>
              <w:bottom w:val="single" w:sz="0" w:space="0" w:color="auto"/>
            </w:tcBorders>
            <w:vAlign w:val="bottom"/>
          </w:tcPr>
          <w:p w14:paraId="312B5B2E" w14:textId="77777777" w:rsidR="00D57C18" w:rsidRDefault="00523EB8">
            <w:pPr>
              <w:pStyle w:val="Compact"/>
            </w:pPr>
            <w:r>
              <w:t> </w:t>
            </w:r>
          </w:p>
        </w:tc>
        <w:tc>
          <w:tcPr>
            <w:tcW w:w="0" w:type="auto"/>
            <w:tcBorders>
              <w:bottom w:val="single" w:sz="0" w:space="0" w:color="auto"/>
            </w:tcBorders>
            <w:vAlign w:val="bottom"/>
          </w:tcPr>
          <w:p w14:paraId="6755C3E2" w14:textId="77777777" w:rsidR="00D57C18" w:rsidRDefault="00523EB8">
            <w:pPr>
              <w:pStyle w:val="Compact"/>
              <w:jc w:val="right"/>
            </w:pPr>
            <w:r>
              <w:t>Estimate</w:t>
            </w:r>
          </w:p>
        </w:tc>
        <w:tc>
          <w:tcPr>
            <w:tcW w:w="0" w:type="auto"/>
            <w:tcBorders>
              <w:bottom w:val="single" w:sz="0" w:space="0" w:color="auto"/>
            </w:tcBorders>
            <w:vAlign w:val="bottom"/>
          </w:tcPr>
          <w:p w14:paraId="60489C93" w14:textId="77777777" w:rsidR="00D57C18" w:rsidRDefault="00523EB8">
            <w:pPr>
              <w:pStyle w:val="Compact"/>
              <w:jc w:val="right"/>
            </w:pPr>
            <w:r>
              <w:t>Std. Error</w:t>
            </w:r>
          </w:p>
        </w:tc>
        <w:tc>
          <w:tcPr>
            <w:tcW w:w="0" w:type="auto"/>
            <w:tcBorders>
              <w:bottom w:val="single" w:sz="0" w:space="0" w:color="auto"/>
            </w:tcBorders>
            <w:vAlign w:val="bottom"/>
          </w:tcPr>
          <w:p w14:paraId="5CABADAF" w14:textId="77777777" w:rsidR="00D57C18" w:rsidRDefault="00523EB8">
            <w:pPr>
              <w:pStyle w:val="Compact"/>
              <w:jc w:val="right"/>
            </w:pPr>
            <w:r>
              <w:t>t value</w:t>
            </w:r>
          </w:p>
        </w:tc>
        <w:tc>
          <w:tcPr>
            <w:tcW w:w="0" w:type="auto"/>
            <w:tcBorders>
              <w:bottom w:val="single" w:sz="0" w:space="0" w:color="auto"/>
            </w:tcBorders>
            <w:vAlign w:val="bottom"/>
          </w:tcPr>
          <w:p w14:paraId="4132FD33" w14:textId="77777777" w:rsidR="00D57C18" w:rsidRDefault="00523EB8">
            <w:pPr>
              <w:pStyle w:val="Compact"/>
              <w:jc w:val="right"/>
            </w:pPr>
            <w:r>
              <w:t>Pr(&gt;|t|)</w:t>
            </w:r>
          </w:p>
        </w:tc>
      </w:tr>
      <w:tr w:rsidR="00D57C18" w14:paraId="46C996E0" w14:textId="77777777">
        <w:tc>
          <w:tcPr>
            <w:tcW w:w="0" w:type="auto"/>
          </w:tcPr>
          <w:p w14:paraId="120D159D" w14:textId="77777777" w:rsidR="00D57C18" w:rsidRDefault="00523EB8">
            <w:pPr>
              <w:pStyle w:val="Compact"/>
            </w:pPr>
            <w:r>
              <w:rPr>
                <w:b/>
              </w:rPr>
              <w:t>am</w:t>
            </w:r>
          </w:p>
        </w:tc>
        <w:tc>
          <w:tcPr>
            <w:tcW w:w="0" w:type="auto"/>
          </w:tcPr>
          <w:p w14:paraId="1B02D718" w14:textId="77777777" w:rsidR="00D57C18" w:rsidRDefault="00523EB8">
            <w:pPr>
              <w:pStyle w:val="Compact"/>
              <w:jc w:val="right"/>
            </w:pPr>
            <w:r>
              <w:t>2.560</w:t>
            </w:r>
          </w:p>
        </w:tc>
        <w:tc>
          <w:tcPr>
            <w:tcW w:w="0" w:type="auto"/>
          </w:tcPr>
          <w:p w14:paraId="570269E4" w14:textId="77777777" w:rsidR="00D57C18" w:rsidRDefault="00523EB8">
            <w:pPr>
              <w:pStyle w:val="Compact"/>
              <w:jc w:val="right"/>
            </w:pPr>
            <w:r>
              <w:t>1.298</w:t>
            </w:r>
          </w:p>
        </w:tc>
        <w:tc>
          <w:tcPr>
            <w:tcW w:w="0" w:type="auto"/>
          </w:tcPr>
          <w:p w14:paraId="12A5362F" w14:textId="77777777" w:rsidR="00D57C18" w:rsidRDefault="00523EB8">
            <w:pPr>
              <w:pStyle w:val="Compact"/>
              <w:jc w:val="right"/>
            </w:pPr>
            <w:r>
              <w:t>1.973</w:t>
            </w:r>
          </w:p>
        </w:tc>
        <w:tc>
          <w:tcPr>
            <w:tcW w:w="0" w:type="auto"/>
          </w:tcPr>
          <w:p w14:paraId="671C6132" w14:textId="77777777" w:rsidR="00D57C18" w:rsidRDefault="00523EB8">
            <w:pPr>
              <w:pStyle w:val="Compact"/>
              <w:jc w:val="right"/>
            </w:pPr>
            <w:r>
              <w:t>0.0585</w:t>
            </w:r>
          </w:p>
        </w:tc>
      </w:tr>
      <w:tr w:rsidR="00D57C18" w14:paraId="191F2935" w14:textId="77777777">
        <w:tc>
          <w:tcPr>
            <w:tcW w:w="0" w:type="auto"/>
          </w:tcPr>
          <w:p w14:paraId="3EADF5CD" w14:textId="77777777" w:rsidR="00D57C18" w:rsidRDefault="00523EB8">
            <w:pPr>
              <w:pStyle w:val="Compact"/>
            </w:pPr>
            <w:r>
              <w:rPr>
                <w:b/>
              </w:rPr>
              <w:t>factor(cyl)6</w:t>
            </w:r>
          </w:p>
        </w:tc>
        <w:tc>
          <w:tcPr>
            <w:tcW w:w="0" w:type="auto"/>
          </w:tcPr>
          <w:p w14:paraId="32BB9EED" w14:textId="77777777" w:rsidR="00D57C18" w:rsidRDefault="00523EB8">
            <w:pPr>
              <w:pStyle w:val="Compact"/>
              <w:jc w:val="right"/>
            </w:pPr>
            <w:r>
              <w:t>-6.156</w:t>
            </w:r>
          </w:p>
        </w:tc>
        <w:tc>
          <w:tcPr>
            <w:tcW w:w="0" w:type="auto"/>
          </w:tcPr>
          <w:p w14:paraId="62CCC1B0" w14:textId="77777777" w:rsidR="00D57C18" w:rsidRDefault="00523EB8">
            <w:pPr>
              <w:pStyle w:val="Compact"/>
              <w:jc w:val="right"/>
            </w:pPr>
            <w:r>
              <w:t>1.536</w:t>
            </w:r>
          </w:p>
        </w:tc>
        <w:tc>
          <w:tcPr>
            <w:tcW w:w="0" w:type="auto"/>
          </w:tcPr>
          <w:p w14:paraId="642F63BD" w14:textId="77777777" w:rsidR="00D57C18" w:rsidRDefault="00523EB8">
            <w:pPr>
              <w:pStyle w:val="Compact"/>
              <w:jc w:val="right"/>
            </w:pPr>
            <w:r>
              <w:t>-4.009</w:t>
            </w:r>
          </w:p>
        </w:tc>
        <w:tc>
          <w:tcPr>
            <w:tcW w:w="0" w:type="auto"/>
          </w:tcPr>
          <w:p w14:paraId="09122B98" w14:textId="77777777" w:rsidR="00D57C18" w:rsidRDefault="00523EB8">
            <w:pPr>
              <w:pStyle w:val="Compact"/>
              <w:jc w:val="right"/>
            </w:pPr>
            <w:r>
              <w:t>0.0004</w:t>
            </w:r>
          </w:p>
        </w:tc>
      </w:tr>
      <w:tr w:rsidR="00D57C18" w14:paraId="1BFE8A9B" w14:textId="77777777">
        <w:tc>
          <w:tcPr>
            <w:tcW w:w="0" w:type="auto"/>
          </w:tcPr>
          <w:p w14:paraId="5B7C9890" w14:textId="77777777" w:rsidR="00D57C18" w:rsidRDefault="00523EB8">
            <w:pPr>
              <w:pStyle w:val="Compact"/>
            </w:pPr>
            <w:r>
              <w:rPr>
                <w:b/>
              </w:rPr>
              <w:t>factor(cyl)8</w:t>
            </w:r>
          </w:p>
        </w:tc>
        <w:tc>
          <w:tcPr>
            <w:tcW w:w="0" w:type="auto"/>
          </w:tcPr>
          <w:p w14:paraId="55F5C2FF" w14:textId="77777777" w:rsidR="00D57C18" w:rsidRDefault="00523EB8">
            <w:pPr>
              <w:pStyle w:val="Compact"/>
              <w:jc w:val="right"/>
            </w:pPr>
            <w:r>
              <w:t>-10.068</w:t>
            </w:r>
          </w:p>
        </w:tc>
        <w:tc>
          <w:tcPr>
            <w:tcW w:w="0" w:type="auto"/>
          </w:tcPr>
          <w:p w14:paraId="5046A60C" w14:textId="77777777" w:rsidR="00D57C18" w:rsidRDefault="00523EB8">
            <w:pPr>
              <w:pStyle w:val="Compact"/>
              <w:jc w:val="right"/>
            </w:pPr>
            <w:r>
              <w:t>1.452</w:t>
            </w:r>
          </w:p>
        </w:tc>
        <w:tc>
          <w:tcPr>
            <w:tcW w:w="0" w:type="auto"/>
          </w:tcPr>
          <w:p w14:paraId="415D0C67" w14:textId="77777777" w:rsidR="00D57C18" w:rsidRDefault="00523EB8">
            <w:pPr>
              <w:pStyle w:val="Compact"/>
              <w:jc w:val="right"/>
            </w:pPr>
            <w:r>
              <w:t>-6.933</w:t>
            </w:r>
          </w:p>
        </w:tc>
        <w:tc>
          <w:tcPr>
            <w:tcW w:w="0" w:type="auto"/>
          </w:tcPr>
          <w:p w14:paraId="29B1906E" w14:textId="77777777" w:rsidR="00D57C18" w:rsidRDefault="00523EB8">
            <w:pPr>
              <w:pStyle w:val="Compact"/>
              <w:jc w:val="right"/>
            </w:pPr>
            <w:r>
              <w:t>0.0000</w:t>
            </w:r>
          </w:p>
        </w:tc>
      </w:tr>
      <w:tr w:rsidR="00D57C18" w14:paraId="477C5132" w14:textId="77777777">
        <w:tc>
          <w:tcPr>
            <w:tcW w:w="0" w:type="auto"/>
          </w:tcPr>
          <w:p w14:paraId="0F180A18" w14:textId="77777777" w:rsidR="00D57C18" w:rsidRDefault="00523EB8">
            <w:pPr>
              <w:pStyle w:val="Compact"/>
            </w:pPr>
            <w:r>
              <w:rPr>
                <w:b/>
              </w:rPr>
              <w:t>(Intercept)</w:t>
            </w:r>
          </w:p>
        </w:tc>
        <w:tc>
          <w:tcPr>
            <w:tcW w:w="0" w:type="auto"/>
          </w:tcPr>
          <w:p w14:paraId="2847ED86" w14:textId="77777777" w:rsidR="00D57C18" w:rsidRDefault="00523EB8">
            <w:pPr>
              <w:pStyle w:val="Compact"/>
              <w:jc w:val="right"/>
            </w:pPr>
            <w:r>
              <w:t>24.802</w:t>
            </w:r>
          </w:p>
        </w:tc>
        <w:tc>
          <w:tcPr>
            <w:tcW w:w="0" w:type="auto"/>
          </w:tcPr>
          <w:p w14:paraId="6A6FE6FF" w14:textId="77777777" w:rsidR="00D57C18" w:rsidRDefault="00523EB8">
            <w:pPr>
              <w:pStyle w:val="Compact"/>
              <w:jc w:val="right"/>
            </w:pPr>
            <w:r>
              <w:t>1.323</w:t>
            </w:r>
          </w:p>
        </w:tc>
        <w:tc>
          <w:tcPr>
            <w:tcW w:w="0" w:type="auto"/>
          </w:tcPr>
          <w:p w14:paraId="61FDC31D" w14:textId="77777777" w:rsidR="00D57C18" w:rsidRDefault="00523EB8">
            <w:pPr>
              <w:pStyle w:val="Compact"/>
              <w:jc w:val="right"/>
            </w:pPr>
            <w:r>
              <w:t>18.752</w:t>
            </w:r>
          </w:p>
        </w:tc>
        <w:tc>
          <w:tcPr>
            <w:tcW w:w="0" w:type="auto"/>
          </w:tcPr>
          <w:p w14:paraId="5F3320C0" w14:textId="77777777" w:rsidR="00D57C18" w:rsidRDefault="00523EB8">
            <w:pPr>
              <w:pStyle w:val="Compact"/>
              <w:jc w:val="right"/>
            </w:pPr>
            <w:r>
              <w:t>0.0000</w:t>
            </w:r>
          </w:p>
        </w:tc>
      </w:tr>
    </w:tbl>
    <w:p w14:paraId="0743D724" w14:textId="77777777" w:rsidR="00D57C18" w:rsidRDefault="00523EB8">
      <w:pPr>
        <w:pStyle w:val="TableCaption"/>
      </w:pPr>
      <w:r>
        <w:t>Fitting linear model: mpg ~ am + factor(cyl)</w:t>
      </w:r>
    </w:p>
    <w:tbl>
      <w:tblPr>
        <w:tblW w:w="4236" w:type="pct"/>
        <w:tblLook w:val="04A0" w:firstRow="1" w:lastRow="0" w:firstColumn="1" w:lastColumn="0" w:noHBand="0" w:noVBand="1"/>
        <w:tblCaption w:val="Fitting linear model: mpg ~ am + factor(cyl)"/>
      </w:tblPr>
      <w:tblGrid>
        <w:gridCol w:w="2107"/>
        <w:gridCol w:w="2859"/>
        <w:gridCol w:w="1168"/>
        <w:gridCol w:w="1979"/>
      </w:tblGrid>
      <w:tr w:rsidR="00D57C18" w14:paraId="741F525C" w14:textId="77777777">
        <w:tc>
          <w:tcPr>
            <w:tcW w:w="0" w:type="auto"/>
            <w:tcBorders>
              <w:bottom w:val="single" w:sz="0" w:space="0" w:color="auto"/>
            </w:tcBorders>
            <w:vAlign w:val="bottom"/>
          </w:tcPr>
          <w:p w14:paraId="50A129BD" w14:textId="77777777" w:rsidR="00D57C18" w:rsidRDefault="00523EB8">
            <w:pPr>
              <w:pStyle w:val="Compact"/>
              <w:jc w:val="center"/>
            </w:pPr>
            <w:r>
              <w:t>Observations</w:t>
            </w:r>
          </w:p>
        </w:tc>
        <w:tc>
          <w:tcPr>
            <w:tcW w:w="0" w:type="auto"/>
            <w:tcBorders>
              <w:bottom w:val="single" w:sz="0" w:space="0" w:color="auto"/>
            </w:tcBorders>
            <w:vAlign w:val="bottom"/>
          </w:tcPr>
          <w:p w14:paraId="51CB1133" w14:textId="77777777" w:rsidR="00D57C18" w:rsidRDefault="00523EB8">
            <w:pPr>
              <w:pStyle w:val="Compact"/>
              <w:jc w:val="center"/>
            </w:pPr>
            <w:r>
              <w:t>Residual Std. Error</w:t>
            </w:r>
          </w:p>
        </w:tc>
        <w:tc>
          <w:tcPr>
            <w:tcW w:w="0" w:type="auto"/>
            <w:tcBorders>
              <w:bottom w:val="single" w:sz="0" w:space="0" w:color="auto"/>
            </w:tcBorders>
            <w:vAlign w:val="bottom"/>
          </w:tcPr>
          <w:p w14:paraId="765FADB0" w14:textId="77777777" w:rsidR="00D57C18" w:rsidRDefault="00523EB8">
            <w:pPr>
              <w:pStyle w:val="Compact"/>
              <w:jc w:val="cente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tcBorders>
              <w:bottom w:val="single" w:sz="0" w:space="0" w:color="auto"/>
            </w:tcBorders>
            <w:vAlign w:val="bottom"/>
          </w:tcPr>
          <w:p w14:paraId="4F9722D0" w14:textId="77777777" w:rsidR="00D57C18" w:rsidRDefault="00523EB8">
            <w:pPr>
              <w:pStyle w:val="Compact"/>
              <w:jc w:val="center"/>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D57C18" w14:paraId="203DDB88" w14:textId="77777777">
        <w:tc>
          <w:tcPr>
            <w:tcW w:w="0" w:type="auto"/>
          </w:tcPr>
          <w:p w14:paraId="70A79A97" w14:textId="77777777" w:rsidR="00D57C18" w:rsidRDefault="00523EB8">
            <w:pPr>
              <w:pStyle w:val="Compact"/>
              <w:jc w:val="center"/>
            </w:pPr>
            <w:r>
              <w:t>32</w:t>
            </w:r>
          </w:p>
        </w:tc>
        <w:tc>
          <w:tcPr>
            <w:tcW w:w="0" w:type="auto"/>
          </w:tcPr>
          <w:p w14:paraId="68E286C4" w14:textId="77777777" w:rsidR="00D57C18" w:rsidRDefault="00523EB8">
            <w:pPr>
              <w:pStyle w:val="Compact"/>
              <w:jc w:val="center"/>
            </w:pPr>
            <w:r>
              <w:t>3.074</w:t>
            </w:r>
          </w:p>
        </w:tc>
        <w:tc>
          <w:tcPr>
            <w:tcW w:w="0" w:type="auto"/>
          </w:tcPr>
          <w:p w14:paraId="55590D68" w14:textId="77777777" w:rsidR="00D57C18" w:rsidRDefault="00523EB8">
            <w:pPr>
              <w:pStyle w:val="Compact"/>
              <w:jc w:val="center"/>
            </w:pPr>
            <w:r>
              <w:t>0.7651</w:t>
            </w:r>
          </w:p>
        </w:tc>
        <w:tc>
          <w:tcPr>
            <w:tcW w:w="0" w:type="auto"/>
          </w:tcPr>
          <w:p w14:paraId="54642074" w14:textId="77777777" w:rsidR="00D57C18" w:rsidRDefault="00523EB8">
            <w:pPr>
              <w:pStyle w:val="Compact"/>
              <w:jc w:val="center"/>
            </w:pPr>
            <w:r>
              <w:t>0.7399</w:t>
            </w:r>
          </w:p>
        </w:tc>
      </w:tr>
    </w:tbl>
    <w:p w14:paraId="001BBEA3" w14:textId="77777777" w:rsidR="00D57C18" w:rsidRDefault="00523EB8">
      <w:pPr>
        <w:pStyle w:val="TableCaption"/>
      </w:pPr>
      <w:r>
        <w:t>Analysis of Variance Table</w:t>
      </w:r>
    </w:p>
    <w:tbl>
      <w:tblPr>
        <w:tblW w:w="3194" w:type="pct"/>
        <w:tblLook w:val="04A0" w:firstRow="1" w:lastRow="0" w:firstColumn="1" w:lastColumn="0" w:noHBand="0" w:noVBand="1"/>
        <w:tblCaption w:val="Analysis of Variance Table"/>
      </w:tblPr>
      <w:tblGrid>
        <w:gridCol w:w="1071"/>
        <w:gridCol w:w="903"/>
        <w:gridCol w:w="701"/>
        <w:gridCol w:w="1500"/>
        <w:gridCol w:w="903"/>
        <w:gridCol w:w="1039"/>
      </w:tblGrid>
      <w:tr w:rsidR="00D57C18" w14:paraId="2C450957" w14:textId="77777777">
        <w:tc>
          <w:tcPr>
            <w:tcW w:w="0" w:type="auto"/>
            <w:tcBorders>
              <w:bottom w:val="single" w:sz="0" w:space="0" w:color="auto"/>
            </w:tcBorders>
            <w:vAlign w:val="bottom"/>
          </w:tcPr>
          <w:p w14:paraId="436D189B" w14:textId="77777777" w:rsidR="00D57C18" w:rsidRDefault="00523EB8">
            <w:pPr>
              <w:pStyle w:val="Compact"/>
              <w:jc w:val="center"/>
            </w:pPr>
            <w:r>
              <w:t>Res.Df</w:t>
            </w:r>
          </w:p>
        </w:tc>
        <w:tc>
          <w:tcPr>
            <w:tcW w:w="0" w:type="auto"/>
            <w:tcBorders>
              <w:bottom w:val="single" w:sz="0" w:space="0" w:color="auto"/>
            </w:tcBorders>
            <w:vAlign w:val="bottom"/>
          </w:tcPr>
          <w:p w14:paraId="4B55BE49" w14:textId="77777777" w:rsidR="00D57C18" w:rsidRDefault="00523EB8">
            <w:pPr>
              <w:pStyle w:val="Compact"/>
              <w:jc w:val="center"/>
            </w:pPr>
            <w:r>
              <w:t>RSS</w:t>
            </w:r>
          </w:p>
        </w:tc>
        <w:tc>
          <w:tcPr>
            <w:tcW w:w="0" w:type="auto"/>
            <w:tcBorders>
              <w:bottom w:val="single" w:sz="0" w:space="0" w:color="auto"/>
            </w:tcBorders>
            <w:vAlign w:val="bottom"/>
          </w:tcPr>
          <w:p w14:paraId="3371E5CA" w14:textId="77777777" w:rsidR="00D57C18" w:rsidRDefault="00523EB8">
            <w:pPr>
              <w:pStyle w:val="Compact"/>
              <w:jc w:val="center"/>
            </w:pPr>
            <w:r>
              <w:t>Df</w:t>
            </w:r>
          </w:p>
        </w:tc>
        <w:tc>
          <w:tcPr>
            <w:tcW w:w="0" w:type="auto"/>
            <w:tcBorders>
              <w:bottom w:val="single" w:sz="0" w:space="0" w:color="auto"/>
            </w:tcBorders>
            <w:vAlign w:val="bottom"/>
          </w:tcPr>
          <w:p w14:paraId="3389461C" w14:textId="77777777" w:rsidR="00D57C18" w:rsidRDefault="00523EB8">
            <w:pPr>
              <w:pStyle w:val="Compact"/>
              <w:jc w:val="center"/>
            </w:pPr>
            <w:r>
              <w:t>Sum of Sq</w:t>
            </w:r>
          </w:p>
        </w:tc>
        <w:tc>
          <w:tcPr>
            <w:tcW w:w="0" w:type="auto"/>
            <w:tcBorders>
              <w:bottom w:val="single" w:sz="0" w:space="0" w:color="auto"/>
            </w:tcBorders>
            <w:vAlign w:val="bottom"/>
          </w:tcPr>
          <w:p w14:paraId="34535DD7" w14:textId="77777777" w:rsidR="00D57C18" w:rsidRDefault="00523EB8">
            <w:pPr>
              <w:pStyle w:val="Compact"/>
              <w:jc w:val="center"/>
            </w:pPr>
            <w:r>
              <w:t>F</w:t>
            </w:r>
          </w:p>
        </w:tc>
        <w:tc>
          <w:tcPr>
            <w:tcW w:w="0" w:type="auto"/>
            <w:tcBorders>
              <w:bottom w:val="single" w:sz="0" w:space="0" w:color="auto"/>
            </w:tcBorders>
            <w:vAlign w:val="bottom"/>
          </w:tcPr>
          <w:p w14:paraId="7D43C763" w14:textId="77777777" w:rsidR="00D57C18" w:rsidRDefault="00523EB8">
            <w:pPr>
              <w:pStyle w:val="Compact"/>
              <w:jc w:val="center"/>
            </w:pPr>
            <w:r>
              <w:t>Pr(&gt;F)</w:t>
            </w:r>
          </w:p>
        </w:tc>
      </w:tr>
      <w:tr w:rsidR="00D57C18" w14:paraId="06F41D8B" w14:textId="77777777">
        <w:tc>
          <w:tcPr>
            <w:tcW w:w="0" w:type="auto"/>
          </w:tcPr>
          <w:p w14:paraId="6F84297E" w14:textId="77777777" w:rsidR="00D57C18" w:rsidRDefault="00523EB8">
            <w:pPr>
              <w:pStyle w:val="Compact"/>
              <w:jc w:val="center"/>
            </w:pPr>
            <w:r>
              <w:t>30</w:t>
            </w:r>
          </w:p>
        </w:tc>
        <w:tc>
          <w:tcPr>
            <w:tcW w:w="0" w:type="auto"/>
          </w:tcPr>
          <w:p w14:paraId="3C38AD47" w14:textId="77777777" w:rsidR="00D57C18" w:rsidRDefault="00523EB8">
            <w:pPr>
              <w:pStyle w:val="Compact"/>
              <w:jc w:val="center"/>
            </w:pPr>
            <w:r>
              <w:t>720.9</w:t>
            </w:r>
          </w:p>
        </w:tc>
        <w:tc>
          <w:tcPr>
            <w:tcW w:w="0" w:type="auto"/>
          </w:tcPr>
          <w:p w14:paraId="655C42D9" w14:textId="77777777" w:rsidR="00D57C18" w:rsidRDefault="00523EB8">
            <w:pPr>
              <w:pStyle w:val="Compact"/>
              <w:jc w:val="center"/>
            </w:pPr>
            <w:r>
              <w:t>NA</w:t>
            </w:r>
          </w:p>
        </w:tc>
        <w:tc>
          <w:tcPr>
            <w:tcW w:w="0" w:type="auto"/>
          </w:tcPr>
          <w:p w14:paraId="1F7D78AB" w14:textId="77777777" w:rsidR="00D57C18" w:rsidRDefault="00523EB8">
            <w:pPr>
              <w:pStyle w:val="Compact"/>
              <w:jc w:val="center"/>
            </w:pPr>
            <w:r>
              <w:t>NA</w:t>
            </w:r>
          </w:p>
        </w:tc>
        <w:tc>
          <w:tcPr>
            <w:tcW w:w="0" w:type="auto"/>
          </w:tcPr>
          <w:p w14:paraId="2B8AF8F0" w14:textId="77777777" w:rsidR="00D57C18" w:rsidRDefault="00523EB8">
            <w:pPr>
              <w:pStyle w:val="Compact"/>
              <w:jc w:val="center"/>
            </w:pPr>
            <w:r>
              <w:t>NA</w:t>
            </w:r>
          </w:p>
        </w:tc>
        <w:tc>
          <w:tcPr>
            <w:tcW w:w="0" w:type="auto"/>
          </w:tcPr>
          <w:p w14:paraId="0D7CC73D" w14:textId="77777777" w:rsidR="00D57C18" w:rsidRDefault="00523EB8">
            <w:pPr>
              <w:pStyle w:val="Compact"/>
              <w:jc w:val="center"/>
            </w:pPr>
            <w:r>
              <w:t>NA</w:t>
            </w:r>
          </w:p>
        </w:tc>
      </w:tr>
      <w:tr w:rsidR="00D57C18" w14:paraId="3EFD6302" w14:textId="77777777">
        <w:tc>
          <w:tcPr>
            <w:tcW w:w="0" w:type="auto"/>
          </w:tcPr>
          <w:p w14:paraId="5E1E21AE" w14:textId="77777777" w:rsidR="00D57C18" w:rsidRDefault="00523EB8">
            <w:pPr>
              <w:pStyle w:val="Compact"/>
              <w:jc w:val="center"/>
            </w:pPr>
            <w:r>
              <w:t>28</w:t>
            </w:r>
          </w:p>
        </w:tc>
        <w:tc>
          <w:tcPr>
            <w:tcW w:w="0" w:type="auto"/>
          </w:tcPr>
          <w:p w14:paraId="44FEF54A" w14:textId="77777777" w:rsidR="00D57C18" w:rsidRDefault="00523EB8">
            <w:pPr>
              <w:pStyle w:val="Compact"/>
              <w:jc w:val="center"/>
            </w:pPr>
            <w:r>
              <w:t>264.5</w:t>
            </w:r>
          </w:p>
        </w:tc>
        <w:tc>
          <w:tcPr>
            <w:tcW w:w="0" w:type="auto"/>
          </w:tcPr>
          <w:p w14:paraId="0414F300" w14:textId="77777777" w:rsidR="00D57C18" w:rsidRDefault="00523EB8">
            <w:pPr>
              <w:pStyle w:val="Compact"/>
              <w:jc w:val="center"/>
            </w:pPr>
            <w:r>
              <w:t>2</w:t>
            </w:r>
          </w:p>
        </w:tc>
        <w:tc>
          <w:tcPr>
            <w:tcW w:w="0" w:type="auto"/>
          </w:tcPr>
          <w:p w14:paraId="32BAF5AE" w14:textId="77777777" w:rsidR="00D57C18" w:rsidRDefault="00523EB8">
            <w:pPr>
              <w:pStyle w:val="Compact"/>
              <w:jc w:val="center"/>
            </w:pPr>
            <w:r>
              <w:t>456.4</w:t>
            </w:r>
          </w:p>
        </w:tc>
        <w:tc>
          <w:tcPr>
            <w:tcW w:w="0" w:type="auto"/>
          </w:tcPr>
          <w:p w14:paraId="496FF445" w14:textId="77777777" w:rsidR="00D57C18" w:rsidRDefault="00523EB8">
            <w:pPr>
              <w:pStyle w:val="Compact"/>
              <w:jc w:val="center"/>
            </w:pPr>
            <w:r>
              <w:t>24.16</w:t>
            </w:r>
          </w:p>
        </w:tc>
        <w:tc>
          <w:tcPr>
            <w:tcW w:w="0" w:type="auto"/>
          </w:tcPr>
          <w:p w14:paraId="66FACFA9" w14:textId="77777777" w:rsidR="00D57C18" w:rsidRDefault="00523EB8">
            <w:pPr>
              <w:pStyle w:val="Compact"/>
              <w:jc w:val="center"/>
            </w:pPr>
            <w:r>
              <w:t>0</w:t>
            </w:r>
          </w:p>
        </w:tc>
      </w:tr>
    </w:tbl>
    <w:p w14:paraId="19CC0AB0" w14:textId="77777777" w:rsidR="00D57C18" w:rsidRDefault="00523EB8">
      <w:r>
        <w:t>Renders transmission type not significant. Not helpful.</w:t>
      </w:r>
    </w:p>
    <w:p w14:paraId="43C2B5F0" w14:textId="77777777" w:rsidR="00DA1611" w:rsidRDefault="00DA1611">
      <w:pPr>
        <w:spacing w:after="200" w:line="240" w:lineRule="auto"/>
        <w:rPr>
          <w:rFonts w:asciiTheme="majorHAnsi" w:eastAsiaTheme="majorEastAsia" w:hAnsiTheme="majorHAnsi" w:cstheme="majorBidi"/>
          <w:b/>
          <w:bCs/>
          <w:color w:val="4F81BD" w:themeColor="accent1"/>
          <w:sz w:val="28"/>
          <w:szCs w:val="28"/>
        </w:rPr>
      </w:pPr>
      <w:bookmarkStart w:id="12" w:name="model-e-adding-transmission-and-horsepow"/>
      <w:bookmarkEnd w:id="12"/>
      <w:r>
        <w:br w:type="page"/>
      </w:r>
    </w:p>
    <w:p w14:paraId="1FCA9447" w14:textId="77777777" w:rsidR="00D57C18" w:rsidRDefault="00523EB8" w:rsidP="00DA1611">
      <w:pPr>
        <w:pStyle w:val="Heading3"/>
      </w:pPr>
      <w:r>
        <w:lastRenderedPageBreak/>
        <w:t>Model E: Adding transmission and horsepower interaction term</w:t>
      </w:r>
    </w:p>
    <w:tbl>
      <w:tblPr>
        <w:tblW w:w="4305" w:type="pct"/>
        <w:tblLook w:val="04A0" w:firstRow="1" w:lastRow="0" w:firstColumn="1" w:lastColumn="0" w:noHBand="0" w:noVBand="1"/>
      </w:tblPr>
      <w:tblGrid>
        <w:gridCol w:w="2065"/>
        <w:gridCol w:w="1625"/>
        <w:gridCol w:w="1771"/>
        <w:gridCol w:w="1432"/>
        <w:gridCol w:w="1352"/>
      </w:tblGrid>
      <w:tr w:rsidR="00D57C18" w14:paraId="3B527F90" w14:textId="77777777">
        <w:tc>
          <w:tcPr>
            <w:tcW w:w="0" w:type="auto"/>
            <w:tcBorders>
              <w:bottom w:val="single" w:sz="0" w:space="0" w:color="auto"/>
            </w:tcBorders>
            <w:vAlign w:val="bottom"/>
          </w:tcPr>
          <w:p w14:paraId="39A72456" w14:textId="77777777" w:rsidR="00D57C18" w:rsidRDefault="00523EB8">
            <w:pPr>
              <w:pStyle w:val="Compact"/>
            </w:pPr>
            <w:r>
              <w:t> </w:t>
            </w:r>
          </w:p>
        </w:tc>
        <w:tc>
          <w:tcPr>
            <w:tcW w:w="0" w:type="auto"/>
            <w:tcBorders>
              <w:bottom w:val="single" w:sz="0" w:space="0" w:color="auto"/>
            </w:tcBorders>
            <w:vAlign w:val="bottom"/>
          </w:tcPr>
          <w:p w14:paraId="5C29C817" w14:textId="77777777" w:rsidR="00D57C18" w:rsidRDefault="00523EB8">
            <w:pPr>
              <w:pStyle w:val="Compact"/>
              <w:jc w:val="right"/>
            </w:pPr>
            <w:r>
              <w:t>Estimate</w:t>
            </w:r>
          </w:p>
        </w:tc>
        <w:tc>
          <w:tcPr>
            <w:tcW w:w="0" w:type="auto"/>
            <w:tcBorders>
              <w:bottom w:val="single" w:sz="0" w:space="0" w:color="auto"/>
            </w:tcBorders>
            <w:vAlign w:val="bottom"/>
          </w:tcPr>
          <w:p w14:paraId="49EDF3D2" w14:textId="77777777" w:rsidR="00D57C18" w:rsidRDefault="00523EB8">
            <w:pPr>
              <w:pStyle w:val="Compact"/>
              <w:jc w:val="right"/>
            </w:pPr>
            <w:r>
              <w:t>Std. Error</w:t>
            </w:r>
          </w:p>
        </w:tc>
        <w:tc>
          <w:tcPr>
            <w:tcW w:w="0" w:type="auto"/>
            <w:tcBorders>
              <w:bottom w:val="single" w:sz="0" w:space="0" w:color="auto"/>
            </w:tcBorders>
            <w:vAlign w:val="bottom"/>
          </w:tcPr>
          <w:p w14:paraId="48AF947B" w14:textId="77777777" w:rsidR="00D57C18" w:rsidRDefault="00523EB8">
            <w:pPr>
              <w:pStyle w:val="Compact"/>
              <w:jc w:val="right"/>
            </w:pPr>
            <w:r>
              <w:t>t value</w:t>
            </w:r>
          </w:p>
        </w:tc>
        <w:tc>
          <w:tcPr>
            <w:tcW w:w="0" w:type="auto"/>
            <w:tcBorders>
              <w:bottom w:val="single" w:sz="0" w:space="0" w:color="auto"/>
            </w:tcBorders>
            <w:vAlign w:val="bottom"/>
          </w:tcPr>
          <w:p w14:paraId="12E020AE" w14:textId="77777777" w:rsidR="00D57C18" w:rsidRDefault="00523EB8">
            <w:pPr>
              <w:pStyle w:val="Compact"/>
              <w:jc w:val="right"/>
            </w:pPr>
            <w:r>
              <w:t>Pr(&gt;|t|)</w:t>
            </w:r>
          </w:p>
        </w:tc>
      </w:tr>
      <w:tr w:rsidR="00D57C18" w14:paraId="22A742DD" w14:textId="77777777">
        <w:tc>
          <w:tcPr>
            <w:tcW w:w="0" w:type="auto"/>
          </w:tcPr>
          <w:p w14:paraId="66F494AC" w14:textId="77777777" w:rsidR="00D57C18" w:rsidRDefault="00523EB8">
            <w:pPr>
              <w:pStyle w:val="Compact"/>
            </w:pPr>
            <w:r>
              <w:rPr>
                <w:b/>
              </w:rPr>
              <w:t>am</w:t>
            </w:r>
          </w:p>
        </w:tc>
        <w:tc>
          <w:tcPr>
            <w:tcW w:w="0" w:type="auto"/>
          </w:tcPr>
          <w:p w14:paraId="4FF870C3" w14:textId="77777777" w:rsidR="00D57C18" w:rsidRDefault="00523EB8">
            <w:pPr>
              <w:pStyle w:val="Compact"/>
              <w:jc w:val="right"/>
            </w:pPr>
            <w:r>
              <w:t>5.2177</w:t>
            </w:r>
          </w:p>
        </w:tc>
        <w:tc>
          <w:tcPr>
            <w:tcW w:w="0" w:type="auto"/>
          </w:tcPr>
          <w:p w14:paraId="090AC05C" w14:textId="77777777" w:rsidR="00D57C18" w:rsidRDefault="00523EB8">
            <w:pPr>
              <w:pStyle w:val="Compact"/>
              <w:jc w:val="right"/>
            </w:pPr>
            <w:r>
              <w:t>2.6651</w:t>
            </w:r>
          </w:p>
        </w:tc>
        <w:tc>
          <w:tcPr>
            <w:tcW w:w="0" w:type="auto"/>
          </w:tcPr>
          <w:p w14:paraId="7C8242E3" w14:textId="77777777" w:rsidR="00D57C18" w:rsidRDefault="00523EB8">
            <w:pPr>
              <w:pStyle w:val="Compact"/>
              <w:jc w:val="right"/>
            </w:pPr>
            <w:r>
              <w:t>1.9578</w:t>
            </w:r>
          </w:p>
        </w:tc>
        <w:tc>
          <w:tcPr>
            <w:tcW w:w="0" w:type="auto"/>
          </w:tcPr>
          <w:p w14:paraId="2C4D0AE2" w14:textId="77777777" w:rsidR="00D57C18" w:rsidRDefault="00523EB8">
            <w:pPr>
              <w:pStyle w:val="Compact"/>
              <w:jc w:val="right"/>
            </w:pPr>
            <w:r>
              <w:t>0.0603</w:t>
            </w:r>
          </w:p>
        </w:tc>
      </w:tr>
      <w:tr w:rsidR="00D57C18" w14:paraId="387C7135" w14:textId="77777777">
        <w:tc>
          <w:tcPr>
            <w:tcW w:w="0" w:type="auto"/>
          </w:tcPr>
          <w:p w14:paraId="05BCEC0F" w14:textId="77777777" w:rsidR="00D57C18" w:rsidRDefault="00523EB8">
            <w:pPr>
              <w:pStyle w:val="Compact"/>
            </w:pPr>
            <w:r>
              <w:rPr>
                <w:b/>
              </w:rPr>
              <w:t>hp</w:t>
            </w:r>
          </w:p>
        </w:tc>
        <w:tc>
          <w:tcPr>
            <w:tcW w:w="0" w:type="auto"/>
          </w:tcPr>
          <w:p w14:paraId="3BB8B1C6" w14:textId="77777777" w:rsidR="00D57C18" w:rsidRDefault="00523EB8">
            <w:pPr>
              <w:pStyle w:val="Compact"/>
              <w:jc w:val="right"/>
            </w:pPr>
            <w:r>
              <w:t>-0.0591</w:t>
            </w:r>
          </w:p>
        </w:tc>
        <w:tc>
          <w:tcPr>
            <w:tcW w:w="0" w:type="auto"/>
          </w:tcPr>
          <w:p w14:paraId="3788C6DB" w14:textId="77777777" w:rsidR="00D57C18" w:rsidRDefault="00523EB8">
            <w:pPr>
              <w:pStyle w:val="Compact"/>
              <w:jc w:val="right"/>
            </w:pPr>
            <w:r>
              <w:t>0.0129</w:t>
            </w:r>
          </w:p>
        </w:tc>
        <w:tc>
          <w:tcPr>
            <w:tcW w:w="0" w:type="auto"/>
          </w:tcPr>
          <w:p w14:paraId="154195CE" w14:textId="77777777" w:rsidR="00D57C18" w:rsidRDefault="00523EB8">
            <w:pPr>
              <w:pStyle w:val="Compact"/>
              <w:jc w:val="right"/>
            </w:pPr>
            <w:r>
              <w:t>-4.5684</w:t>
            </w:r>
          </w:p>
        </w:tc>
        <w:tc>
          <w:tcPr>
            <w:tcW w:w="0" w:type="auto"/>
          </w:tcPr>
          <w:p w14:paraId="101CB5F0" w14:textId="77777777" w:rsidR="00D57C18" w:rsidRDefault="00523EB8">
            <w:pPr>
              <w:pStyle w:val="Compact"/>
              <w:jc w:val="right"/>
            </w:pPr>
            <w:r>
              <w:t>0.0001</w:t>
            </w:r>
          </w:p>
        </w:tc>
      </w:tr>
      <w:tr w:rsidR="00D57C18" w14:paraId="42C53747" w14:textId="77777777">
        <w:tc>
          <w:tcPr>
            <w:tcW w:w="0" w:type="auto"/>
          </w:tcPr>
          <w:p w14:paraId="190FE0DD" w14:textId="77777777" w:rsidR="00D57C18" w:rsidRDefault="00523EB8">
            <w:pPr>
              <w:pStyle w:val="Compact"/>
            </w:pPr>
            <w:r>
              <w:rPr>
                <w:b/>
              </w:rPr>
              <w:t>am:hp</w:t>
            </w:r>
          </w:p>
        </w:tc>
        <w:tc>
          <w:tcPr>
            <w:tcW w:w="0" w:type="auto"/>
          </w:tcPr>
          <w:p w14:paraId="11323343" w14:textId="77777777" w:rsidR="00D57C18" w:rsidRDefault="00523EB8">
            <w:pPr>
              <w:pStyle w:val="Compact"/>
              <w:jc w:val="right"/>
            </w:pPr>
            <w:r>
              <w:t>0.0004</w:t>
            </w:r>
          </w:p>
        </w:tc>
        <w:tc>
          <w:tcPr>
            <w:tcW w:w="0" w:type="auto"/>
          </w:tcPr>
          <w:p w14:paraId="4DE554ED" w14:textId="77777777" w:rsidR="00D57C18" w:rsidRDefault="00523EB8">
            <w:pPr>
              <w:pStyle w:val="Compact"/>
              <w:jc w:val="right"/>
            </w:pPr>
            <w:r>
              <w:t>0.0165</w:t>
            </w:r>
          </w:p>
        </w:tc>
        <w:tc>
          <w:tcPr>
            <w:tcW w:w="0" w:type="auto"/>
          </w:tcPr>
          <w:p w14:paraId="71F7DBCA" w14:textId="77777777" w:rsidR="00D57C18" w:rsidRDefault="00523EB8">
            <w:pPr>
              <w:pStyle w:val="Compact"/>
              <w:jc w:val="right"/>
            </w:pPr>
            <w:r>
              <w:t>0.0245</w:t>
            </w:r>
          </w:p>
        </w:tc>
        <w:tc>
          <w:tcPr>
            <w:tcW w:w="0" w:type="auto"/>
          </w:tcPr>
          <w:p w14:paraId="4CB7D077" w14:textId="77777777" w:rsidR="00D57C18" w:rsidRDefault="00523EB8">
            <w:pPr>
              <w:pStyle w:val="Compact"/>
              <w:jc w:val="right"/>
            </w:pPr>
            <w:r>
              <w:t>0.9806</w:t>
            </w:r>
          </w:p>
        </w:tc>
      </w:tr>
      <w:tr w:rsidR="00D57C18" w14:paraId="1040C0F1" w14:textId="77777777">
        <w:tc>
          <w:tcPr>
            <w:tcW w:w="0" w:type="auto"/>
          </w:tcPr>
          <w:p w14:paraId="22E674AA" w14:textId="77777777" w:rsidR="00D57C18" w:rsidRDefault="00523EB8">
            <w:pPr>
              <w:pStyle w:val="Compact"/>
            </w:pPr>
            <w:r>
              <w:rPr>
                <w:b/>
              </w:rPr>
              <w:t>(Intercept)</w:t>
            </w:r>
          </w:p>
        </w:tc>
        <w:tc>
          <w:tcPr>
            <w:tcW w:w="0" w:type="auto"/>
          </w:tcPr>
          <w:p w14:paraId="7E165760" w14:textId="77777777" w:rsidR="00D57C18" w:rsidRDefault="00523EB8">
            <w:pPr>
              <w:pStyle w:val="Compact"/>
              <w:jc w:val="right"/>
            </w:pPr>
            <w:r>
              <w:t>26.6248</w:t>
            </w:r>
          </w:p>
        </w:tc>
        <w:tc>
          <w:tcPr>
            <w:tcW w:w="0" w:type="auto"/>
          </w:tcPr>
          <w:p w14:paraId="3A22F1DD" w14:textId="77777777" w:rsidR="00D57C18" w:rsidRDefault="00523EB8">
            <w:pPr>
              <w:pStyle w:val="Compact"/>
              <w:jc w:val="right"/>
            </w:pPr>
            <w:r>
              <w:t>2.1829</w:t>
            </w:r>
          </w:p>
        </w:tc>
        <w:tc>
          <w:tcPr>
            <w:tcW w:w="0" w:type="auto"/>
          </w:tcPr>
          <w:p w14:paraId="69A58C04" w14:textId="77777777" w:rsidR="00D57C18" w:rsidRDefault="00523EB8">
            <w:pPr>
              <w:pStyle w:val="Compact"/>
              <w:jc w:val="right"/>
            </w:pPr>
            <w:r>
              <w:t>12.1968</w:t>
            </w:r>
          </w:p>
        </w:tc>
        <w:tc>
          <w:tcPr>
            <w:tcW w:w="0" w:type="auto"/>
          </w:tcPr>
          <w:p w14:paraId="0EF96267" w14:textId="77777777" w:rsidR="00D57C18" w:rsidRDefault="00523EB8">
            <w:pPr>
              <w:pStyle w:val="Compact"/>
              <w:jc w:val="right"/>
            </w:pPr>
            <w:r>
              <w:t>0.0000</w:t>
            </w:r>
          </w:p>
        </w:tc>
      </w:tr>
    </w:tbl>
    <w:p w14:paraId="1F36A7E2" w14:textId="77777777" w:rsidR="00D57C18" w:rsidRDefault="00523EB8">
      <w:pPr>
        <w:pStyle w:val="TableCaption"/>
      </w:pPr>
      <w:r>
        <w:t>Fitting linear model: mpg ~ am * hp</w:t>
      </w:r>
    </w:p>
    <w:tbl>
      <w:tblPr>
        <w:tblW w:w="4236" w:type="pct"/>
        <w:tblLook w:val="04A0" w:firstRow="1" w:lastRow="0" w:firstColumn="1" w:lastColumn="0" w:noHBand="0" w:noVBand="1"/>
        <w:tblCaption w:val="Fitting linear model: mpg ~ am * hp"/>
      </w:tblPr>
      <w:tblGrid>
        <w:gridCol w:w="2148"/>
        <w:gridCol w:w="2914"/>
        <w:gridCol w:w="1034"/>
        <w:gridCol w:w="2017"/>
      </w:tblGrid>
      <w:tr w:rsidR="00D57C18" w14:paraId="70F912F2" w14:textId="77777777">
        <w:tc>
          <w:tcPr>
            <w:tcW w:w="0" w:type="auto"/>
            <w:tcBorders>
              <w:bottom w:val="single" w:sz="0" w:space="0" w:color="auto"/>
            </w:tcBorders>
            <w:vAlign w:val="bottom"/>
          </w:tcPr>
          <w:p w14:paraId="0ED343C6" w14:textId="77777777" w:rsidR="00D57C18" w:rsidRDefault="00523EB8">
            <w:pPr>
              <w:pStyle w:val="Compact"/>
              <w:jc w:val="center"/>
            </w:pPr>
            <w:r>
              <w:t>Observations</w:t>
            </w:r>
          </w:p>
        </w:tc>
        <w:tc>
          <w:tcPr>
            <w:tcW w:w="0" w:type="auto"/>
            <w:tcBorders>
              <w:bottom w:val="single" w:sz="0" w:space="0" w:color="auto"/>
            </w:tcBorders>
            <w:vAlign w:val="bottom"/>
          </w:tcPr>
          <w:p w14:paraId="59DBBF05" w14:textId="77777777" w:rsidR="00D57C18" w:rsidRDefault="00523EB8">
            <w:pPr>
              <w:pStyle w:val="Compact"/>
              <w:jc w:val="center"/>
            </w:pPr>
            <w:r>
              <w:t>Residual Std. Error</w:t>
            </w:r>
          </w:p>
        </w:tc>
        <w:tc>
          <w:tcPr>
            <w:tcW w:w="0" w:type="auto"/>
            <w:tcBorders>
              <w:bottom w:val="single" w:sz="0" w:space="0" w:color="auto"/>
            </w:tcBorders>
            <w:vAlign w:val="bottom"/>
          </w:tcPr>
          <w:p w14:paraId="5E3C1694" w14:textId="77777777" w:rsidR="00D57C18" w:rsidRDefault="00523EB8">
            <w:pPr>
              <w:pStyle w:val="Compact"/>
              <w:jc w:val="cente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tcBorders>
              <w:bottom w:val="single" w:sz="0" w:space="0" w:color="auto"/>
            </w:tcBorders>
            <w:vAlign w:val="bottom"/>
          </w:tcPr>
          <w:p w14:paraId="423B1DF5" w14:textId="77777777" w:rsidR="00D57C18" w:rsidRDefault="00523EB8">
            <w:pPr>
              <w:pStyle w:val="Compact"/>
              <w:jc w:val="center"/>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D57C18" w14:paraId="4D9C16FC" w14:textId="77777777">
        <w:tc>
          <w:tcPr>
            <w:tcW w:w="0" w:type="auto"/>
          </w:tcPr>
          <w:p w14:paraId="1E58D10A" w14:textId="77777777" w:rsidR="00D57C18" w:rsidRDefault="00523EB8">
            <w:pPr>
              <w:pStyle w:val="Compact"/>
              <w:jc w:val="center"/>
            </w:pPr>
            <w:r>
              <w:t>32</w:t>
            </w:r>
          </w:p>
        </w:tc>
        <w:tc>
          <w:tcPr>
            <w:tcW w:w="0" w:type="auto"/>
          </w:tcPr>
          <w:p w14:paraId="505841AD" w14:textId="77777777" w:rsidR="00D57C18" w:rsidRDefault="00523EB8">
            <w:pPr>
              <w:pStyle w:val="Compact"/>
              <w:jc w:val="center"/>
            </w:pPr>
            <w:r>
              <w:t>2.961</w:t>
            </w:r>
          </w:p>
        </w:tc>
        <w:tc>
          <w:tcPr>
            <w:tcW w:w="0" w:type="auto"/>
          </w:tcPr>
          <w:p w14:paraId="64DC69E7" w14:textId="77777777" w:rsidR="00D57C18" w:rsidRDefault="00523EB8">
            <w:pPr>
              <w:pStyle w:val="Compact"/>
              <w:jc w:val="center"/>
            </w:pPr>
            <w:r>
              <w:t>0.782</w:t>
            </w:r>
          </w:p>
        </w:tc>
        <w:tc>
          <w:tcPr>
            <w:tcW w:w="0" w:type="auto"/>
          </w:tcPr>
          <w:p w14:paraId="76D7BDDF" w14:textId="77777777" w:rsidR="00D57C18" w:rsidRDefault="00523EB8">
            <w:pPr>
              <w:pStyle w:val="Compact"/>
              <w:jc w:val="center"/>
            </w:pPr>
            <w:r>
              <w:t>0.7587</w:t>
            </w:r>
          </w:p>
        </w:tc>
      </w:tr>
    </w:tbl>
    <w:p w14:paraId="782AAEDD" w14:textId="77777777" w:rsidR="00D57C18" w:rsidRDefault="00523EB8">
      <w:pPr>
        <w:pStyle w:val="TableCaption"/>
      </w:pPr>
      <w:r>
        <w:t>Analysis of Variance Table</w:t>
      </w:r>
    </w:p>
    <w:tbl>
      <w:tblPr>
        <w:tblW w:w="3194" w:type="pct"/>
        <w:tblLook w:val="04A0" w:firstRow="1" w:lastRow="0" w:firstColumn="1" w:lastColumn="0" w:noHBand="0" w:noVBand="1"/>
        <w:tblCaption w:val="Analysis of Variance Table"/>
      </w:tblPr>
      <w:tblGrid>
        <w:gridCol w:w="1071"/>
        <w:gridCol w:w="903"/>
        <w:gridCol w:w="701"/>
        <w:gridCol w:w="1500"/>
        <w:gridCol w:w="903"/>
        <w:gridCol w:w="1039"/>
      </w:tblGrid>
      <w:tr w:rsidR="00D57C18" w14:paraId="53D1ADA1" w14:textId="77777777">
        <w:tc>
          <w:tcPr>
            <w:tcW w:w="0" w:type="auto"/>
            <w:tcBorders>
              <w:bottom w:val="single" w:sz="0" w:space="0" w:color="auto"/>
            </w:tcBorders>
            <w:vAlign w:val="bottom"/>
          </w:tcPr>
          <w:p w14:paraId="18835504" w14:textId="77777777" w:rsidR="00D57C18" w:rsidRDefault="00523EB8">
            <w:pPr>
              <w:pStyle w:val="Compact"/>
              <w:jc w:val="center"/>
            </w:pPr>
            <w:r>
              <w:t>Res.Df</w:t>
            </w:r>
          </w:p>
        </w:tc>
        <w:tc>
          <w:tcPr>
            <w:tcW w:w="0" w:type="auto"/>
            <w:tcBorders>
              <w:bottom w:val="single" w:sz="0" w:space="0" w:color="auto"/>
            </w:tcBorders>
            <w:vAlign w:val="bottom"/>
          </w:tcPr>
          <w:p w14:paraId="01613055" w14:textId="77777777" w:rsidR="00D57C18" w:rsidRDefault="00523EB8">
            <w:pPr>
              <w:pStyle w:val="Compact"/>
              <w:jc w:val="center"/>
            </w:pPr>
            <w:r>
              <w:t>RSS</w:t>
            </w:r>
          </w:p>
        </w:tc>
        <w:tc>
          <w:tcPr>
            <w:tcW w:w="0" w:type="auto"/>
            <w:tcBorders>
              <w:bottom w:val="single" w:sz="0" w:space="0" w:color="auto"/>
            </w:tcBorders>
            <w:vAlign w:val="bottom"/>
          </w:tcPr>
          <w:p w14:paraId="0887D100" w14:textId="77777777" w:rsidR="00D57C18" w:rsidRDefault="00523EB8">
            <w:pPr>
              <w:pStyle w:val="Compact"/>
              <w:jc w:val="center"/>
            </w:pPr>
            <w:r>
              <w:t>Df</w:t>
            </w:r>
          </w:p>
        </w:tc>
        <w:tc>
          <w:tcPr>
            <w:tcW w:w="0" w:type="auto"/>
            <w:tcBorders>
              <w:bottom w:val="single" w:sz="0" w:space="0" w:color="auto"/>
            </w:tcBorders>
            <w:vAlign w:val="bottom"/>
          </w:tcPr>
          <w:p w14:paraId="5D698F3E" w14:textId="77777777" w:rsidR="00D57C18" w:rsidRDefault="00523EB8">
            <w:pPr>
              <w:pStyle w:val="Compact"/>
              <w:jc w:val="center"/>
            </w:pPr>
            <w:r>
              <w:t>Sum of Sq</w:t>
            </w:r>
          </w:p>
        </w:tc>
        <w:tc>
          <w:tcPr>
            <w:tcW w:w="0" w:type="auto"/>
            <w:tcBorders>
              <w:bottom w:val="single" w:sz="0" w:space="0" w:color="auto"/>
            </w:tcBorders>
            <w:vAlign w:val="bottom"/>
          </w:tcPr>
          <w:p w14:paraId="35A9233D" w14:textId="77777777" w:rsidR="00D57C18" w:rsidRDefault="00523EB8">
            <w:pPr>
              <w:pStyle w:val="Compact"/>
              <w:jc w:val="center"/>
            </w:pPr>
            <w:r>
              <w:t>F</w:t>
            </w:r>
          </w:p>
        </w:tc>
        <w:tc>
          <w:tcPr>
            <w:tcW w:w="0" w:type="auto"/>
            <w:tcBorders>
              <w:bottom w:val="single" w:sz="0" w:space="0" w:color="auto"/>
            </w:tcBorders>
            <w:vAlign w:val="bottom"/>
          </w:tcPr>
          <w:p w14:paraId="34B9B7EC" w14:textId="77777777" w:rsidR="00D57C18" w:rsidRDefault="00523EB8">
            <w:pPr>
              <w:pStyle w:val="Compact"/>
              <w:jc w:val="center"/>
            </w:pPr>
            <w:r>
              <w:t>Pr(&gt;F)</w:t>
            </w:r>
          </w:p>
        </w:tc>
      </w:tr>
      <w:tr w:rsidR="00D57C18" w14:paraId="6AB49B9D" w14:textId="77777777">
        <w:tc>
          <w:tcPr>
            <w:tcW w:w="0" w:type="auto"/>
          </w:tcPr>
          <w:p w14:paraId="2DFECB9C" w14:textId="77777777" w:rsidR="00D57C18" w:rsidRDefault="00523EB8">
            <w:pPr>
              <w:pStyle w:val="Compact"/>
              <w:jc w:val="center"/>
            </w:pPr>
            <w:r>
              <w:t>30</w:t>
            </w:r>
          </w:p>
        </w:tc>
        <w:tc>
          <w:tcPr>
            <w:tcW w:w="0" w:type="auto"/>
          </w:tcPr>
          <w:p w14:paraId="22D5FC83" w14:textId="77777777" w:rsidR="00D57C18" w:rsidRDefault="00523EB8">
            <w:pPr>
              <w:pStyle w:val="Compact"/>
              <w:jc w:val="center"/>
            </w:pPr>
            <w:r>
              <w:t>720.9</w:t>
            </w:r>
          </w:p>
        </w:tc>
        <w:tc>
          <w:tcPr>
            <w:tcW w:w="0" w:type="auto"/>
          </w:tcPr>
          <w:p w14:paraId="0644E318" w14:textId="77777777" w:rsidR="00D57C18" w:rsidRDefault="00523EB8">
            <w:pPr>
              <w:pStyle w:val="Compact"/>
              <w:jc w:val="center"/>
            </w:pPr>
            <w:r>
              <w:t>NA</w:t>
            </w:r>
          </w:p>
        </w:tc>
        <w:tc>
          <w:tcPr>
            <w:tcW w:w="0" w:type="auto"/>
          </w:tcPr>
          <w:p w14:paraId="1BC8B75C" w14:textId="77777777" w:rsidR="00D57C18" w:rsidRDefault="00523EB8">
            <w:pPr>
              <w:pStyle w:val="Compact"/>
              <w:jc w:val="center"/>
            </w:pPr>
            <w:r>
              <w:t>NA</w:t>
            </w:r>
          </w:p>
        </w:tc>
        <w:tc>
          <w:tcPr>
            <w:tcW w:w="0" w:type="auto"/>
          </w:tcPr>
          <w:p w14:paraId="7E2EFB44" w14:textId="77777777" w:rsidR="00D57C18" w:rsidRDefault="00523EB8">
            <w:pPr>
              <w:pStyle w:val="Compact"/>
              <w:jc w:val="center"/>
            </w:pPr>
            <w:r>
              <w:t>NA</w:t>
            </w:r>
          </w:p>
        </w:tc>
        <w:tc>
          <w:tcPr>
            <w:tcW w:w="0" w:type="auto"/>
          </w:tcPr>
          <w:p w14:paraId="6B6A5E68" w14:textId="77777777" w:rsidR="00D57C18" w:rsidRDefault="00523EB8">
            <w:pPr>
              <w:pStyle w:val="Compact"/>
              <w:jc w:val="center"/>
            </w:pPr>
            <w:r>
              <w:t>NA</w:t>
            </w:r>
          </w:p>
        </w:tc>
      </w:tr>
      <w:tr w:rsidR="00D57C18" w14:paraId="0B674E9B" w14:textId="77777777">
        <w:tc>
          <w:tcPr>
            <w:tcW w:w="0" w:type="auto"/>
          </w:tcPr>
          <w:p w14:paraId="2DC2BC2A" w14:textId="77777777" w:rsidR="00D57C18" w:rsidRDefault="00523EB8">
            <w:pPr>
              <w:pStyle w:val="Compact"/>
              <w:jc w:val="center"/>
            </w:pPr>
            <w:r>
              <w:t>28</w:t>
            </w:r>
          </w:p>
        </w:tc>
        <w:tc>
          <w:tcPr>
            <w:tcW w:w="0" w:type="auto"/>
          </w:tcPr>
          <w:p w14:paraId="22B960D7" w14:textId="77777777" w:rsidR="00D57C18" w:rsidRDefault="00523EB8">
            <w:pPr>
              <w:pStyle w:val="Compact"/>
              <w:jc w:val="center"/>
            </w:pPr>
            <w:r>
              <w:t>245.4</w:t>
            </w:r>
          </w:p>
        </w:tc>
        <w:tc>
          <w:tcPr>
            <w:tcW w:w="0" w:type="auto"/>
          </w:tcPr>
          <w:p w14:paraId="3CC4D9D1" w14:textId="77777777" w:rsidR="00D57C18" w:rsidRDefault="00523EB8">
            <w:pPr>
              <w:pStyle w:val="Compact"/>
              <w:jc w:val="center"/>
            </w:pPr>
            <w:r>
              <w:t>2</w:t>
            </w:r>
          </w:p>
        </w:tc>
        <w:tc>
          <w:tcPr>
            <w:tcW w:w="0" w:type="auto"/>
          </w:tcPr>
          <w:p w14:paraId="66E50C3A" w14:textId="77777777" w:rsidR="00D57C18" w:rsidRDefault="00523EB8">
            <w:pPr>
              <w:pStyle w:val="Compact"/>
              <w:jc w:val="center"/>
            </w:pPr>
            <w:r>
              <w:t>475.5</w:t>
            </w:r>
          </w:p>
        </w:tc>
        <w:tc>
          <w:tcPr>
            <w:tcW w:w="0" w:type="auto"/>
          </w:tcPr>
          <w:p w14:paraId="7C12FD16" w14:textId="77777777" w:rsidR="00D57C18" w:rsidRDefault="00523EB8">
            <w:pPr>
              <w:pStyle w:val="Compact"/>
              <w:jc w:val="center"/>
            </w:pPr>
            <w:r>
              <w:t>27.12</w:t>
            </w:r>
          </w:p>
        </w:tc>
        <w:tc>
          <w:tcPr>
            <w:tcW w:w="0" w:type="auto"/>
          </w:tcPr>
          <w:p w14:paraId="7F842408" w14:textId="77777777" w:rsidR="00D57C18" w:rsidRDefault="00523EB8">
            <w:pPr>
              <w:pStyle w:val="Compact"/>
              <w:jc w:val="center"/>
            </w:pPr>
            <w:r>
              <w:t>0</w:t>
            </w:r>
          </w:p>
        </w:tc>
      </w:tr>
    </w:tbl>
    <w:p w14:paraId="153F41FD" w14:textId="77777777" w:rsidR="00D57C18" w:rsidRDefault="00523EB8">
      <w:r>
        <w:t xml:space="preserve">Not an improvement.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goes from 0.76511 to 0.78204, which is basically unchanged. The interaction term has p-value of 0.98 (not significant), and the p-value for transmission type is 0.06 (&gt;</w:t>
      </w:r>
      <w:r>
        <w:t>0.05), which is not significant at the 95% level we would like to see. Revert to model without interaction term.</w:t>
      </w:r>
    </w:p>
    <w:p w14:paraId="36D34ACC" w14:textId="77777777" w:rsidR="00D57C18" w:rsidRDefault="00D57C18">
      <w:bookmarkStart w:id="13" w:name="checklist"/>
      <w:bookmarkStart w:id="14" w:name="_GoBack"/>
      <w:bookmarkEnd w:id="13"/>
      <w:bookmarkEnd w:id="14"/>
    </w:p>
    <w:sectPr w:rsidR="00D57C18">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BD6DA" w14:textId="77777777" w:rsidR="00523EB8" w:rsidRDefault="00523EB8">
      <w:pPr>
        <w:spacing w:after="0" w:line="240" w:lineRule="auto"/>
      </w:pPr>
      <w:r>
        <w:separator/>
      </w:r>
    </w:p>
  </w:endnote>
  <w:endnote w:type="continuationSeparator" w:id="0">
    <w:p w14:paraId="4B90D4E1" w14:textId="77777777" w:rsidR="00523EB8" w:rsidRDefault="0052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inux Libertine">
    <w:panose1 w:val="02000503000000000000"/>
    <w:charset w:val="00"/>
    <w:family w:val="auto"/>
    <w:pitch w:val="variable"/>
    <w:sig w:usb0="E0000AFF" w:usb1="5200E5FB" w:usb2="0200002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inux Libertine Display">
    <w:panose1 w:val="02000503000000000000"/>
    <w:charset w:val="00"/>
    <w:family w:val="auto"/>
    <w:pitch w:val="variable"/>
    <w:sig w:usb0="E0000AFF" w:usb1="5200E5FB" w:usb2="02000020" w:usb3="00000000" w:csb0="000001BF" w:csb1="00000000"/>
  </w:font>
  <w:font w:name="Consolas">
    <w:panose1 w:val="020B0609020204030204"/>
    <w:charset w:val="00"/>
    <w:family w:val="auto"/>
    <w:pitch w:val="variable"/>
    <w:sig w:usb0="E10002FF" w:usb1="4000FCFF" w:usb2="00000009" w:usb3="00000000" w:csb0="0000019F" w:csb1="00000000"/>
  </w:font>
  <w:font w:name="Droid Sans Mono">
    <w:panose1 w:val="020B0609030804020204"/>
    <w:charset w:val="00"/>
    <w:family w:val="modern"/>
    <w:pitch w:val="fixed"/>
    <w:sig w:usb0="E00002EF" w:usb1="4000205B" w:usb2="00000028"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367135"/>
      <w:docPartObj>
        <w:docPartGallery w:val="Page Numbers (Bottom of Page)"/>
        <w:docPartUnique/>
      </w:docPartObj>
    </w:sdtPr>
    <w:sdtEndPr>
      <w:rPr>
        <w:noProof/>
      </w:rPr>
    </w:sdtEndPr>
    <w:sdtContent>
      <w:p w14:paraId="396F55E5" w14:textId="77777777" w:rsidR="00853748" w:rsidRDefault="00523EB8">
        <w:pPr>
          <w:pStyle w:val="Footer"/>
          <w:jc w:val="center"/>
        </w:pPr>
        <w:r>
          <w:fldChar w:fldCharType="begin"/>
        </w:r>
        <w:r>
          <w:instrText xml:space="preserve"> PAGE   \* MERGEFORMAT </w:instrText>
        </w:r>
        <w:r>
          <w:fldChar w:fldCharType="separate"/>
        </w:r>
        <w:r w:rsidR="00DA1611">
          <w:rPr>
            <w:noProof/>
          </w:rPr>
          <w:t>7</w:t>
        </w:r>
        <w:r>
          <w:rPr>
            <w:noProof/>
          </w:rPr>
          <w:fldChar w:fldCharType="end"/>
        </w:r>
      </w:p>
    </w:sdtContent>
  </w:sdt>
  <w:p w14:paraId="7F3EF1E0" w14:textId="77777777" w:rsidR="00853748" w:rsidRDefault="00523E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B40D1" w14:textId="77777777" w:rsidR="00523EB8" w:rsidRDefault="00523EB8">
      <w:pPr>
        <w:spacing w:after="0" w:line="240" w:lineRule="auto"/>
      </w:pPr>
      <w:r>
        <w:separator/>
      </w:r>
    </w:p>
  </w:footnote>
  <w:footnote w:type="continuationSeparator" w:id="0">
    <w:p w14:paraId="2E15E567" w14:textId="77777777" w:rsidR="00523EB8" w:rsidRDefault="00523EB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9A94E2"/>
    <w:multiLevelType w:val="multilevel"/>
    <w:tmpl w:val="7CDA57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A21831E"/>
    <w:multiLevelType w:val="multilevel"/>
    <w:tmpl w:val="45260F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17A51B2"/>
    <w:multiLevelType w:val="multilevel"/>
    <w:tmpl w:val="52DEA6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36583E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7C"/>
    <w:multiLevelType w:val="singleLevel"/>
    <w:tmpl w:val="AAF4C910"/>
    <w:lvl w:ilvl="0">
      <w:start w:val="1"/>
      <w:numFmt w:val="decimal"/>
      <w:lvlText w:val="%1."/>
      <w:lvlJc w:val="left"/>
      <w:pPr>
        <w:tabs>
          <w:tab w:val="num" w:pos="1800"/>
        </w:tabs>
        <w:ind w:left="1800" w:hanging="360"/>
      </w:pPr>
    </w:lvl>
  </w:abstractNum>
  <w:abstractNum w:abstractNumId="5">
    <w:nsid w:val="FFFFFF7D"/>
    <w:multiLevelType w:val="singleLevel"/>
    <w:tmpl w:val="767048A0"/>
    <w:lvl w:ilvl="0">
      <w:start w:val="1"/>
      <w:numFmt w:val="decimal"/>
      <w:lvlText w:val="%1."/>
      <w:lvlJc w:val="left"/>
      <w:pPr>
        <w:tabs>
          <w:tab w:val="num" w:pos="1440"/>
        </w:tabs>
        <w:ind w:left="1440" w:hanging="360"/>
      </w:pPr>
    </w:lvl>
  </w:abstractNum>
  <w:abstractNum w:abstractNumId="6">
    <w:nsid w:val="FFFFFF7E"/>
    <w:multiLevelType w:val="singleLevel"/>
    <w:tmpl w:val="10EC756E"/>
    <w:lvl w:ilvl="0">
      <w:start w:val="1"/>
      <w:numFmt w:val="decimal"/>
      <w:lvlText w:val="%1."/>
      <w:lvlJc w:val="left"/>
      <w:pPr>
        <w:tabs>
          <w:tab w:val="num" w:pos="1080"/>
        </w:tabs>
        <w:ind w:left="1080" w:hanging="360"/>
      </w:pPr>
    </w:lvl>
  </w:abstractNum>
  <w:abstractNum w:abstractNumId="7">
    <w:nsid w:val="FFFFFF7F"/>
    <w:multiLevelType w:val="singleLevel"/>
    <w:tmpl w:val="38A4616E"/>
    <w:lvl w:ilvl="0">
      <w:start w:val="1"/>
      <w:numFmt w:val="decimal"/>
      <w:lvlText w:val="%1."/>
      <w:lvlJc w:val="left"/>
      <w:pPr>
        <w:tabs>
          <w:tab w:val="num" w:pos="720"/>
        </w:tabs>
        <w:ind w:left="720" w:hanging="360"/>
      </w:pPr>
    </w:lvl>
  </w:abstractNum>
  <w:abstractNum w:abstractNumId="8">
    <w:nsid w:val="FFFFFF80"/>
    <w:multiLevelType w:val="singleLevel"/>
    <w:tmpl w:val="8D2AF49A"/>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E22E7D8A"/>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21EA8E3A"/>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D92E315C"/>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FF002F8C"/>
    <w:lvl w:ilvl="0">
      <w:start w:val="1"/>
      <w:numFmt w:val="decimal"/>
      <w:lvlText w:val="%1."/>
      <w:lvlJc w:val="left"/>
      <w:pPr>
        <w:tabs>
          <w:tab w:val="num" w:pos="360"/>
        </w:tabs>
        <w:ind w:left="360" w:hanging="360"/>
      </w:pPr>
    </w:lvl>
  </w:abstractNum>
  <w:abstractNum w:abstractNumId="13">
    <w:nsid w:val="FFFFFF89"/>
    <w:multiLevelType w:val="singleLevel"/>
    <w:tmpl w:val="D3145CEA"/>
    <w:lvl w:ilvl="0">
      <w:start w:val="1"/>
      <w:numFmt w:val="bullet"/>
      <w:lvlText w:val=""/>
      <w:lvlJc w:val="left"/>
      <w:pPr>
        <w:tabs>
          <w:tab w:val="num" w:pos="360"/>
        </w:tabs>
        <w:ind w:left="360" w:hanging="360"/>
      </w:pPr>
      <w:rPr>
        <w:rFonts w:ascii="Symbol" w:hAnsi="Symbol" w:hint="default"/>
      </w:rPr>
    </w:lvl>
  </w:abstractNum>
  <w:abstractNum w:abstractNumId="14">
    <w:nsid w:val="45814575"/>
    <w:multiLevelType w:val="multilevel"/>
    <w:tmpl w:val="7DACCF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3"/>
  </w:num>
  <w:num w:numId="7">
    <w:abstractNumId w:val="11"/>
  </w:num>
  <w:num w:numId="8">
    <w:abstractNumId w:val="10"/>
  </w:num>
  <w:num w:numId="9">
    <w:abstractNumId w:val="9"/>
  </w:num>
  <w:num w:numId="10">
    <w:abstractNumId w:val="8"/>
  </w:num>
  <w:num w:numId="11">
    <w:abstractNumId w:val="12"/>
  </w:num>
  <w:num w:numId="12">
    <w:abstractNumId w:val="7"/>
  </w:num>
  <w:num w:numId="13">
    <w:abstractNumId w:val="6"/>
  </w:num>
  <w:num w:numId="14">
    <w:abstractNumId w:val="5"/>
  </w:num>
  <w:num w:numId="15">
    <w:abstractNumId w:val="4"/>
  </w:num>
  <w:num w:numId="16">
    <w:abstractNumId w:val="1"/>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23EB8"/>
    <w:rsid w:val="00590D07"/>
    <w:rsid w:val="00784D58"/>
    <w:rsid w:val="008D6863"/>
    <w:rsid w:val="00B86B75"/>
    <w:rsid w:val="00BC48D5"/>
    <w:rsid w:val="00C36279"/>
    <w:rsid w:val="00D57C18"/>
    <w:rsid w:val="00DA1611"/>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A527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6D4"/>
    <w:pPr>
      <w:spacing w:after="120" w:line="276" w:lineRule="auto"/>
    </w:pPr>
    <w:rPr>
      <w:rFonts w:ascii="Linux Libertine" w:hAnsi="Linux Libertine"/>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DA1611"/>
    <w:pPr>
      <w:keepNext/>
      <w:keepLines/>
      <w:spacing w:before="48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D75B42"/>
    <w:pPr>
      <w:keepNext/>
      <w:keepLines/>
      <w:spacing w:before="480" w:after="240"/>
      <w:jc w:val="center"/>
    </w:pPr>
    <w:rPr>
      <w:rFonts w:ascii="Linux Libertine Display" w:eastAsiaTheme="majorEastAsia" w:hAnsi="Linux Libertine Display" w:cs="Linux Libertine Display"/>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D75B42"/>
    <w:pPr>
      <w:keepNext/>
      <w:keepLines/>
      <w:jc w:val="center"/>
    </w:pPr>
    <w:rPr>
      <w:rFonts w:ascii="Linux Libertine Display" w:hAnsi="Linux Libertine Display"/>
    </w:rPr>
  </w:style>
  <w:style w:type="paragraph" w:styleId="Date">
    <w:name w:val="Date"/>
    <w:next w:val="Normal"/>
    <w:qFormat/>
    <w:rsid w:val="00D75B42"/>
    <w:pPr>
      <w:keepNext/>
      <w:keepLines/>
      <w:jc w:val="center"/>
    </w:pPr>
    <w:rPr>
      <w:rFonts w:ascii="Linux Libertine Display" w:hAnsi="Linux Libertine Display"/>
    </w:r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style>
  <w:style w:type="paragraph" w:customStyle="1" w:styleId="TableCaption">
    <w:name w:val="Table Caption"/>
    <w:basedOn w:val="Normal"/>
    <w:rPr>
      <w:i/>
    </w:rPr>
  </w:style>
  <w:style w:type="paragraph" w:customStyle="1" w:styleId="ImageCaption">
    <w:name w:val="Image Caption"/>
    <w:basedOn w:val="Normal"/>
    <w:link w:val="BodyTextCha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sid w:val="006D06D4"/>
    <w:rPr>
      <w:rFonts w:ascii="Droid Sans Mono" w:hAnsi="Droid Sans Mono"/>
      <w:b/>
      <w:color w:val="204A87"/>
      <w:sz w:val="20"/>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sid w:val="002F6ED9"/>
    <w:rPr>
      <w:rFonts w:ascii="Droid Sans Mono" w:hAnsi="Droid Sans Mono"/>
      <w:sz w:val="20"/>
      <w:shd w:val="clear" w:color="auto" w:fill="F8F8F8"/>
    </w:rPr>
  </w:style>
  <w:style w:type="character" w:customStyle="1" w:styleId="BodyTextChar1">
    <w:name w:val="Body Text Char1"/>
    <w:basedOn w:val="DefaultParagraphFont"/>
    <w:link w:val="BodyText"/>
    <w:rsid w:val="002F6ED9"/>
    <w:rPr>
      <w:rFonts w:ascii="Linux Libertine" w:hAnsi="Linux Libertine"/>
      <w:sz w:val="22"/>
    </w:rPr>
  </w:style>
  <w:style w:type="paragraph" w:styleId="TOAHeading">
    <w:name w:val="toa heading"/>
    <w:basedOn w:val="Normal"/>
    <w:next w:val="Normal"/>
    <w:semiHidden/>
    <w:unhideWhenUsed/>
    <w:rsid w:val="00D75B42"/>
    <w:pPr>
      <w:spacing w:before="120"/>
    </w:pPr>
    <w:rPr>
      <w:rFonts w:ascii="Linux Libertine Display" w:eastAsiaTheme="majorEastAsia" w:hAnsi="Linux Libertine Display" w:cstheme="majorBidi"/>
      <w:b/>
      <w:bCs/>
      <w:sz w:val="24"/>
    </w:rPr>
  </w:style>
  <w:style w:type="paragraph" w:styleId="ListParagraph">
    <w:name w:val="List Paragraph"/>
    <w:basedOn w:val="Normal"/>
    <w:rsid w:val="006D06D4"/>
    <w:pPr>
      <w:ind w:left="720"/>
      <w:contextualSpacing/>
    </w:pPr>
  </w:style>
  <w:style w:type="paragraph" w:styleId="Header">
    <w:name w:val="header"/>
    <w:basedOn w:val="Normal"/>
    <w:link w:val="HeaderChar"/>
    <w:unhideWhenUsed/>
    <w:rsid w:val="00853748"/>
    <w:pPr>
      <w:tabs>
        <w:tab w:val="center" w:pos="4680"/>
        <w:tab w:val="right" w:pos="9360"/>
      </w:tabs>
      <w:spacing w:after="0" w:line="240" w:lineRule="auto"/>
    </w:pPr>
  </w:style>
  <w:style w:type="character" w:customStyle="1" w:styleId="HeaderChar">
    <w:name w:val="Header Char"/>
    <w:basedOn w:val="DefaultParagraphFont"/>
    <w:link w:val="Header"/>
    <w:rsid w:val="00853748"/>
    <w:rPr>
      <w:rFonts w:ascii="Linux Libertine" w:hAnsi="Linux Libertine"/>
      <w:sz w:val="22"/>
    </w:rPr>
  </w:style>
  <w:style w:type="paragraph" w:styleId="Footer">
    <w:name w:val="footer"/>
    <w:basedOn w:val="Normal"/>
    <w:link w:val="FooterChar"/>
    <w:uiPriority w:val="99"/>
    <w:unhideWhenUsed/>
    <w:rsid w:val="00853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748"/>
    <w:rPr>
      <w:rFonts w:ascii="Linux Libertine" w:hAnsi="Linux Libertine"/>
      <w:sz w:val="22"/>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1302</Words>
  <Characters>7424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Motor Trend Analysis</vt:lpstr>
    </vt:vector>
  </TitlesOfParts>
  <Company>Kimley-Horn and Associates</Company>
  <LinksUpToDate>false</LinksUpToDate>
  <CharactersWithSpaces>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Analysis</dc:title>
  <dc:creator>atops</dc:creator>
  <cp:lastModifiedBy>Alan Toppen</cp:lastModifiedBy>
  <cp:revision>2</cp:revision>
  <dcterms:created xsi:type="dcterms:W3CDTF">2015-07-15T02:48:00Z</dcterms:created>
  <dcterms:modified xsi:type="dcterms:W3CDTF">2015-07-15T02:48:00Z</dcterms:modified>
</cp:coreProperties>
</file>