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5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b/>
              </w:rPr>
              <w:t>Procedura. Conversione di un documento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jc w:val="both"/>
              <w:rPr/>
            </w:pPr>
            <w:r>
              <w:rPr/>
              <w:t xml:space="preserve">Se il documento di partenza è un PDF, è necessaria una prima conversione verso DOCX. 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ind w:left="1440" w:right="0" w:hanging="360"/>
              <w:contextualSpacing/>
              <w:jc w:val="both"/>
              <w:rPr/>
            </w:pPr>
            <w:r>
              <w:rPr/>
              <w:t xml:space="preserve">In Adobe Acrobat, seleziona File -&gt; Export to -&gt; Microsoft Word -&gt; Word Document. </w:t>
            </w:r>
          </w:p>
          <w:p>
            <w:pPr>
              <w:pStyle w:val="Normal"/>
              <w:numPr>
                <w:ilvl w:val="1"/>
                <w:numId w:val="1"/>
              </w:numPr>
              <w:spacing w:before="0" w:after="0"/>
              <w:ind w:left="1440" w:right="0" w:hanging="360"/>
              <w:contextualSpacing/>
              <w:jc w:val="both"/>
              <w:rPr/>
            </w:pPr>
            <w:r>
              <w:rPr/>
              <w:t>Scegli il nome del file e clicca su Save.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jc w:val="both"/>
              <w:rPr/>
            </w:pPr>
            <w:r>
              <w:rPr/>
              <w:t>Da linea di comando, esegui</w:t>
            </w:r>
          </w:p>
          <w:p>
            <w:pPr>
              <w:pStyle w:val="Normal"/>
              <w:spacing w:before="0" w:after="0"/>
              <w:ind w:left="720" w:right="0" w:firstLine="720"/>
              <w:jc w:val="both"/>
              <w:rPr/>
            </w:pPr>
            <w:r>
              <w:rPr>
                <w:rFonts w:eastAsia="Courier New" w:cs="Courier New" w:ascii="Courier New" w:hAnsi="Courier New"/>
              </w:rPr>
              <w:t>pandoc &lt;percorso/documento&gt; -t rst -o output.rst</w:t>
            </w:r>
          </w:p>
          <w:p>
            <w:pPr>
              <w:pStyle w:val="Normal"/>
              <w:spacing w:before="0" w:after="0"/>
              <w:ind w:left="720" w:right="0" w:hanging="0"/>
              <w:jc w:val="both"/>
              <w:rPr/>
            </w:pPr>
            <w:r>
              <w:rPr/>
              <w:t xml:space="preserve">dove </w:t>
            </w:r>
            <w:r>
              <w:rPr>
                <w:rFonts w:eastAsia="Courier New" w:cs="Courier New" w:ascii="Courier New" w:hAnsi="Courier New"/>
              </w:rPr>
              <w:t>&lt;percorso/documento&gt;</w:t>
            </w:r>
            <w:r>
              <w:rPr/>
              <w:t xml:space="preserve"> è il percorso al documento in formato DOCX.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jc w:val="both"/>
              <w:rPr/>
            </w:pPr>
            <w:r>
              <w:rPr/>
              <w:t>Controlla la conversione automatica ed esegui una revisione manuale del testo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9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Esempio. File publisher_settings.yml tratto dallo Starter kit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>publisher: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name: Ministero della Documentazione Pubblica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short-name: Min. Doc. Pub.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description: |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Lorem ipsum dolor sit amet, consectetur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adipisicing elit, sed do eiusmod tempor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incididunt ut labore et dolore magna aliqua.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Ut enim ad minim veniam, quis nostrud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exercitation ullamco laboris nisi ut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aliquip ex ea commodo consequat.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Duis aute irure dolor in reprehenderit in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voluptate velit esse cillum dolore eu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fugiat nulla pariatur. Excepteur sint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occaecat cupidatat non proident, sunt in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culpa qui officia deserunt mollit anim id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est laborum.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website: www.ministerodocumentazione.gov.it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github_organization_url: github.com/organization_name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tags: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- documents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- public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- amazing publisher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assets: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2"/>
                <w:szCs w:val="22"/>
              </w:rPr>
              <w:t>logo: assets/images/logo.svg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183</Words>
  <Characters>1090</Characters>
  <CharactersWithSpaces>1322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2018-03-06T20:57:01Z</dcterms:created>
  <dc:creator/>
  <dc:description/>
  <dc:language>en-US</dc:language>
  <cp:lastModifiedBy/>
  <dcterms:modified xsi:type="dcterms:W3CDTF">2018-03-06T20:58:20Z</dcterms:modified>
  <cp:revision>1</cp:revision>
  <dc:subject/>
  <dc:title/>
</cp:coreProperties>
</file>