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 Cyr" w:hAnsi="Times New Roman Cyr" w:cs="Times New Roman Cyr"/>
          <w:b/>
          <w:bCs/>
          <w:sz w:val="26"/>
          <w:szCs w:val="26"/>
          <w:u w:val="single"/>
          <w:lang w:val="en-US"/>
        </w:rPr>
      </w:pPr>
      <w:bookmarkStart w:id="0" w:name="_GoBack"/>
      <w:r>
        <w:rPr>
          <w:rFonts w:hint="default" w:ascii="Times New Roman Cyr" w:hAnsi="Times New Roman Cyr" w:cs="Times New Roman Cyr"/>
          <w:b/>
          <w:bCs/>
          <w:sz w:val="26"/>
          <w:szCs w:val="26"/>
          <w:u w:val="single"/>
          <w:lang w:val="en-US"/>
        </w:rPr>
        <w:t>OTA TOTAL ACADEMY NURSERY AND PRIMARY SCHOOL OTA COMPUTER APPRECIATION PRACTICE</w:t>
      </w:r>
    </w:p>
    <w:p>
      <w:pPr>
        <w:spacing w:line="360" w:lineRule="auto"/>
        <w:ind w:left="5760" w:leftChars="0" w:firstLine="720" w:firstLineChars="0"/>
        <w:jc w:val="right"/>
        <w:rPr>
          <w:rFonts w:hint="default" w:ascii="Times New Roman Cyr" w:hAnsi="Times New Roman Cyr" w:cs="Times New Roman Cyr"/>
          <w:b/>
          <w:bCs/>
          <w:sz w:val="26"/>
          <w:szCs w:val="26"/>
          <w:u w:val="single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Cyr">
    <w:panose1 w:val="02020603050405020304"/>
    <w:charset w:val="00"/>
    <w:family w:val="auto"/>
    <w:pitch w:val="default"/>
    <w:sig w:usb0="00000000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BAFE7"/>
    <w:rsid w:val="3FDB4BD7"/>
    <w:rsid w:val="6E9BAFE7"/>
    <w:rsid w:val="EBDD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2024-05-22T18:48:00Z</dcterms:created>
  <dc:creator>user</dc:creator>
  <cp:lastModifiedBy>user</cp:lastModifiedBy>
  <dcterms:modified xsi:type="dcterms:W3CDTF">2024-05-22T18:56:50Z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