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CB2" w:rsidRDefault="00BB0A23" w:rsidP="005B7545">
      <w:pPr>
        <w:pStyle w:val="Heading1"/>
      </w:pPr>
      <w:r>
        <w:t>O-</w:t>
      </w:r>
      <w:proofErr w:type="spellStart"/>
      <w:r>
        <w:t>Calc</w:t>
      </w:r>
      <w:proofErr w:type="spellEnd"/>
      <w:r>
        <w:t xml:space="preserve"> Pro </w:t>
      </w:r>
      <w:r w:rsidR="0072186B">
        <w:t xml:space="preserve">Customization Development </w:t>
      </w:r>
      <w:r>
        <w:t>API</w:t>
      </w:r>
    </w:p>
    <w:p w:rsidR="00BB0A23" w:rsidRDefault="007F33BE" w:rsidP="005B7545">
      <w:pPr>
        <w:pStyle w:val="Heading2"/>
      </w:pPr>
      <w:r>
        <w:t>Introduction</w:t>
      </w:r>
    </w:p>
    <w:p w:rsidR="007F33BE" w:rsidRDefault="007F33BE">
      <w:r>
        <w:t>This document describes the development process to create a customized O-</w:t>
      </w:r>
      <w:proofErr w:type="spellStart"/>
      <w:r>
        <w:t>Calc</w:t>
      </w:r>
      <w:proofErr w:type="spellEnd"/>
      <w:r>
        <w:t xml:space="preserve"> Pro Plugin</w:t>
      </w:r>
      <w:r w:rsidR="0072186B">
        <w:t>s and</w:t>
      </w:r>
      <w:r w:rsidR="005B7545">
        <w:t xml:space="preserve"> Report</w:t>
      </w:r>
      <w:r w:rsidR="0072186B">
        <w:t>s</w:t>
      </w:r>
      <w:r>
        <w:t>.  O-</w:t>
      </w:r>
      <w:proofErr w:type="spellStart"/>
      <w:r>
        <w:t>Calc</w:t>
      </w:r>
      <w:proofErr w:type="spellEnd"/>
      <w:r>
        <w:t xml:space="preserve"> Pro Plugins can be created to perform a wide verity of functions within the O-</w:t>
      </w:r>
      <w:proofErr w:type="spellStart"/>
      <w:r>
        <w:t>Calc</w:t>
      </w:r>
      <w:proofErr w:type="spellEnd"/>
      <w:r>
        <w:t xml:space="preserve"> Pro interface from importing data from some type of field data collection device to exporting the data to different formats or into specialized databases.  Plugins can also be developed that manipulate the data right within the O-</w:t>
      </w:r>
      <w:proofErr w:type="spellStart"/>
      <w:r>
        <w:t>Calc</w:t>
      </w:r>
      <w:proofErr w:type="spellEnd"/>
      <w:r>
        <w:t xml:space="preserve"> Pro interface.</w:t>
      </w:r>
    </w:p>
    <w:p w:rsidR="007F33BE" w:rsidRDefault="007F33BE" w:rsidP="005B7545">
      <w:pPr>
        <w:pStyle w:val="Heading2"/>
      </w:pPr>
      <w:r>
        <w:t>Before You Get Started</w:t>
      </w:r>
    </w:p>
    <w:p w:rsidR="007F33BE" w:rsidRDefault="007F33BE">
      <w:r>
        <w:t>Before you can start to develop an O-</w:t>
      </w:r>
      <w:proofErr w:type="spellStart"/>
      <w:r>
        <w:t>Calc</w:t>
      </w:r>
      <w:proofErr w:type="spellEnd"/>
      <w:r>
        <w:t xml:space="preserve"> Pro Plugin, a few prerequisites are necessary.</w:t>
      </w:r>
    </w:p>
    <w:p w:rsidR="007F33BE" w:rsidRDefault="007F33BE" w:rsidP="007F33BE">
      <w:pPr>
        <w:pStyle w:val="ListParagraph"/>
        <w:numPr>
          <w:ilvl w:val="0"/>
          <w:numId w:val="1"/>
        </w:numPr>
      </w:pPr>
      <w:r>
        <w:t>You must have O-</w:t>
      </w:r>
      <w:proofErr w:type="spellStart"/>
      <w:r>
        <w:t>Calc</w:t>
      </w:r>
      <w:proofErr w:type="spellEnd"/>
      <w:r>
        <w:t xml:space="preserve"> Pro Version 5.01 or later installed on the development machine at the following location:  </w:t>
      </w:r>
      <w:r w:rsidRPr="007F33BE">
        <w:t>C:\Program Files (x86)\Osmose\O-</w:t>
      </w:r>
      <w:proofErr w:type="spellStart"/>
      <w:r w:rsidRPr="007F33BE">
        <w:t>Calc</w:t>
      </w:r>
      <w:proofErr w:type="spellEnd"/>
      <w:r w:rsidRPr="007F33BE">
        <w:t xml:space="preserve"> Pro\Bin</w:t>
      </w:r>
      <w:r w:rsidR="00E72D4B">
        <w:t xml:space="preserve"> </w:t>
      </w:r>
    </w:p>
    <w:p w:rsidR="007F33BE" w:rsidRDefault="007F33BE" w:rsidP="007F33BE">
      <w:pPr>
        <w:pStyle w:val="ListParagraph"/>
        <w:numPr>
          <w:ilvl w:val="0"/>
          <w:numId w:val="1"/>
        </w:numPr>
      </w:pPr>
      <w:r>
        <w:t xml:space="preserve">You must have Microsoft Visual Studio install on the development machine, this </w:t>
      </w:r>
      <w:r w:rsidR="00EE4E89">
        <w:t>can be Visual Studio Express</w:t>
      </w:r>
    </w:p>
    <w:p w:rsidR="00EE2BE3" w:rsidRDefault="00EE4E89" w:rsidP="00EE2BE3">
      <w:pPr>
        <w:pStyle w:val="ListParagraph"/>
        <w:numPr>
          <w:ilvl w:val="0"/>
          <w:numId w:val="1"/>
        </w:numPr>
      </w:pPr>
      <w:r>
        <w:t>Optionally you can install the O-</w:t>
      </w:r>
      <w:proofErr w:type="spellStart"/>
      <w:r>
        <w:t>Calc</w:t>
      </w:r>
      <w:proofErr w:type="spellEnd"/>
      <w:r>
        <w:t xml:space="preserve"> Pro Plugin a</w:t>
      </w:r>
      <w:r w:rsidR="00EE2BE3">
        <w:t>nd Report visual studio template</w:t>
      </w:r>
      <w:r>
        <w:t xml:space="preserve"> to the following </w:t>
      </w:r>
      <w:r w:rsidRPr="00154421">
        <w:t xml:space="preserve">location:  </w:t>
      </w:r>
    </w:p>
    <w:p w:rsidR="006B3479" w:rsidRDefault="00154421" w:rsidP="006B3479">
      <w:pPr>
        <w:pStyle w:val="ListParagraph"/>
      </w:pPr>
      <w:r w:rsidRPr="00154421">
        <w:t>C:\Users\&lt;username&gt;\Documents\Visual Studio 2012\Templates\</w:t>
      </w:r>
      <w:proofErr w:type="spellStart"/>
      <w:r w:rsidRPr="00154421">
        <w:t>ProjectTemplates</w:t>
      </w:r>
      <w:proofErr w:type="spellEnd"/>
    </w:p>
    <w:p w:rsidR="00E72D4B" w:rsidRDefault="00E72D4B" w:rsidP="00EE2BE3">
      <w:pPr>
        <w:pStyle w:val="ListParagraph"/>
      </w:pPr>
      <w:r>
        <w:t>A zip file of the O-</w:t>
      </w:r>
      <w:proofErr w:type="spellStart"/>
      <w:r>
        <w:t>Calc</w:t>
      </w:r>
      <w:proofErr w:type="spellEnd"/>
      <w:r>
        <w:t xml:space="preserve"> Pro Visual Studio Templates can be downloaded from the O-</w:t>
      </w:r>
      <w:proofErr w:type="spellStart"/>
      <w:r>
        <w:t>Calc</w:t>
      </w:r>
      <w:proofErr w:type="spellEnd"/>
      <w:r>
        <w:t xml:space="preserve"> Pro User’s Website (</w:t>
      </w:r>
      <w:hyperlink r:id="rId6" w:history="1">
        <w:r w:rsidRPr="00056DC2">
          <w:rPr>
            <w:rStyle w:val="Hyperlink"/>
          </w:rPr>
          <w:t>http://www.osmoseutilities.com/o-calcpro</w:t>
        </w:r>
      </w:hyperlink>
      <w:r w:rsidR="006B3479">
        <w:t>).  The ‘O-</w:t>
      </w:r>
      <w:proofErr w:type="spellStart"/>
      <w:r w:rsidR="006B3479">
        <w:t>Calc</w:t>
      </w:r>
      <w:proofErr w:type="spellEnd"/>
      <w:r w:rsidR="006B3479">
        <w:t xml:space="preserve"> Pro Visual Studio Templates.zip’ file contains two additional zip files in an ‘O-</w:t>
      </w:r>
      <w:proofErr w:type="spellStart"/>
      <w:r w:rsidR="006B3479">
        <w:t>Calc</w:t>
      </w:r>
      <w:proofErr w:type="spellEnd"/>
      <w:r w:rsidR="006B3479">
        <w:t xml:space="preserve"> Pro’ subfolder that would be exacted and placed right in the </w:t>
      </w:r>
      <w:proofErr w:type="spellStart"/>
      <w:r w:rsidR="006B3479">
        <w:t>ProjectTemplates</w:t>
      </w:r>
      <w:proofErr w:type="spellEnd"/>
      <w:r w:rsidR="006B3479">
        <w:t xml:space="preserve"> folder list above without further unzipping of the files.</w:t>
      </w:r>
    </w:p>
    <w:p w:rsidR="006B3479" w:rsidRPr="00154421" w:rsidRDefault="006B3479" w:rsidP="00EE2BE3">
      <w:pPr>
        <w:pStyle w:val="ListParagraph"/>
      </w:pPr>
    </w:p>
    <w:p w:rsidR="00E72D4B" w:rsidRDefault="006B3479" w:rsidP="00E72D4B">
      <w:pPr>
        <w:pStyle w:val="ListParagraph"/>
        <w:rPr>
          <w:b/>
          <w:i/>
        </w:rPr>
      </w:pPr>
      <w:r>
        <w:rPr>
          <w:noProof/>
        </w:rPr>
        <w:drawing>
          <wp:inline distT="0" distB="0" distL="0" distR="0" wp14:anchorId="60D4A63D" wp14:editId="18086DBB">
            <wp:extent cx="4200525" cy="1185212"/>
            <wp:effectExtent l="19050" t="19050" r="952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2116" cy="1185661"/>
                    </a:xfrm>
                    <a:prstGeom prst="rect">
                      <a:avLst/>
                    </a:prstGeom>
                    <a:ln>
                      <a:solidFill>
                        <a:schemeClr val="tx1"/>
                      </a:solidFill>
                    </a:ln>
                  </pic:spPr>
                </pic:pic>
              </a:graphicData>
            </a:graphic>
          </wp:inline>
        </w:drawing>
      </w:r>
    </w:p>
    <w:p w:rsidR="006B3479" w:rsidRDefault="006B3479" w:rsidP="00E72D4B">
      <w:pPr>
        <w:pStyle w:val="ListParagraph"/>
        <w:rPr>
          <w:b/>
          <w:i/>
        </w:rPr>
      </w:pPr>
    </w:p>
    <w:p w:rsidR="00EE4E89" w:rsidRPr="00EE2BE3" w:rsidRDefault="00E95932" w:rsidP="00E72D4B">
      <w:pPr>
        <w:pStyle w:val="ListParagraph"/>
        <w:rPr>
          <w:i/>
        </w:rPr>
      </w:pPr>
      <w:r w:rsidRPr="00EE2BE3">
        <w:rPr>
          <w:b/>
          <w:i/>
        </w:rPr>
        <w:t>Note</w:t>
      </w:r>
      <w:r w:rsidRPr="00EE2BE3">
        <w:rPr>
          <w:i/>
        </w:rPr>
        <w:t xml:space="preserve">: </w:t>
      </w:r>
      <w:r w:rsidR="00EE2BE3" w:rsidRPr="00EE2BE3">
        <w:rPr>
          <w:i/>
        </w:rPr>
        <w:t>You must use Visual Studio 2012 or Vi</w:t>
      </w:r>
      <w:r w:rsidR="00EE2BE3">
        <w:rPr>
          <w:i/>
        </w:rPr>
        <w:t>sual Studio Express 2012 for the</w:t>
      </w:r>
      <w:r w:rsidR="00EE2BE3" w:rsidRPr="00EE2BE3">
        <w:rPr>
          <w:i/>
        </w:rPr>
        <w:t>s</w:t>
      </w:r>
      <w:r w:rsidR="00EE2BE3">
        <w:rPr>
          <w:i/>
        </w:rPr>
        <w:t>e</w:t>
      </w:r>
      <w:r w:rsidR="00EE2BE3" w:rsidRPr="00EE2BE3">
        <w:rPr>
          <w:i/>
        </w:rPr>
        <w:t xml:space="preserve"> template</w:t>
      </w:r>
      <w:r w:rsidR="00EE2BE3">
        <w:rPr>
          <w:i/>
        </w:rPr>
        <w:t>s</w:t>
      </w:r>
      <w:r w:rsidR="00EE2BE3" w:rsidRPr="00EE2BE3">
        <w:rPr>
          <w:i/>
        </w:rPr>
        <w:t xml:space="preserve"> to work</w:t>
      </w:r>
      <w:r w:rsidRPr="00EE2BE3">
        <w:rPr>
          <w:i/>
        </w:rPr>
        <w:t>.</w:t>
      </w:r>
      <w:r w:rsidR="00EE2BE3" w:rsidRPr="00EE2BE3">
        <w:rPr>
          <w:i/>
        </w:rPr>
        <w:t xml:space="preserve">  This document uses examples from Visual Studio Express 2012 for Windows Desktop which can be </w:t>
      </w:r>
      <w:proofErr w:type="gramStart"/>
      <w:r w:rsidR="00EE2BE3" w:rsidRPr="00EE2BE3">
        <w:rPr>
          <w:i/>
        </w:rPr>
        <w:t>download</w:t>
      </w:r>
      <w:proofErr w:type="gramEnd"/>
      <w:r w:rsidR="00EE2BE3" w:rsidRPr="00EE2BE3">
        <w:rPr>
          <w:i/>
        </w:rPr>
        <w:t xml:space="preserve"> at </w:t>
      </w:r>
      <w:hyperlink r:id="rId8" w:history="1">
        <w:r w:rsidR="00EE2BE3" w:rsidRPr="00EE2BE3">
          <w:rPr>
            <w:rStyle w:val="Hyperlink"/>
            <w:i/>
          </w:rPr>
          <w:t>http://www.microsoft.com/en-us/download/details.aspx?id=34673</w:t>
        </w:r>
      </w:hyperlink>
    </w:p>
    <w:p w:rsidR="00EE2BE3" w:rsidRDefault="00EE2BE3" w:rsidP="00154421">
      <w:pPr>
        <w:pStyle w:val="ListParagraph"/>
      </w:pPr>
    </w:p>
    <w:p w:rsidR="002631A4" w:rsidRDefault="002631A4" w:rsidP="005B7545">
      <w:pPr>
        <w:pStyle w:val="Heading2"/>
      </w:pPr>
      <w:r>
        <w:lastRenderedPageBreak/>
        <w:t xml:space="preserve">Templates </w:t>
      </w:r>
    </w:p>
    <w:p w:rsidR="00E72D4B" w:rsidRDefault="002631A4" w:rsidP="00E72D4B">
      <w:r>
        <w:t>There are two Microsoft Visual Studio templates that can help jumpstart your O-</w:t>
      </w:r>
      <w:proofErr w:type="spellStart"/>
      <w:r>
        <w:t>Calc</w:t>
      </w:r>
      <w:proofErr w:type="spellEnd"/>
      <w:r>
        <w:t xml:space="preserve"> Pro </w:t>
      </w:r>
      <w:r w:rsidR="00E72D4B">
        <w:t xml:space="preserve">custom development.  Within in Visual Studio Express 2012, a new development project can be started by </w:t>
      </w:r>
      <w:r w:rsidR="00F1235E">
        <w:t>selecting File -&gt; New Project.  The O-</w:t>
      </w:r>
      <w:proofErr w:type="spellStart"/>
      <w:r w:rsidR="00F1235E">
        <w:t>Calc</w:t>
      </w:r>
      <w:proofErr w:type="spellEnd"/>
      <w:r w:rsidR="00F1235E">
        <w:t xml:space="preserve"> Pro templates are Visual C# Templates with the names:</w:t>
      </w:r>
    </w:p>
    <w:p w:rsidR="00F1235E" w:rsidRPr="000A0430" w:rsidRDefault="00F1235E" w:rsidP="00F1235E">
      <w:pPr>
        <w:ind w:left="720"/>
        <w:rPr>
          <w:b/>
          <w:i/>
        </w:rPr>
      </w:pPr>
      <w:r w:rsidRPr="000A0430">
        <w:rPr>
          <w:b/>
          <w:i/>
        </w:rPr>
        <w:t>O-</w:t>
      </w:r>
      <w:proofErr w:type="spellStart"/>
      <w:r w:rsidRPr="000A0430">
        <w:rPr>
          <w:b/>
          <w:i/>
        </w:rPr>
        <w:t>Calc</w:t>
      </w:r>
      <w:proofErr w:type="spellEnd"/>
      <w:r w:rsidRPr="000A0430">
        <w:rPr>
          <w:b/>
          <w:i/>
        </w:rPr>
        <w:t xml:space="preserve"> Pro Plugin </w:t>
      </w:r>
    </w:p>
    <w:p w:rsidR="00F1235E" w:rsidRPr="000A0430" w:rsidRDefault="00F1235E" w:rsidP="00F1235E">
      <w:pPr>
        <w:ind w:left="720"/>
        <w:rPr>
          <w:b/>
          <w:i/>
        </w:rPr>
      </w:pPr>
      <w:r w:rsidRPr="000A0430">
        <w:rPr>
          <w:b/>
          <w:i/>
        </w:rPr>
        <w:t>O-</w:t>
      </w:r>
      <w:proofErr w:type="spellStart"/>
      <w:r w:rsidRPr="000A0430">
        <w:rPr>
          <w:b/>
          <w:i/>
        </w:rPr>
        <w:t>Calc</w:t>
      </w:r>
      <w:proofErr w:type="spellEnd"/>
      <w:r w:rsidRPr="000A0430">
        <w:rPr>
          <w:b/>
          <w:i/>
        </w:rPr>
        <w:t xml:space="preserve"> Pro Report </w:t>
      </w:r>
    </w:p>
    <w:p w:rsidR="00F1235E" w:rsidRDefault="00F1235E" w:rsidP="00E72D4B">
      <w:r>
        <w:t>In the screenshot below, the O-</w:t>
      </w:r>
      <w:proofErr w:type="spellStart"/>
      <w:r>
        <w:t>Calc</w:t>
      </w:r>
      <w:proofErr w:type="spellEnd"/>
      <w:r>
        <w:t xml:space="preserve"> Pro Plugin template has been selected and a unique project name of ‘</w:t>
      </w:r>
      <w:proofErr w:type="spellStart"/>
      <w:r>
        <w:t>MyOCalcProPlugin</w:t>
      </w:r>
      <w:proofErr w:type="spellEnd"/>
      <w:r>
        <w:t xml:space="preserve">’ has been entered. </w:t>
      </w:r>
    </w:p>
    <w:p w:rsidR="00F1235E" w:rsidRDefault="00F1235E" w:rsidP="00E72D4B">
      <w:r>
        <w:rPr>
          <w:noProof/>
        </w:rPr>
        <w:drawing>
          <wp:inline distT="0" distB="0" distL="0" distR="0" wp14:anchorId="4203463C" wp14:editId="293E66E4">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2640"/>
                    </a:xfrm>
                    <a:prstGeom prst="rect">
                      <a:avLst/>
                    </a:prstGeom>
                  </pic:spPr>
                </pic:pic>
              </a:graphicData>
            </a:graphic>
          </wp:inline>
        </w:drawing>
      </w:r>
    </w:p>
    <w:p w:rsidR="002631A4" w:rsidRDefault="002631A4" w:rsidP="00E72D4B"/>
    <w:p w:rsidR="00F1235E" w:rsidRDefault="00F1235E" w:rsidP="00E72D4B">
      <w:r>
        <w:t xml:space="preserve">The </w:t>
      </w:r>
      <w:r w:rsidRPr="000A0430">
        <w:rPr>
          <w:b/>
          <w:i/>
        </w:rPr>
        <w:t>O-</w:t>
      </w:r>
      <w:proofErr w:type="spellStart"/>
      <w:r w:rsidRPr="000A0430">
        <w:rPr>
          <w:b/>
          <w:i/>
        </w:rPr>
        <w:t>Calc</w:t>
      </w:r>
      <w:proofErr w:type="spellEnd"/>
      <w:r w:rsidRPr="000A0430">
        <w:rPr>
          <w:b/>
          <w:i/>
        </w:rPr>
        <w:t xml:space="preserve"> Pro Plugin</w:t>
      </w:r>
      <w:r>
        <w:t xml:space="preserve"> visual studio project includes three components that developer can make use of:</w:t>
      </w:r>
    </w:p>
    <w:p w:rsidR="00F1235E" w:rsidRDefault="00F1235E" w:rsidP="00785453">
      <w:pPr>
        <w:pStyle w:val="ListParagraph"/>
        <w:numPr>
          <w:ilvl w:val="0"/>
          <w:numId w:val="2"/>
        </w:numPr>
      </w:pPr>
      <w:proofErr w:type="spellStart"/>
      <w:r w:rsidRPr="00785453">
        <w:rPr>
          <w:b/>
        </w:rPr>
        <w:t>AssemblyInfo.cs</w:t>
      </w:r>
      <w:proofErr w:type="spellEnd"/>
      <w:r>
        <w:t xml:space="preserve"> – can be used to change various general properties of the plugin</w:t>
      </w:r>
    </w:p>
    <w:p w:rsidR="00F1235E" w:rsidRDefault="00F1235E" w:rsidP="00785453">
      <w:pPr>
        <w:pStyle w:val="ListParagraph"/>
        <w:numPr>
          <w:ilvl w:val="0"/>
          <w:numId w:val="2"/>
        </w:numPr>
      </w:pPr>
      <w:r w:rsidRPr="00785453">
        <w:rPr>
          <w:b/>
        </w:rPr>
        <w:t>References</w:t>
      </w:r>
      <w:r>
        <w:t xml:space="preserve"> – A number of O-</w:t>
      </w:r>
      <w:proofErr w:type="spellStart"/>
      <w:r>
        <w:t>Calc</w:t>
      </w:r>
      <w:proofErr w:type="spellEnd"/>
      <w:r>
        <w:t xml:space="preserve"> Pro library references are include that the developer can use</w:t>
      </w:r>
      <w:r w:rsidR="00FA1D3F">
        <w:t>. These references enable the normal Visual C#</w:t>
      </w:r>
      <w:r w:rsidR="00785453">
        <w:t xml:space="preserve"> </w:t>
      </w:r>
      <w:proofErr w:type="spellStart"/>
      <w:r w:rsidR="00FA1D3F">
        <w:t>IntelliSence</w:t>
      </w:r>
      <w:proofErr w:type="spellEnd"/>
      <w:r w:rsidR="00FA1D3F">
        <w:t xml:space="preserve"> drop-down menus for the developer.  </w:t>
      </w:r>
    </w:p>
    <w:p w:rsidR="00F1235E" w:rsidRDefault="00785453" w:rsidP="00785453">
      <w:pPr>
        <w:pStyle w:val="ListParagraph"/>
        <w:numPr>
          <w:ilvl w:val="0"/>
          <w:numId w:val="2"/>
        </w:numPr>
      </w:pPr>
      <w:proofErr w:type="spellStart"/>
      <w:r w:rsidRPr="00785453">
        <w:rPr>
          <w:b/>
        </w:rPr>
        <w:t>Plugin.cs</w:t>
      </w:r>
      <w:proofErr w:type="spellEnd"/>
      <w:r>
        <w:t xml:space="preserve"> – This is the main</w:t>
      </w:r>
      <w:r w:rsidR="00520A80">
        <w:t xml:space="preserve"> source file of the </w:t>
      </w:r>
      <w:r w:rsidR="00520A80" w:rsidRPr="00520A80">
        <w:rPr>
          <w:b/>
          <w:i/>
        </w:rPr>
        <w:t>O-</w:t>
      </w:r>
      <w:proofErr w:type="spellStart"/>
      <w:r w:rsidR="00520A80" w:rsidRPr="00520A80">
        <w:rPr>
          <w:b/>
          <w:i/>
        </w:rPr>
        <w:t>Calc</w:t>
      </w:r>
      <w:proofErr w:type="spellEnd"/>
      <w:r w:rsidR="00520A80" w:rsidRPr="00520A80">
        <w:rPr>
          <w:b/>
          <w:i/>
        </w:rPr>
        <w:t xml:space="preserve"> Pro P</w:t>
      </w:r>
      <w:r w:rsidRPr="00520A80">
        <w:rPr>
          <w:b/>
          <w:i/>
        </w:rPr>
        <w:t>lugin</w:t>
      </w:r>
      <w:r>
        <w:t>.  Within this file, the developer can determine the type of plugin (Menu Item, Docked Tab, or both) and write the code to perform the plugin tool’s operation.</w:t>
      </w:r>
    </w:p>
    <w:p w:rsidR="00785453" w:rsidRDefault="00785453" w:rsidP="00785453"/>
    <w:p w:rsidR="00FA1D3F" w:rsidRDefault="000A0430" w:rsidP="00785453">
      <w:r>
        <w:lastRenderedPageBreak/>
        <w:t xml:space="preserve">The </w:t>
      </w:r>
      <w:r w:rsidRPr="000A0430">
        <w:rPr>
          <w:b/>
          <w:i/>
        </w:rPr>
        <w:t>O-</w:t>
      </w:r>
      <w:proofErr w:type="spellStart"/>
      <w:r w:rsidRPr="000A0430">
        <w:rPr>
          <w:b/>
          <w:i/>
        </w:rPr>
        <w:t>Calc</w:t>
      </w:r>
      <w:proofErr w:type="spellEnd"/>
      <w:r w:rsidRPr="000A0430">
        <w:rPr>
          <w:b/>
          <w:i/>
        </w:rPr>
        <w:t xml:space="preserve"> Pro Report</w:t>
      </w:r>
      <w:r>
        <w:t xml:space="preserve"> visual studio project includes four components that the developer can make use of:</w:t>
      </w:r>
    </w:p>
    <w:p w:rsidR="000A0430" w:rsidRDefault="000A0430" w:rsidP="000A0430">
      <w:pPr>
        <w:pStyle w:val="ListParagraph"/>
        <w:numPr>
          <w:ilvl w:val="0"/>
          <w:numId w:val="2"/>
        </w:numPr>
      </w:pPr>
      <w:proofErr w:type="spellStart"/>
      <w:r w:rsidRPr="00785453">
        <w:rPr>
          <w:b/>
        </w:rPr>
        <w:t>AssemblyInfo.cs</w:t>
      </w:r>
      <w:proofErr w:type="spellEnd"/>
      <w:r>
        <w:t xml:space="preserve"> – can be used to change various general properties of the report</w:t>
      </w:r>
    </w:p>
    <w:p w:rsidR="000A0430" w:rsidRDefault="000A0430" w:rsidP="000A0430">
      <w:pPr>
        <w:pStyle w:val="ListParagraph"/>
        <w:numPr>
          <w:ilvl w:val="0"/>
          <w:numId w:val="2"/>
        </w:numPr>
      </w:pPr>
      <w:r w:rsidRPr="00785453">
        <w:rPr>
          <w:b/>
        </w:rPr>
        <w:t>References</w:t>
      </w:r>
      <w:r>
        <w:t xml:space="preserve"> – A number of O-</w:t>
      </w:r>
      <w:proofErr w:type="spellStart"/>
      <w:r>
        <w:t>Calc</w:t>
      </w:r>
      <w:proofErr w:type="spellEnd"/>
      <w:r>
        <w:t xml:space="preserve"> Pro library references are include that the developer can use. These references enable the normal Visual C# </w:t>
      </w:r>
      <w:proofErr w:type="spellStart"/>
      <w:r>
        <w:t>IntelliSence</w:t>
      </w:r>
      <w:proofErr w:type="spellEnd"/>
      <w:r>
        <w:t xml:space="preserve"> drop-down menus for the developer.  </w:t>
      </w:r>
    </w:p>
    <w:p w:rsidR="000A0430" w:rsidRDefault="00520A80" w:rsidP="000A0430">
      <w:pPr>
        <w:pStyle w:val="ListParagraph"/>
        <w:numPr>
          <w:ilvl w:val="0"/>
          <w:numId w:val="2"/>
        </w:numPr>
      </w:pPr>
      <w:proofErr w:type="spellStart"/>
      <w:r>
        <w:rPr>
          <w:b/>
        </w:rPr>
        <w:t>Helpers</w:t>
      </w:r>
      <w:r w:rsidR="000A0430" w:rsidRPr="00785453">
        <w:rPr>
          <w:b/>
        </w:rPr>
        <w:t>.cs</w:t>
      </w:r>
      <w:proofErr w:type="spellEnd"/>
      <w:r>
        <w:t xml:space="preserve"> – This a helper</w:t>
      </w:r>
      <w:r w:rsidR="000A0430">
        <w:t xml:space="preserve"> sour</w:t>
      </w:r>
      <w:r>
        <w:t xml:space="preserve">ce file of the </w:t>
      </w:r>
      <w:r w:rsidRPr="00520A80">
        <w:rPr>
          <w:b/>
          <w:i/>
        </w:rPr>
        <w:t>O-</w:t>
      </w:r>
      <w:proofErr w:type="spellStart"/>
      <w:r w:rsidRPr="00520A80">
        <w:rPr>
          <w:b/>
          <w:i/>
        </w:rPr>
        <w:t>Calc</w:t>
      </w:r>
      <w:proofErr w:type="spellEnd"/>
      <w:r w:rsidRPr="00520A80">
        <w:rPr>
          <w:b/>
          <w:i/>
        </w:rPr>
        <w:t xml:space="preserve"> Pro Report</w:t>
      </w:r>
      <w:r>
        <w:t xml:space="preserve"> template.  This source file contains various helper methods that aid in formatting the report.  Items such as creating and formatting tables, color coding text based on loading values, and manipulating images and graphics.</w:t>
      </w:r>
    </w:p>
    <w:p w:rsidR="00520A80" w:rsidRDefault="00520A80" w:rsidP="00520A80">
      <w:pPr>
        <w:pStyle w:val="ListParagraph"/>
        <w:numPr>
          <w:ilvl w:val="0"/>
          <w:numId w:val="2"/>
        </w:numPr>
      </w:pPr>
      <w:proofErr w:type="spellStart"/>
      <w:r>
        <w:rPr>
          <w:b/>
        </w:rPr>
        <w:t>Report</w:t>
      </w:r>
      <w:r w:rsidRPr="00785453">
        <w:rPr>
          <w:b/>
        </w:rPr>
        <w:t>.cs</w:t>
      </w:r>
      <w:proofErr w:type="spellEnd"/>
      <w:r>
        <w:t xml:space="preserve"> – This is the main source file of the </w:t>
      </w:r>
      <w:r w:rsidRPr="00520A80">
        <w:rPr>
          <w:b/>
          <w:i/>
        </w:rPr>
        <w:t>O-</w:t>
      </w:r>
      <w:proofErr w:type="spellStart"/>
      <w:r w:rsidRPr="00520A80">
        <w:rPr>
          <w:b/>
          <w:i/>
        </w:rPr>
        <w:t>Calc</w:t>
      </w:r>
      <w:proofErr w:type="spellEnd"/>
      <w:r w:rsidRPr="00520A80">
        <w:rPr>
          <w:b/>
          <w:i/>
        </w:rPr>
        <w:t xml:space="preserve"> Pro Report</w:t>
      </w:r>
      <w:r>
        <w:t xml:space="preserve"> template.  </w:t>
      </w:r>
      <w:r w:rsidR="00BE223C">
        <w:t>This source file enables the developer to define the various aspects of the report format including colors, fonts, and data to be displayed.  There are also methods to implement more than one report subtype and determining the structure type that is applicable for this report.</w:t>
      </w:r>
    </w:p>
    <w:p w:rsidR="00520A80" w:rsidRDefault="00520A80" w:rsidP="00520A80">
      <w:pPr>
        <w:pStyle w:val="ListParagraph"/>
      </w:pPr>
    </w:p>
    <w:p w:rsidR="000A0430" w:rsidRDefault="000A0430" w:rsidP="00785453"/>
    <w:p w:rsidR="000A0430" w:rsidRDefault="000A0430" w:rsidP="00785453"/>
    <w:p w:rsidR="00785453" w:rsidRDefault="00785453" w:rsidP="00FA1D3F">
      <w:pPr>
        <w:pStyle w:val="Heading2"/>
      </w:pPr>
      <w:r>
        <w:t>O-</w:t>
      </w:r>
      <w:proofErr w:type="spellStart"/>
      <w:r>
        <w:t>Calc</w:t>
      </w:r>
      <w:proofErr w:type="spellEnd"/>
      <w:r>
        <w:t xml:space="preserve"> Pro </w:t>
      </w:r>
      <w:r w:rsidR="00BE223C">
        <w:t xml:space="preserve">Plugin </w:t>
      </w:r>
      <w:r w:rsidR="00FA1D3F">
        <w:t>Example</w:t>
      </w:r>
      <w:r w:rsidR="00BE223C">
        <w:t xml:space="preserve"> – “Hello World” </w:t>
      </w:r>
    </w:p>
    <w:p w:rsidR="00FA1D3F" w:rsidRDefault="00BE223C" w:rsidP="00785453">
      <w:r>
        <w:t xml:space="preserve">The default </w:t>
      </w:r>
      <w:r w:rsidRPr="00BE223C">
        <w:rPr>
          <w:b/>
          <w:i/>
        </w:rPr>
        <w:t>O-</w:t>
      </w:r>
      <w:proofErr w:type="spellStart"/>
      <w:r w:rsidRPr="00BE223C">
        <w:rPr>
          <w:b/>
          <w:i/>
        </w:rPr>
        <w:t>Calc</w:t>
      </w:r>
      <w:proofErr w:type="spellEnd"/>
      <w:r w:rsidRPr="00BE223C">
        <w:rPr>
          <w:b/>
          <w:i/>
        </w:rPr>
        <w:t xml:space="preserve"> Pro P</w:t>
      </w:r>
      <w:r w:rsidR="00FA1D3F" w:rsidRPr="00BE223C">
        <w:rPr>
          <w:b/>
          <w:i/>
        </w:rPr>
        <w:t>lugin</w:t>
      </w:r>
      <w:r w:rsidR="00FA1D3F">
        <w:t xml:space="preserve"> template will create a message box showing the message “Hello World”.  Below are some explanations of th</w:t>
      </w:r>
      <w:r>
        <w:t>e various code components of this simple plugin example.</w:t>
      </w:r>
    </w:p>
    <w:p w:rsidR="00FA1D3F" w:rsidRDefault="00AC7550" w:rsidP="00FA1D3F">
      <w:pPr>
        <w:pStyle w:val="Heading3"/>
      </w:pPr>
      <w:r>
        <w:t>Defining the Plug</w:t>
      </w:r>
      <w:r w:rsidR="00FA1D3F">
        <w:t>in Type:</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w:t>
      </w:r>
      <w:r w:rsidRPr="00741052">
        <w:rPr>
          <w:rFonts w:ascii="Consolas" w:hAnsi="Consolas" w:cs="Consolas"/>
          <w:color w:val="808080"/>
          <w:sz w:val="16"/>
          <w:szCs w:val="16"/>
          <w:highlight w:val="white"/>
        </w:rPr>
        <w:t>&lt;summary&gt;</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Declare the type of plugin as one of:</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DOCKED_TAB</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MENU_ITEM</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BOTH_DOCKED_AND_MENU</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CLEARANCE_SAG_PROVIDER</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w:t>
      </w:r>
      <w:r w:rsidRPr="00741052">
        <w:rPr>
          <w:rFonts w:ascii="Consolas" w:hAnsi="Consolas" w:cs="Consolas"/>
          <w:color w:val="808080"/>
          <w:sz w:val="16"/>
          <w:szCs w:val="16"/>
          <w:highlight w:val="white"/>
        </w:rPr>
        <w:t>&lt;/summary&gt;</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public</w:t>
      </w:r>
      <w:proofErr w:type="gramEnd"/>
      <w:r w:rsidRPr="00741052">
        <w:rPr>
          <w:rFonts w:ascii="Consolas" w:hAnsi="Consolas" w:cs="Consolas"/>
          <w:color w:val="000000"/>
          <w:sz w:val="16"/>
          <w:szCs w:val="16"/>
          <w:highlight w:val="white"/>
        </w:rPr>
        <w:t xml:space="preserve"> </w:t>
      </w:r>
      <w:r w:rsidRPr="00741052">
        <w:rPr>
          <w:rFonts w:ascii="Consolas" w:hAnsi="Consolas" w:cs="Consolas"/>
          <w:color w:val="2B91AF"/>
          <w:sz w:val="16"/>
          <w:szCs w:val="16"/>
          <w:highlight w:val="white"/>
        </w:rPr>
        <w:t>PLUGIN_TYPE</w:t>
      </w:r>
      <w:r w:rsidRPr="00741052">
        <w:rPr>
          <w:rFonts w:ascii="Consolas" w:hAnsi="Consolas" w:cs="Consolas"/>
          <w:color w:val="000000"/>
          <w:sz w:val="16"/>
          <w:szCs w:val="16"/>
          <w:highlight w:val="white"/>
        </w:rPr>
        <w:t xml:space="preserve"> Type</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get</w:t>
      </w:r>
      <w:proofErr w:type="gramEnd"/>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return</w:t>
      </w:r>
      <w:proofErr w:type="gramEnd"/>
      <w:r w:rsidRPr="00741052">
        <w:rPr>
          <w:rFonts w:ascii="Consolas" w:hAnsi="Consolas" w:cs="Consolas"/>
          <w:color w:val="000000"/>
          <w:sz w:val="16"/>
          <w:szCs w:val="16"/>
          <w:highlight w:val="white"/>
        </w:rPr>
        <w:t xml:space="preserve"> </w:t>
      </w:r>
      <w:r w:rsidRPr="00741052">
        <w:rPr>
          <w:rFonts w:ascii="Consolas" w:hAnsi="Consolas" w:cs="Consolas"/>
          <w:color w:val="2B91AF"/>
          <w:sz w:val="16"/>
          <w:szCs w:val="16"/>
          <w:highlight w:val="white"/>
        </w:rPr>
        <w:t>PLUGIN_TYPE</w:t>
      </w:r>
      <w:r w:rsidRPr="00741052">
        <w:rPr>
          <w:rFonts w:ascii="Consolas" w:hAnsi="Consolas" w:cs="Consolas"/>
          <w:color w:val="000000"/>
          <w:sz w:val="16"/>
          <w:szCs w:val="16"/>
          <w:highlight w:val="white"/>
        </w:rPr>
        <w:t>.BOTH_DOCKED_AND_MENU;</w:t>
      </w:r>
    </w:p>
    <w:p w:rsidR="00FA1D3F" w:rsidRPr="00741052" w:rsidRDefault="00FA1D3F" w:rsidP="00FA1D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FA1D3F" w:rsidRPr="00741052" w:rsidRDefault="00FA1D3F" w:rsidP="00FA1D3F">
      <w:pPr>
        <w:pBdr>
          <w:top w:val="single" w:sz="4" w:space="1" w:color="auto"/>
          <w:left w:val="single" w:sz="4" w:space="4" w:color="auto"/>
          <w:bottom w:val="single" w:sz="4" w:space="1" w:color="auto"/>
          <w:right w:val="single" w:sz="4" w:space="4" w:color="auto"/>
        </w:pBdr>
        <w:rPr>
          <w:sz w:val="16"/>
          <w:szCs w:val="16"/>
        </w:rPr>
      </w:pPr>
      <w:r w:rsidRPr="00741052">
        <w:rPr>
          <w:rFonts w:ascii="Consolas" w:hAnsi="Consolas" w:cs="Consolas"/>
          <w:color w:val="000000"/>
          <w:sz w:val="16"/>
          <w:szCs w:val="16"/>
          <w:highlight w:val="white"/>
        </w:rPr>
        <w:t xml:space="preserve">        }</w:t>
      </w:r>
    </w:p>
    <w:p w:rsidR="00FA1D3F" w:rsidRDefault="00FA1D3F" w:rsidP="00785453">
      <w:r>
        <w:t>There are four different p</w:t>
      </w:r>
      <w:r w:rsidR="00D50F4C">
        <w:t xml:space="preserve">lug-in types that can be defined.  In the code snippet above, the plugin type </w:t>
      </w:r>
      <w:proofErr w:type="spellStart"/>
      <w:r w:rsidR="00D50F4C">
        <w:t>as</w:t>
      </w:r>
      <w:proofErr w:type="spellEnd"/>
      <w:r w:rsidR="00D50F4C">
        <w:t xml:space="preserve"> been defined as both a ‘Menu Item’ and a new ‘Docked Tab’.</w:t>
      </w:r>
    </w:p>
    <w:p w:rsidR="006C0F53" w:rsidRDefault="006C0F53" w:rsidP="00785453"/>
    <w:p w:rsidR="00FA1D3F" w:rsidRDefault="00AC7550" w:rsidP="00D50F4C">
      <w:pPr>
        <w:pStyle w:val="Heading3"/>
      </w:pPr>
      <w:r>
        <w:t>Naming the Plug</w:t>
      </w:r>
      <w:r w:rsidR="00D50F4C">
        <w:t>in</w:t>
      </w:r>
      <w:r w:rsidR="00FA1D3F">
        <w:t>:</w:t>
      </w:r>
    </w:p>
    <w:p w:rsidR="00D50F4C" w:rsidRPr="00741052" w:rsidRDefault="00D50F4C" w:rsidP="00D50F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w:t>
      </w:r>
      <w:r w:rsidRPr="00741052">
        <w:rPr>
          <w:rFonts w:ascii="Consolas" w:hAnsi="Consolas" w:cs="Consolas"/>
          <w:color w:val="808080"/>
          <w:sz w:val="16"/>
          <w:szCs w:val="16"/>
          <w:highlight w:val="white"/>
        </w:rPr>
        <w:t>&lt;summary&gt;</w:t>
      </w:r>
    </w:p>
    <w:p w:rsidR="00D50F4C" w:rsidRPr="00741052" w:rsidRDefault="00D50F4C" w:rsidP="00D50F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Declare the name of the plugin </w:t>
      </w:r>
      <w:proofErr w:type="spellStart"/>
      <w:r w:rsidRPr="00741052">
        <w:rPr>
          <w:rFonts w:ascii="Consolas" w:hAnsi="Consolas" w:cs="Consolas"/>
          <w:color w:val="008000"/>
          <w:sz w:val="16"/>
          <w:szCs w:val="16"/>
          <w:highlight w:val="white"/>
        </w:rPr>
        <w:t>usd</w:t>
      </w:r>
      <w:proofErr w:type="spellEnd"/>
      <w:r w:rsidRPr="00741052">
        <w:rPr>
          <w:rFonts w:ascii="Consolas" w:hAnsi="Consolas" w:cs="Consolas"/>
          <w:color w:val="008000"/>
          <w:sz w:val="16"/>
          <w:szCs w:val="16"/>
          <w:highlight w:val="white"/>
        </w:rPr>
        <w:t xml:space="preserve"> for synthesizing the registry keys </w:t>
      </w:r>
      <w:proofErr w:type="spellStart"/>
      <w:proofErr w:type="gramStart"/>
      <w:r w:rsidRPr="00741052">
        <w:rPr>
          <w:rFonts w:ascii="Consolas" w:hAnsi="Consolas" w:cs="Consolas"/>
          <w:color w:val="008000"/>
          <w:sz w:val="16"/>
          <w:szCs w:val="16"/>
          <w:highlight w:val="white"/>
        </w:rPr>
        <w:t>ect</w:t>
      </w:r>
      <w:proofErr w:type="spellEnd"/>
      <w:proofErr w:type="gramEnd"/>
    </w:p>
    <w:p w:rsidR="00D50F4C" w:rsidRPr="00741052" w:rsidRDefault="00D50F4C" w:rsidP="00D50F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w:t>
      </w:r>
      <w:r w:rsidRPr="00741052">
        <w:rPr>
          <w:rFonts w:ascii="Consolas" w:hAnsi="Consolas" w:cs="Consolas"/>
          <w:color w:val="808080"/>
          <w:sz w:val="16"/>
          <w:szCs w:val="16"/>
          <w:highlight w:val="white"/>
        </w:rPr>
        <w:t>&lt;/summary&gt;</w:t>
      </w:r>
    </w:p>
    <w:p w:rsidR="00D50F4C" w:rsidRPr="00741052" w:rsidRDefault="00D50F4C" w:rsidP="00D50F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public</w:t>
      </w:r>
      <w:proofErr w:type="gramEnd"/>
      <w:r w:rsidRPr="00741052">
        <w:rPr>
          <w:rFonts w:ascii="Consolas" w:hAnsi="Consolas" w:cs="Consolas"/>
          <w:color w:val="000000"/>
          <w:sz w:val="16"/>
          <w:szCs w:val="16"/>
          <w:highlight w:val="white"/>
        </w:rPr>
        <w:t xml:space="preserve"> </w:t>
      </w:r>
      <w:r w:rsidRPr="00741052">
        <w:rPr>
          <w:rFonts w:ascii="Consolas" w:hAnsi="Consolas" w:cs="Consolas"/>
          <w:color w:val="2B91AF"/>
          <w:sz w:val="16"/>
          <w:szCs w:val="16"/>
          <w:highlight w:val="white"/>
        </w:rPr>
        <w:t>String</w:t>
      </w:r>
      <w:r w:rsidRPr="00741052">
        <w:rPr>
          <w:rFonts w:ascii="Consolas" w:hAnsi="Consolas" w:cs="Consolas"/>
          <w:color w:val="000000"/>
          <w:sz w:val="16"/>
          <w:szCs w:val="16"/>
          <w:highlight w:val="white"/>
        </w:rPr>
        <w:t xml:space="preserve"> Name</w:t>
      </w:r>
    </w:p>
    <w:p w:rsidR="00D50F4C" w:rsidRPr="00741052" w:rsidRDefault="00D50F4C" w:rsidP="00D50F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D50F4C" w:rsidRPr="00741052" w:rsidRDefault="00D50F4C" w:rsidP="00D50F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get</w:t>
      </w:r>
      <w:proofErr w:type="gramEnd"/>
    </w:p>
    <w:p w:rsidR="00D50F4C" w:rsidRPr="00741052" w:rsidRDefault="00D50F4C" w:rsidP="00D50F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lastRenderedPageBreak/>
        <w:t xml:space="preserve">            {</w:t>
      </w:r>
    </w:p>
    <w:p w:rsidR="00D50F4C" w:rsidRPr="00741052" w:rsidRDefault="00D50F4C" w:rsidP="00D50F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return</w:t>
      </w:r>
      <w:proofErr w:type="gramEnd"/>
      <w:r w:rsidRPr="00741052">
        <w:rPr>
          <w:rFonts w:ascii="Consolas" w:hAnsi="Consolas" w:cs="Consolas"/>
          <w:color w:val="000000"/>
          <w:sz w:val="16"/>
          <w:szCs w:val="16"/>
          <w:highlight w:val="white"/>
        </w:rPr>
        <w:t xml:space="preserve"> </w:t>
      </w:r>
      <w:r w:rsidRPr="00741052">
        <w:rPr>
          <w:rFonts w:ascii="Consolas" w:hAnsi="Consolas" w:cs="Consolas"/>
          <w:color w:val="A31515"/>
          <w:sz w:val="16"/>
          <w:szCs w:val="16"/>
          <w:highlight w:val="white"/>
        </w:rPr>
        <w:t>"</w:t>
      </w:r>
      <w:proofErr w:type="spellStart"/>
      <w:r w:rsidRPr="00741052">
        <w:rPr>
          <w:rFonts w:ascii="Consolas" w:hAnsi="Consolas" w:cs="Consolas"/>
          <w:color w:val="A31515"/>
          <w:sz w:val="16"/>
          <w:szCs w:val="16"/>
          <w:highlight w:val="white"/>
        </w:rPr>
        <w:t>MyOCalcProPlugin</w:t>
      </w:r>
      <w:proofErr w:type="spellEnd"/>
      <w:r w:rsidRPr="00741052">
        <w:rPr>
          <w:rFonts w:ascii="Consolas" w:hAnsi="Consolas" w:cs="Consolas"/>
          <w:color w:val="A31515"/>
          <w:sz w:val="16"/>
          <w:szCs w:val="16"/>
          <w:highlight w:val="white"/>
        </w:rPr>
        <w:t>"</w:t>
      </w:r>
      <w:r w:rsidRPr="00741052">
        <w:rPr>
          <w:rFonts w:ascii="Consolas" w:hAnsi="Consolas" w:cs="Consolas"/>
          <w:color w:val="000000"/>
          <w:sz w:val="16"/>
          <w:szCs w:val="16"/>
          <w:highlight w:val="white"/>
        </w:rPr>
        <w:t>;</w:t>
      </w:r>
    </w:p>
    <w:p w:rsidR="00D50F4C" w:rsidRPr="00741052" w:rsidRDefault="00D50F4C" w:rsidP="00D50F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FA1D3F" w:rsidRPr="00741052" w:rsidRDefault="00D50F4C" w:rsidP="00D50F4C">
      <w:pPr>
        <w:pBdr>
          <w:top w:val="single" w:sz="4" w:space="1" w:color="auto"/>
          <w:left w:val="single" w:sz="4" w:space="4" w:color="auto"/>
          <w:bottom w:val="single" w:sz="4" w:space="1" w:color="auto"/>
          <w:right w:val="single" w:sz="4" w:space="4" w:color="auto"/>
        </w:pBdr>
        <w:rPr>
          <w:sz w:val="16"/>
          <w:szCs w:val="16"/>
        </w:rPr>
      </w:pPr>
      <w:r w:rsidRPr="00741052">
        <w:rPr>
          <w:rFonts w:ascii="Consolas" w:hAnsi="Consolas" w:cs="Consolas"/>
          <w:color w:val="000000"/>
          <w:sz w:val="16"/>
          <w:szCs w:val="16"/>
          <w:highlight w:val="white"/>
        </w:rPr>
        <w:t xml:space="preserve">        }</w:t>
      </w:r>
    </w:p>
    <w:p w:rsidR="00FA1D3F" w:rsidRDefault="00D50F4C" w:rsidP="00785453">
      <w:r>
        <w:t>This will be the name of the menu item as it appears in the O-</w:t>
      </w:r>
      <w:proofErr w:type="spellStart"/>
      <w:r>
        <w:t>Calc</w:t>
      </w:r>
      <w:proofErr w:type="spellEnd"/>
      <w:r>
        <w:t xml:space="preserve"> Pro interface.  To change the name of the resultant compiled plugin file </w:t>
      </w:r>
      <w:r w:rsidR="00AC7550">
        <w:t xml:space="preserve">that gets built to the location </w:t>
      </w:r>
      <w:r w:rsidR="00AC7550" w:rsidRPr="00AC7550">
        <w:t>C:\Program Files (x86)\Osmose\O-</w:t>
      </w:r>
      <w:proofErr w:type="spellStart"/>
      <w:r w:rsidR="00AC7550" w:rsidRPr="00AC7550">
        <w:t>Calc</w:t>
      </w:r>
      <w:proofErr w:type="spellEnd"/>
      <w:r w:rsidR="00AC7550" w:rsidRPr="00AC7550">
        <w:t xml:space="preserve"> Pro\bin\Plugins</w:t>
      </w:r>
      <w:r w:rsidR="00AC7550">
        <w:t>, you would need to change the name of the Visual Studio Project.  Note: the name of the compiled plugin file is what will be displayed in the O-</w:t>
      </w:r>
      <w:proofErr w:type="spellStart"/>
      <w:r w:rsidR="00AC7550">
        <w:t>Calc</w:t>
      </w:r>
      <w:proofErr w:type="spellEnd"/>
      <w:r w:rsidR="00AC7550">
        <w:t xml:space="preserve"> Pro ‘Manage Plugins’ list.</w:t>
      </w:r>
    </w:p>
    <w:p w:rsidR="006C0F53" w:rsidRDefault="006C0F53" w:rsidP="00785453"/>
    <w:p w:rsidR="00FA1D3F" w:rsidRDefault="00AC7550" w:rsidP="00AC7550">
      <w:pPr>
        <w:pStyle w:val="Heading3"/>
      </w:pPr>
      <w:r>
        <w:t xml:space="preserve">Specifying the Docked Tab </w:t>
      </w:r>
      <w:proofErr w:type="gramStart"/>
      <w:r>
        <w:t xml:space="preserve">Parameters </w:t>
      </w:r>
      <w:r w:rsidR="00FA1D3F">
        <w:t>:</w:t>
      </w:r>
      <w:proofErr w:type="gramEnd"/>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w:t>
      </w:r>
      <w:r w:rsidRPr="00741052">
        <w:rPr>
          <w:rFonts w:ascii="Consolas" w:hAnsi="Consolas" w:cs="Consolas"/>
          <w:color w:val="808080"/>
          <w:sz w:val="16"/>
          <w:szCs w:val="16"/>
          <w:highlight w:val="white"/>
        </w:rPr>
        <w:t>&lt;summary&gt;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Add a tabbed form to the tabbed window (if the plugin type is </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PLUGIN_TYPE.DOCKED_TAB </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or</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PLUGIN_TYPE.BOTH_DOCKED_AND_MENU</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w:t>
      </w:r>
      <w:r w:rsidRPr="00741052">
        <w:rPr>
          <w:rFonts w:ascii="Consolas" w:hAnsi="Consolas" w:cs="Consolas"/>
          <w:color w:val="808080"/>
          <w:sz w:val="16"/>
          <w:szCs w:val="16"/>
          <w:highlight w:val="white"/>
        </w:rPr>
        <w:t>&lt;/summary&gt;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808080"/>
          <w:sz w:val="16"/>
          <w:szCs w:val="16"/>
          <w:highlight w:val="white"/>
        </w:rPr>
        <w:t>///</w:t>
      </w:r>
      <w:r w:rsidRPr="00741052">
        <w:rPr>
          <w:rFonts w:ascii="Consolas" w:hAnsi="Consolas" w:cs="Consolas"/>
          <w:color w:val="008000"/>
          <w:sz w:val="16"/>
          <w:szCs w:val="16"/>
          <w:highlight w:val="white"/>
        </w:rPr>
        <w:t xml:space="preserve"> </w:t>
      </w:r>
      <w:r w:rsidRPr="00741052">
        <w:rPr>
          <w:rFonts w:ascii="Consolas" w:hAnsi="Consolas" w:cs="Consolas"/>
          <w:color w:val="808080"/>
          <w:sz w:val="16"/>
          <w:szCs w:val="16"/>
          <w:highlight w:val="white"/>
        </w:rPr>
        <w:t>&lt;</w:t>
      </w:r>
      <w:proofErr w:type="spellStart"/>
      <w:r w:rsidRPr="00741052">
        <w:rPr>
          <w:rFonts w:ascii="Consolas" w:hAnsi="Consolas" w:cs="Consolas"/>
          <w:color w:val="808080"/>
          <w:sz w:val="16"/>
          <w:szCs w:val="16"/>
          <w:highlight w:val="white"/>
        </w:rPr>
        <w:t>param</w:t>
      </w:r>
      <w:proofErr w:type="spellEnd"/>
      <w:r w:rsidRPr="00741052">
        <w:rPr>
          <w:rFonts w:ascii="Consolas" w:hAnsi="Consolas" w:cs="Consolas"/>
          <w:color w:val="808080"/>
          <w:sz w:val="16"/>
          <w:szCs w:val="16"/>
          <w:highlight w:val="white"/>
        </w:rPr>
        <w:t xml:space="preserve"> name="</w:t>
      </w:r>
      <w:proofErr w:type="spellStart"/>
      <w:r w:rsidRPr="00741052">
        <w:rPr>
          <w:rFonts w:ascii="Consolas" w:hAnsi="Consolas" w:cs="Consolas"/>
          <w:color w:val="808080"/>
          <w:sz w:val="16"/>
          <w:szCs w:val="16"/>
          <w:highlight w:val="white"/>
        </w:rPr>
        <w:t>pPPLMain</w:t>
      </w:r>
      <w:proofErr w:type="spellEnd"/>
      <w:r w:rsidRPr="00741052">
        <w:rPr>
          <w:rFonts w:ascii="Consolas" w:hAnsi="Consolas" w:cs="Consolas"/>
          <w:color w:val="808080"/>
          <w:sz w:val="16"/>
          <w:szCs w:val="16"/>
          <w:highlight w:val="white"/>
        </w:rPr>
        <w:t>"&gt;&lt;/</w:t>
      </w:r>
      <w:proofErr w:type="spellStart"/>
      <w:r w:rsidRPr="00741052">
        <w:rPr>
          <w:rFonts w:ascii="Consolas" w:hAnsi="Consolas" w:cs="Consolas"/>
          <w:color w:val="808080"/>
          <w:sz w:val="16"/>
          <w:szCs w:val="16"/>
          <w:highlight w:val="white"/>
        </w:rPr>
        <w:t>param</w:t>
      </w:r>
      <w:proofErr w:type="spellEnd"/>
      <w:r w:rsidRPr="00741052">
        <w:rPr>
          <w:rFonts w:ascii="Consolas" w:hAnsi="Consolas" w:cs="Consolas"/>
          <w:color w:val="808080"/>
          <w:sz w:val="16"/>
          <w:szCs w:val="16"/>
          <w:highlight w:val="white"/>
        </w:rPr>
        <w:t>&gt;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public</w:t>
      </w:r>
      <w:proofErr w:type="gramEnd"/>
      <w:r w:rsidRPr="00741052">
        <w:rPr>
          <w:rFonts w:ascii="Consolas" w:hAnsi="Consolas" w:cs="Consolas"/>
          <w:color w:val="000000"/>
          <w:sz w:val="16"/>
          <w:szCs w:val="16"/>
          <w:highlight w:val="white"/>
        </w:rPr>
        <w:t xml:space="preserve"> </w:t>
      </w:r>
      <w:r w:rsidRPr="00741052">
        <w:rPr>
          <w:rFonts w:ascii="Consolas" w:hAnsi="Consolas" w:cs="Consolas"/>
          <w:color w:val="0000FF"/>
          <w:sz w:val="16"/>
          <w:szCs w:val="16"/>
          <w:highlight w:val="white"/>
        </w:rPr>
        <w:t>void</w:t>
      </w: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AddForm</w:t>
      </w:r>
      <w:proofErr w:type="spellEnd"/>
      <w:r w:rsidRPr="00741052">
        <w:rPr>
          <w:rFonts w:ascii="Consolas" w:hAnsi="Consolas" w:cs="Consolas"/>
          <w:color w:val="000000"/>
          <w:sz w:val="16"/>
          <w:szCs w:val="16"/>
          <w:highlight w:val="white"/>
        </w:rPr>
        <w:t>(</w:t>
      </w:r>
      <w:proofErr w:type="spellStart"/>
      <w:r w:rsidRPr="00741052">
        <w:rPr>
          <w:rFonts w:ascii="Consolas" w:hAnsi="Consolas" w:cs="Consolas"/>
          <w:color w:val="000000"/>
          <w:sz w:val="16"/>
          <w:szCs w:val="16"/>
          <w:highlight w:val="white"/>
        </w:rPr>
        <w:t>PPL_Lib.</w:t>
      </w:r>
      <w:r w:rsidRPr="00741052">
        <w:rPr>
          <w:rFonts w:ascii="Consolas" w:hAnsi="Consolas" w:cs="Consolas"/>
          <w:color w:val="2B91AF"/>
          <w:sz w:val="16"/>
          <w:szCs w:val="16"/>
          <w:highlight w:val="white"/>
        </w:rPr>
        <w:t>PPLMain</w:t>
      </w:r>
      <w:proofErr w:type="spell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pPPLMain</w:t>
      </w:r>
      <w:proofErr w:type="spellEnd"/>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 . .</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2B91AF"/>
          <w:sz w:val="16"/>
          <w:szCs w:val="16"/>
          <w:highlight w:val="white"/>
        </w:rPr>
        <w:t>PluginForm</w:t>
      </w:r>
      <w:proofErr w:type="spell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cForm</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0000FF"/>
          <w:sz w:val="16"/>
          <w:szCs w:val="16"/>
          <w:highlight w:val="white"/>
        </w:rPr>
        <w:t>null</w:t>
      </w:r>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class</w:t>
      </w:r>
      <w:proofErr w:type="gram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2B91AF"/>
          <w:sz w:val="16"/>
          <w:szCs w:val="16"/>
          <w:highlight w:val="white"/>
        </w:rPr>
        <w:t>PluginForm</w:t>
      </w:r>
      <w:proofErr w:type="spellEnd"/>
      <w:r w:rsidRPr="00741052">
        <w:rPr>
          <w:rFonts w:ascii="Consolas" w:hAnsi="Consolas" w:cs="Consolas"/>
          <w:color w:val="000000"/>
          <w:sz w:val="16"/>
          <w:szCs w:val="16"/>
          <w:highlight w:val="white"/>
        </w:rPr>
        <w:t xml:space="preserve"> : </w:t>
      </w:r>
      <w:proofErr w:type="spellStart"/>
      <w:r w:rsidRPr="00741052">
        <w:rPr>
          <w:rFonts w:ascii="Consolas" w:hAnsi="Consolas" w:cs="Consolas"/>
          <w:color w:val="000000"/>
          <w:sz w:val="16"/>
          <w:szCs w:val="16"/>
          <w:highlight w:val="white"/>
        </w:rPr>
        <w:t>WeifenLuo.WinFormsUI.Docking.</w:t>
      </w:r>
      <w:r w:rsidRPr="00741052">
        <w:rPr>
          <w:rFonts w:ascii="Consolas" w:hAnsi="Consolas" w:cs="Consolas"/>
          <w:color w:val="2B91AF"/>
          <w:sz w:val="16"/>
          <w:szCs w:val="16"/>
          <w:highlight w:val="white"/>
        </w:rPr>
        <w:t>DockContent</w:t>
      </w:r>
      <w:proofErr w:type="spellEnd"/>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public</w:t>
      </w:r>
      <w:proofErr w:type="gram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PluginForm</w:t>
      </w:r>
      <w:proofErr w:type="spellEnd"/>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FF"/>
          <w:sz w:val="16"/>
          <w:szCs w:val="16"/>
          <w:highlight w:val="white"/>
        </w:rPr>
        <w:t>this</w:t>
      </w:r>
      <w:r w:rsidRPr="00741052">
        <w:rPr>
          <w:rFonts w:ascii="Consolas" w:hAnsi="Consolas" w:cs="Consolas"/>
          <w:color w:val="000000"/>
          <w:sz w:val="16"/>
          <w:szCs w:val="16"/>
          <w:highlight w:val="white"/>
        </w:rPr>
        <w:t>.Name</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A31515"/>
          <w:sz w:val="16"/>
          <w:szCs w:val="16"/>
          <w:highlight w:val="white"/>
        </w:rPr>
        <w:t>"</w:t>
      </w:r>
      <w:proofErr w:type="spellStart"/>
      <w:r w:rsidRPr="00741052">
        <w:rPr>
          <w:rFonts w:ascii="Consolas" w:hAnsi="Consolas" w:cs="Consolas"/>
          <w:color w:val="A31515"/>
          <w:sz w:val="16"/>
          <w:szCs w:val="16"/>
          <w:highlight w:val="white"/>
        </w:rPr>
        <w:t>pluginForm</w:t>
      </w:r>
      <w:proofErr w:type="spellEnd"/>
      <w:r w:rsidRPr="00741052">
        <w:rPr>
          <w:rFonts w:ascii="Consolas" w:hAnsi="Consolas" w:cs="Consolas"/>
          <w:color w:val="A31515"/>
          <w:sz w:val="16"/>
          <w:szCs w:val="16"/>
          <w:highlight w:val="white"/>
        </w:rPr>
        <w:t>"</w:t>
      </w:r>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FF"/>
          <w:sz w:val="16"/>
          <w:szCs w:val="16"/>
          <w:highlight w:val="white"/>
        </w:rPr>
        <w:t>this</w:t>
      </w:r>
      <w:r w:rsidRPr="00741052">
        <w:rPr>
          <w:rFonts w:ascii="Consolas" w:hAnsi="Consolas" w:cs="Consolas"/>
          <w:color w:val="000000"/>
          <w:sz w:val="16"/>
          <w:szCs w:val="16"/>
          <w:highlight w:val="white"/>
        </w:rPr>
        <w:t>.Text</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A31515"/>
          <w:sz w:val="16"/>
          <w:szCs w:val="16"/>
          <w:highlight w:val="white"/>
        </w:rPr>
        <w:t>"Plugin"</w:t>
      </w:r>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System.Windows.Forms.</w:t>
      </w:r>
      <w:r w:rsidRPr="00741052">
        <w:rPr>
          <w:rFonts w:ascii="Consolas" w:hAnsi="Consolas" w:cs="Consolas"/>
          <w:color w:val="2B91AF"/>
          <w:sz w:val="16"/>
          <w:szCs w:val="16"/>
          <w:highlight w:val="white"/>
        </w:rPr>
        <w:t>Label</w:t>
      </w:r>
      <w:proofErr w:type="spell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helloLabel</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0000FF"/>
          <w:sz w:val="16"/>
          <w:szCs w:val="16"/>
          <w:highlight w:val="white"/>
        </w:rPr>
        <w:t>new</w:t>
      </w: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00"/>
          <w:sz w:val="16"/>
          <w:szCs w:val="16"/>
          <w:highlight w:val="white"/>
        </w:rPr>
        <w:t>System.Windows.Forms.</w:t>
      </w:r>
      <w:r w:rsidRPr="00741052">
        <w:rPr>
          <w:rFonts w:ascii="Consolas" w:hAnsi="Consolas" w:cs="Consolas"/>
          <w:color w:val="2B91AF"/>
          <w:sz w:val="16"/>
          <w:szCs w:val="16"/>
          <w:highlight w:val="white"/>
        </w:rPr>
        <w:t>Label</w:t>
      </w:r>
      <w:proofErr w:type="spellEnd"/>
      <w:r w:rsidRPr="00741052">
        <w:rPr>
          <w:rFonts w:ascii="Consolas" w:hAnsi="Consolas" w:cs="Consolas"/>
          <w:color w:val="000000"/>
          <w:sz w:val="16"/>
          <w:szCs w:val="16"/>
          <w:highlight w:val="white"/>
        </w:rPr>
        <w:t>(</w:t>
      </w:r>
      <w:proofErr w:type="gramEnd"/>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helloLabel.AutoSize</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0000FF"/>
          <w:sz w:val="16"/>
          <w:szCs w:val="16"/>
          <w:highlight w:val="white"/>
        </w:rPr>
        <w:t>true</w:t>
      </w:r>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helloLabel.Name</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A31515"/>
          <w:sz w:val="16"/>
          <w:szCs w:val="16"/>
          <w:highlight w:val="white"/>
        </w:rPr>
        <w:t>"</w:t>
      </w:r>
      <w:proofErr w:type="spellStart"/>
      <w:r w:rsidRPr="00741052">
        <w:rPr>
          <w:rFonts w:ascii="Consolas" w:hAnsi="Consolas" w:cs="Consolas"/>
          <w:color w:val="A31515"/>
          <w:sz w:val="16"/>
          <w:szCs w:val="16"/>
          <w:highlight w:val="white"/>
        </w:rPr>
        <w:t>helloLabel</w:t>
      </w:r>
      <w:proofErr w:type="spellEnd"/>
      <w:r w:rsidRPr="00741052">
        <w:rPr>
          <w:rFonts w:ascii="Consolas" w:hAnsi="Consolas" w:cs="Consolas"/>
          <w:color w:val="A31515"/>
          <w:sz w:val="16"/>
          <w:szCs w:val="16"/>
          <w:highlight w:val="white"/>
        </w:rPr>
        <w:t>"</w:t>
      </w:r>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helloLabel.Text</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A31515"/>
          <w:sz w:val="16"/>
          <w:szCs w:val="16"/>
          <w:highlight w:val="white"/>
        </w:rPr>
        <w:t>"Hello World"</w:t>
      </w:r>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helloLabel.Location</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0000FF"/>
          <w:sz w:val="16"/>
          <w:szCs w:val="16"/>
          <w:highlight w:val="white"/>
        </w:rPr>
        <w:t>new</w:t>
      </w: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00"/>
          <w:sz w:val="16"/>
          <w:szCs w:val="16"/>
          <w:highlight w:val="white"/>
        </w:rPr>
        <w:t>System.Drawing.</w:t>
      </w:r>
      <w:r w:rsidRPr="00741052">
        <w:rPr>
          <w:rFonts w:ascii="Consolas" w:hAnsi="Consolas" w:cs="Consolas"/>
          <w:color w:val="2B91AF"/>
          <w:sz w:val="16"/>
          <w:szCs w:val="16"/>
          <w:highlight w:val="white"/>
        </w:rPr>
        <w:t>Point</w:t>
      </w:r>
      <w:proofErr w:type="spellEnd"/>
      <w:r w:rsidRPr="00741052">
        <w:rPr>
          <w:rFonts w:ascii="Consolas" w:hAnsi="Consolas" w:cs="Consolas"/>
          <w:color w:val="000000"/>
          <w:sz w:val="16"/>
          <w:szCs w:val="16"/>
          <w:highlight w:val="white"/>
        </w:rPr>
        <w:t>(</w:t>
      </w:r>
      <w:proofErr w:type="gramEnd"/>
      <w:r w:rsidRPr="00741052">
        <w:rPr>
          <w:rFonts w:ascii="Consolas" w:hAnsi="Consolas" w:cs="Consolas"/>
          <w:color w:val="000000"/>
          <w:sz w:val="16"/>
          <w:szCs w:val="16"/>
          <w:highlight w:val="white"/>
        </w:rPr>
        <w:t>20, 20);</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helloLabel.Visible</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0000FF"/>
          <w:sz w:val="16"/>
          <w:szCs w:val="16"/>
          <w:highlight w:val="white"/>
        </w:rPr>
        <w:t>true</w:t>
      </w:r>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00"/>
          <w:sz w:val="16"/>
          <w:szCs w:val="16"/>
          <w:highlight w:val="white"/>
        </w:rPr>
        <w:t>Controls.Add</w:t>
      </w:r>
      <w:proofErr w:type="spellEnd"/>
      <w:r w:rsidRPr="00741052">
        <w:rPr>
          <w:rFonts w:ascii="Consolas" w:hAnsi="Consolas" w:cs="Consolas"/>
          <w:color w:val="000000"/>
          <w:sz w:val="16"/>
          <w:szCs w:val="16"/>
          <w:highlight w:val="white"/>
        </w:rPr>
        <w:t>(</w:t>
      </w:r>
      <w:proofErr w:type="spellStart"/>
      <w:proofErr w:type="gramEnd"/>
      <w:r w:rsidRPr="00741052">
        <w:rPr>
          <w:rFonts w:ascii="Consolas" w:hAnsi="Consolas" w:cs="Consolas"/>
          <w:color w:val="000000"/>
          <w:sz w:val="16"/>
          <w:szCs w:val="16"/>
          <w:highlight w:val="white"/>
        </w:rPr>
        <w:t>helloLabel</w:t>
      </w:r>
      <w:proofErr w:type="spellEnd"/>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public</w:t>
      </w:r>
      <w:proofErr w:type="gram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2B91AF"/>
          <w:sz w:val="16"/>
          <w:szCs w:val="16"/>
          <w:highlight w:val="white"/>
        </w:rPr>
        <w:t>Guid</w:t>
      </w:r>
      <w:proofErr w:type="spell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cGuid</w:t>
      </w:r>
      <w:proofErr w:type="spellEnd"/>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protected</w:t>
      </w:r>
      <w:proofErr w:type="gramEnd"/>
      <w:r w:rsidRPr="00741052">
        <w:rPr>
          <w:rFonts w:ascii="Consolas" w:hAnsi="Consolas" w:cs="Consolas"/>
          <w:color w:val="000000"/>
          <w:sz w:val="16"/>
          <w:szCs w:val="16"/>
          <w:highlight w:val="white"/>
        </w:rPr>
        <w:t xml:space="preserve"> </w:t>
      </w:r>
      <w:r w:rsidRPr="00741052">
        <w:rPr>
          <w:rFonts w:ascii="Consolas" w:hAnsi="Consolas" w:cs="Consolas"/>
          <w:color w:val="0000FF"/>
          <w:sz w:val="16"/>
          <w:szCs w:val="16"/>
          <w:highlight w:val="white"/>
        </w:rPr>
        <w:t>override</w:t>
      </w:r>
      <w:r w:rsidRPr="00741052">
        <w:rPr>
          <w:rFonts w:ascii="Consolas" w:hAnsi="Consolas" w:cs="Consolas"/>
          <w:color w:val="000000"/>
          <w:sz w:val="16"/>
          <w:szCs w:val="16"/>
          <w:highlight w:val="white"/>
        </w:rPr>
        <w:t xml:space="preserve"> </w:t>
      </w:r>
      <w:r w:rsidRPr="00741052">
        <w:rPr>
          <w:rFonts w:ascii="Consolas" w:hAnsi="Consolas" w:cs="Consolas"/>
          <w:color w:val="0000FF"/>
          <w:sz w:val="16"/>
          <w:szCs w:val="16"/>
          <w:highlight w:val="white"/>
        </w:rPr>
        <w:t>string</w:t>
      </w: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GetPersistString</w:t>
      </w:r>
      <w:proofErr w:type="spellEnd"/>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return</w:t>
      </w:r>
      <w:proofErr w:type="gram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cGuid.ToString</w:t>
      </w:r>
      <w:proofErr w:type="spellEnd"/>
      <w:r w:rsidRPr="00741052">
        <w:rPr>
          <w:rFonts w:ascii="Consolas" w:hAnsi="Consolas" w:cs="Consolas"/>
          <w:color w:val="000000"/>
          <w:sz w:val="16"/>
          <w:szCs w:val="16"/>
          <w:highlight w:val="white"/>
        </w:rPr>
        <w:t>();</w:t>
      </w:r>
    </w:p>
    <w:p w:rsidR="00AC7550" w:rsidRPr="00741052" w:rsidRDefault="00AC7550" w:rsidP="00AC75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FA1D3F" w:rsidRDefault="00AC7550" w:rsidP="00785453">
      <w:r>
        <w:t xml:space="preserve">Here the developer can specify the various parameters associated with the docked tab, such as tab name, </w:t>
      </w:r>
      <w:r w:rsidR="00BC316D">
        <w:t>display text, and other features of the new docked tab that will appear within the O-</w:t>
      </w:r>
      <w:proofErr w:type="spellStart"/>
      <w:r w:rsidR="00BC316D">
        <w:t>Calc</w:t>
      </w:r>
      <w:proofErr w:type="spellEnd"/>
      <w:r w:rsidR="00BC316D">
        <w:t xml:space="preserve"> Pro interface.</w:t>
      </w:r>
    </w:p>
    <w:p w:rsidR="006C0F53" w:rsidRDefault="006C0F53" w:rsidP="00785453"/>
    <w:p w:rsidR="00741052" w:rsidRDefault="00741052" w:rsidP="006C0F53">
      <w:pPr>
        <w:pStyle w:val="Heading3"/>
      </w:pPr>
      <w:r>
        <w:t>Defining the location of the Menu Item:</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public</w:t>
      </w:r>
      <w:proofErr w:type="gramEnd"/>
      <w:r w:rsidRPr="00741052">
        <w:rPr>
          <w:rFonts w:ascii="Consolas" w:hAnsi="Consolas" w:cs="Consolas"/>
          <w:color w:val="000000"/>
          <w:sz w:val="16"/>
          <w:szCs w:val="16"/>
          <w:highlight w:val="white"/>
        </w:rPr>
        <w:t xml:space="preserve"> </w:t>
      </w:r>
      <w:r w:rsidRPr="00741052">
        <w:rPr>
          <w:rFonts w:ascii="Consolas" w:hAnsi="Consolas" w:cs="Consolas"/>
          <w:color w:val="0000FF"/>
          <w:sz w:val="16"/>
          <w:szCs w:val="16"/>
          <w:highlight w:val="white"/>
        </w:rPr>
        <w:t>void</w:t>
      </w: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AddToMenu</w:t>
      </w:r>
      <w:proofErr w:type="spellEnd"/>
      <w:r w:rsidRPr="00741052">
        <w:rPr>
          <w:rFonts w:ascii="Consolas" w:hAnsi="Consolas" w:cs="Consolas"/>
          <w:color w:val="000000"/>
          <w:sz w:val="16"/>
          <w:szCs w:val="16"/>
          <w:highlight w:val="white"/>
        </w:rPr>
        <w:t>(</w:t>
      </w:r>
      <w:proofErr w:type="spellStart"/>
      <w:r w:rsidRPr="00741052">
        <w:rPr>
          <w:rFonts w:ascii="Consolas" w:hAnsi="Consolas" w:cs="Consolas"/>
          <w:color w:val="000000"/>
          <w:sz w:val="16"/>
          <w:szCs w:val="16"/>
          <w:highlight w:val="white"/>
        </w:rPr>
        <w:t>PPL_Lib.</w:t>
      </w:r>
      <w:r w:rsidRPr="00741052">
        <w:rPr>
          <w:rFonts w:ascii="Consolas" w:hAnsi="Consolas" w:cs="Consolas"/>
          <w:color w:val="2B91AF"/>
          <w:sz w:val="16"/>
          <w:szCs w:val="16"/>
          <w:highlight w:val="white"/>
        </w:rPr>
        <w:t>PPLMain</w:t>
      </w:r>
      <w:proofErr w:type="spell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pPPLMain</w:t>
      </w:r>
      <w:proofErr w:type="spell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System.Windows.Forms.</w:t>
      </w:r>
      <w:r w:rsidRPr="00741052">
        <w:rPr>
          <w:rFonts w:ascii="Consolas" w:hAnsi="Consolas" w:cs="Consolas"/>
          <w:color w:val="2B91AF"/>
          <w:sz w:val="16"/>
          <w:szCs w:val="16"/>
          <w:highlight w:val="white"/>
        </w:rPr>
        <w:t>ToolStrip</w:t>
      </w:r>
      <w:proofErr w:type="spell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pToolStrip</w:t>
      </w:r>
      <w:proofErr w:type="spellEnd"/>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008000"/>
          <w:sz w:val="16"/>
          <w:szCs w:val="16"/>
          <w:highlight w:val="white"/>
        </w:rPr>
        <w:t>//save the reference to the O-</w:t>
      </w:r>
      <w:proofErr w:type="spellStart"/>
      <w:r w:rsidRPr="00741052">
        <w:rPr>
          <w:rFonts w:ascii="Consolas" w:hAnsi="Consolas" w:cs="Consolas"/>
          <w:color w:val="008000"/>
          <w:sz w:val="16"/>
          <w:szCs w:val="16"/>
          <w:highlight w:val="white"/>
        </w:rPr>
        <w:t>Calc</w:t>
      </w:r>
      <w:proofErr w:type="spellEnd"/>
      <w:r w:rsidRPr="00741052">
        <w:rPr>
          <w:rFonts w:ascii="Consolas" w:hAnsi="Consolas" w:cs="Consolas"/>
          <w:color w:val="008000"/>
          <w:sz w:val="16"/>
          <w:szCs w:val="16"/>
          <w:highlight w:val="white"/>
        </w:rPr>
        <w:t xml:space="preserve"> Pro main</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00"/>
          <w:sz w:val="16"/>
          <w:szCs w:val="16"/>
          <w:highlight w:val="white"/>
        </w:rPr>
        <w:t>cPPLMain</w:t>
      </w:r>
      <w:proofErr w:type="spellEnd"/>
      <w:proofErr w:type="gramEnd"/>
      <w:r w:rsidRPr="00741052">
        <w:rPr>
          <w:rFonts w:ascii="Consolas" w:hAnsi="Consolas" w:cs="Consolas"/>
          <w:color w:val="000000"/>
          <w:sz w:val="16"/>
          <w:szCs w:val="16"/>
          <w:highlight w:val="white"/>
        </w:rPr>
        <w:t xml:space="preserve"> = </w:t>
      </w:r>
      <w:proofErr w:type="spellStart"/>
      <w:r w:rsidRPr="00741052">
        <w:rPr>
          <w:rFonts w:ascii="Consolas" w:hAnsi="Consolas" w:cs="Consolas"/>
          <w:color w:val="000000"/>
          <w:sz w:val="16"/>
          <w:szCs w:val="16"/>
          <w:highlight w:val="white"/>
        </w:rPr>
        <w:t>pPPLMain</w:t>
      </w:r>
      <w:proofErr w:type="spellEnd"/>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008000"/>
          <w:sz w:val="16"/>
          <w:szCs w:val="16"/>
          <w:highlight w:val="white"/>
        </w:rPr>
        <w:t xml:space="preserve">//create the </w:t>
      </w:r>
      <w:proofErr w:type="spellStart"/>
      <w:r w:rsidRPr="00741052">
        <w:rPr>
          <w:rFonts w:ascii="Consolas" w:hAnsi="Consolas" w:cs="Consolas"/>
          <w:color w:val="008000"/>
          <w:sz w:val="16"/>
          <w:szCs w:val="16"/>
          <w:highlight w:val="white"/>
        </w:rPr>
        <w:t>toolstrip</w:t>
      </w:r>
      <w:proofErr w:type="spellEnd"/>
      <w:r w:rsidRPr="00741052">
        <w:rPr>
          <w:rFonts w:ascii="Consolas" w:hAnsi="Consolas" w:cs="Consolas"/>
          <w:color w:val="008000"/>
          <w:sz w:val="16"/>
          <w:szCs w:val="16"/>
          <w:highlight w:val="white"/>
        </w:rPr>
        <w:t xml:space="preserve"> button</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00"/>
          <w:sz w:val="16"/>
          <w:szCs w:val="16"/>
          <w:highlight w:val="white"/>
        </w:rPr>
        <w:t>cToolStripMenuItemButton</w:t>
      </w:r>
      <w:proofErr w:type="spellEnd"/>
      <w:proofErr w:type="gramEnd"/>
      <w:r w:rsidRPr="00741052">
        <w:rPr>
          <w:rFonts w:ascii="Consolas" w:hAnsi="Consolas" w:cs="Consolas"/>
          <w:color w:val="000000"/>
          <w:sz w:val="16"/>
          <w:szCs w:val="16"/>
          <w:highlight w:val="white"/>
        </w:rPr>
        <w:t xml:space="preserve"> = </w:t>
      </w:r>
      <w:r w:rsidRPr="00741052">
        <w:rPr>
          <w:rFonts w:ascii="Consolas" w:hAnsi="Consolas" w:cs="Consolas"/>
          <w:color w:val="0000FF"/>
          <w:sz w:val="16"/>
          <w:szCs w:val="16"/>
          <w:highlight w:val="white"/>
        </w:rPr>
        <w:t>new</w:t>
      </w: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2B91AF"/>
          <w:sz w:val="16"/>
          <w:szCs w:val="16"/>
          <w:highlight w:val="white"/>
        </w:rPr>
        <w:t>ToolStripMenuItem</w:t>
      </w:r>
      <w:proofErr w:type="spellEnd"/>
      <w:r w:rsidRPr="00741052">
        <w:rPr>
          <w:rFonts w:ascii="Consolas" w:hAnsi="Consolas" w:cs="Consolas"/>
          <w:color w:val="000000"/>
          <w:sz w:val="16"/>
          <w:szCs w:val="16"/>
          <w:highlight w:val="white"/>
        </w:rPr>
        <w:t>(Name);</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lastRenderedPageBreak/>
        <w:t xml:space="preserve">            </w:t>
      </w:r>
      <w:proofErr w:type="spellStart"/>
      <w:r w:rsidRPr="00741052">
        <w:rPr>
          <w:rFonts w:ascii="Consolas" w:hAnsi="Consolas" w:cs="Consolas"/>
          <w:color w:val="000000"/>
          <w:sz w:val="16"/>
          <w:szCs w:val="16"/>
          <w:highlight w:val="white"/>
        </w:rPr>
        <w:t>cToolStripMenuItemButton.AutoToolTip</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0000FF"/>
          <w:sz w:val="16"/>
          <w:szCs w:val="16"/>
          <w:highlight w:val="white"/>
        </w:rPr>
        <w:t>true</w:t>
      </w:r>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cToolStripMenuItemButton.ToolTipText</w:t>
      </w:r>
      <w:proofErr w:type="spellEnd"/>
      <w:r w:rsidRPr="00741052">
        <w:rPr>
          <w:rFonts w:ascii="Consolas" w:hAnsi="Consolas" w:cs="Consolas"/>
          <w:color w:val="000000"/>
          <w:sz w:val="16"/>
          <w:szCs w:val="16"/>
          <w:highlight w:val="white"/>
        </w:rPr>
        <w:t xml:space="preserve"> = Description;</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008000"/>
          <w:sz w:val="16"/>
          <w:szCs w:val="16"/>
          <w:highlight w:val="white"/>
        </w:rPr>
        <w:t xml:space="preserve">//find the dropdown menu we want to add the </w:t>
      </w:r>
      <w:proofErr w:type="spellStart"/>
      <w:r w:rsidRPr="00741052">
        <w:rPr>
          <w:rFonts w:ascii="Consolas" w:hAnsi="Consolas" w:cs="Consolas"/>
          <w:color w:val="008000"/>
          <w:sz w:val="16"/>
          <w:szCs w:val="16"/>
          <w:highlight w:val="white"/>
        </w:rPr>
        <w:t>toolsrip</w:t>
      </w:r>
      <w:proofErr w:type="spellEnd"/>
      <w:r w:rsidRPr="00741052">
        <w:rPr>
          <w:rFonts w:ascii="Consolas" w:hAnsi="Consolas" w:cs="Consolas"/>
          <w:color w:val="008000"/>
          <w:sz w:val="16"/>
          <w:szCs w:val="16"/>
          <w:highlight w:val="white"/>
        </w:rPr>
        <w:t xml:space="preserve"> button to</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FF"/>
          <w:sz w:val="16"/>
          <w:szCs w:val="16"/>
          <w:highlight w:val="white"/>
        </w:rPr>
        <w:t>int</w:t>
      </w:r>
      <w:proofErr w:type="spellEnd"/>
      <w:proofErr w:type="gram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itemindex</w:t>
      </w:r>
      <w:proofErr w:type="spellEnd"/>
      <w:r w:rsidRPr="00741052">
        <w:rPr>
          <w:rFonts w:ascii="Consolas" w:hAnsi="Consolas" w:cs="Consolas"/>
          <w:color w:val="000000"/>
          <w:sz w:val="16"/>
          <w:szCs w:val="16"/>
          <w:highlight w:val="white"/>
        </w:rPr>
        <w:t xml:space="preserve"> = 0;</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00"/>
          <w:sz w:val="16"/>
          <w:szCs w:val="16"/>
          <w:highlight w:val="white"/>
        </w:rPr>
        <w:t>System.Diagnostics.</w:t>
      </w:r>
      <w:r w:rsidRPr="00741052">
        <w:rPr>
          <w:rFonts w:ascii="Consolas" w:hAnsi="Consolas" w:cs="Consolas"/>
          <w:color w:val="2B91AF"/>
          <w:sz w:val="16"/>
          <w:szCs w:val="16"/>
          <w:highlight w:val="white"/>
        </w:rPr>
        <w:t>Debug</w:t>
      </w:r>
      <w:r w:rsidRPr="00741052">
        <w:rPr>
          <w:rFonts w:ascii="Consolas" w:hAnsi="Consolas" w:cs="Consolas"/>
          <w:color w:val="000000"/>
          <w:sz w:val="16"/>
          <w:szCs w:val="16"/>
          <w:highlight w:val="white"/>
        </w:rPr>
        <w:t>.Assert</w:t>
      </w:r>
      <w:proofErr w:type="spellEnd"/>
      <w:r w:rsidRPr="00741052">
        <w:rPr>
          <w:rFonts w:ascii="Consolas" w:hAnsi="Consolas" w:cs="Consolas"/>
          <w:color w:val="000000"/>
          <w:sz w:val="16"/>
          <w:szCs w:val="16"/>
          <w:highlight w:val="white"/>
        </w:rPr>
        <w:t>(</w:t>
      </w:r>
      <w:proofErr w:type="spellStart"/>
      <w:proofErr w:type="gramEnd"/>
      <w:r w:rsidRPr="00741052">
        <w:rPr>
          <w:rFonts w:ascii="Consolas" w:hAnsi="Consolas" w:cs="Consolas"/>
          <w:color w:val="000000"/>
          <w:sz w:val="16"/>
          <w:szCs w:val="16"/>
          <w:highlight w:val="white"/>
        </w:rPr>
        <w:t>pToolStrip.Items</w:t>
      </w:r>
      <w:proofErr w:type="spellEnd"/>
      <w:r w:rsidRPr="00741052">
        <w:rPr>
          <w:rFonts w:ascii="Consolas" w:hAnsi="Consolas" w:cs="Consolas"/>
          <w:color w:val="000000"/>
          <w:sz w:val="16"/>
          <w:szCs w:val="16"/>
          <w:highlight w:val="white"/>
        </w:rPr>
        <w:t>[</w:t>
      </w:r>
      <w:proofErr w:type="spellStart"/>
      <w:r w:rsidRPr="00741052">
        <w:rPr>
          <w:rFonts w:ascii="Consolas" w:hAnsi="Consolas" w:cs="Consolas"/>
          <w:color w:val="000000"/>
          <w:sz w:val="16"/>
          <w:szCs w:val="16"/>
          <w:highlight w:val="white"/>
        </w:rPr>
        <w:t>itemindex</w:t>
      </w:r>
      <w:proofErr w:type="spellEnd"/>
      <w:r w:rsidRPr="00741052">
        <w:rPr>
          <w:rFonts w:ascii="Consolas" w:hAnsi="Consolas" w:cs="Consolas"/>
          <w:color w:val="000000"/>
          <w:sz w:val="16"/>
          <w:szCs w:val="16"/>
          <w:highlight w:val="white"/>
        </w:rPr>
        <w:t xml:space="preserve">] </w:t>
      </w:r>
      <w:r w:rsidRPr="00741052">
        <w:rPr>
          <w:rFonts w:ascii="Consolas" w:hAnsi="Consolas" w:cs="Consolas"/>
          <w:color w:val="0000FF"/>
          <w:sz w:val="16"/>
          <w:szCs w:val="16"/>
          <w:highlight w:val="white"/>
        </w:rPr>
        <w:t>is</w:t>
      </w: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2B91AF"/>
          <w:sz w:val="16"/>
          <w:szCs w:val="16"/>
          <w:highlight w:val="white"/>
        </w:rPr>
        <w:t>ToolStripDropDownButton</w:t>
      </w:r>
      <w:proofErr w:type="spellEnd"/>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gramStart"/>
      <w:r w:rsidRPr="00741052">
        <w:rPr>
          <w:rFonts w:ascii="Consolas" w:hAnsi="Consolas" w:cs="Consolas"/>
          <w:color w:val="0000FF"/>
          <w:sz w:val="16"/>
          <w:szCs w:val="16"/>
          <w:highlight w:val="white"/>
        </w:rPr>
        <w:t>if</w:t>
      </w:r>
      <w:proofErr w:type="gram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pToolStrip.Items</w:t>
      </w:r>
      <w:proofErr w:type="spellEnd"/>
      <w:r w:rsidRPr="00741052">
        <w:rPr>
          <w:rFonts w:ascii="Consolas" w:hAnsi="Consolas" w:cs="Consolas"/>
          <w:color w:val="000000"/>
          <w:sz w:val="16"/>
          <w:szCs w:val="16"/>
          <w:highlight w:val="white"/>
        </w:rPr>
        <w:t>[</w:t>
      </w:r>
      <w:proofErr w:type="spellStart"/>
      <w:r w:rsidRPr="00741052">
        <w:rPr>
          <w:rFonts w:ascii="Consolas" w:hAnsi="Consolas" w:cs="Consolas"/>
          <w:color w:val="000000"/>
          <w:sz w:val="16"/>
          <w:szCs w:val="16"/>
          <w:highlight w:val="white"/>
        </w:rPr>
        <w:t>itemindex</w:t>
      </w:r>
      <w:proofErr w:type="spellEnd"/>
      <w:r w:rsidRPr="00741052">
        <w:rPr>
          <w:rFonts w:ascii="Consolas" w:hAnsi="Consolas" w:cs="Consolas"/>
          <w:color w:val="000000"/>
          <w:sz w:val="16"/>
          <w:szCs w:val="16"/>
          <w:highlight w:val="white"/>
        </w:rPr>
        <w:t xml:space="preserve">] </w:t>
      </w:r>
      <w:r w:rsidRPr="00741052">
        <w:rPr>
          <w:rFonts w:ascii="Consolas" w:hAnsi="Consolas" w:cs="Consolas"/>
          <w:color w:val="0000FF"/>
          <w:sz w:val="16"/>
          <w:szCs w:val="16"/>
          <w:highlight w:val="white"/>
        </w:rPr>
        <w:t>is</w:t>
      </w: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2B91AF"/>
          <w:sz w:val="16"/>
          <w:szCs w:val="16"/>
          <w:highlight w:val="white"/>
        </w:rPr>
        <w:t>ToolStripDropDownButton</w:t>
      </w:r>
      <w:proofErr w:type="spellEnd"/>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2B91AF"/>
          <w:sz w:val="16"/>
          <w:szCs w:val="16"/>
          <w:highlight w:val="white"/>
        </w:rPr>
        <w:t>ToolStripDropDownButton</w:t>
      </w:r>
      <w:proofErr w:type="spellEnd"/>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tsb</w:t>
      </w:r>
      <w:proofErr w:type="spellEnd"/>
      <w:r w:rsidRPr="00741052">
        <w:rPr>
          <w:rFonts w:ascii="Consolas" w:hAnsi="Consolas" w:cs="Consolas"/>
          <w:color w:val="000000"/>
          <w:sz w:val="16"/>
          <w:szCs w:val="16"/>
          <w:highlight w:val="white"/>
        </w:rPr>
        <w:t xml:space="preserve"> = </w:t>
      </w:r>
      <w:proofErr w:type="spellStart"/>
      <w:proofErr w:type="gramStart"/>
      <w:r w:rsidRPr="00741052">
        <w:rPr>
          <w:rFonts w:ascii="Consolas" w:hAnsi="Consolas" w:cs="Consolas"/>
          <w:color w:val="000000"/>
          <w:sz w:val="16"/>
          <w:szCs w:val="16"/>
          <w:highlight w:val="white"/>
        </w:rPr>
        <w:t>pToolStrip.Items</w:t>
      </w:r>
      <w:proofErr w:type="spellEnd"/>
      <w:r w:rsidRPr="00741052">
        <w:rPr>
          <w:rFonts w:ascii="Consolas" w:hAnsi="Consolas" w:cs="Consolas"/>
          <w:color w:val="000000"/>
          <w:sz w:val="16"/>
          <w:szCs w:val="16"/>
          <w:highlight w:val="white"/>
        </w:rPr>
        <w:t>[</w:t>
      </w:r>
      <w:proofErr w:type="spellStart"/>
      <w:proofErr w:type="gramEnd"/>
      <w:r w:rsidRPr="00741052">
        <w:rPr>
          <w:rFonts w:ascii="Consolas" w:hAnsi="Consolas" w:cs="Consolas"/>
          <w:color w:val="000000"/>
          <w:sz w:val="16"/>
          <w:szCs w:val="16"/>
          <w:highlight w:val="white"/>
        </w:rPr>
        <w:t>itemindex</w:t>
      </w:r>
      <w:proofErr w:type="spellEnd"/>
      <w:r w:rsidRPr="00741052">
        <w:rPr>
          <w:rFonts w:ascii="Consolas" w:hAnsi="Consolas" w:cs="Consolas"/>
          <w:color w:val="000000"/>
          <w:sz w:val="16"/>
          <w:szCs w:val="16"/>
          <w:highlight w:val="white"/>
        </w:rPr>
        <w:t xml:space="preserve">] </w:t>
      </w:r>
      <w:r w:rsidRPr="00741052">
        <w:rPr>
          <w:rFonts w:ascii="Consolas" w:hAnsi="Consolas" w:cs="Consolas"/>
          <w:color w:val="0000FF"/>
          <w:sz w:val="16"/>
          <w:szCs w:val="16"/>
          <w:highlight w:val="white"/>
        </w:rPr>
        <w:t>as</w:t>
      </w: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2B91AF"/>
          <w:sz w:val="16"/>
          <w:szCs w:val="16"/>
          <w:highlight w:val="white"/>
        </w:rPr>
        <w:t>ToolStripDropDownButton</w:t>
      </w:r>
      <w:proofErr w:type="spellEnd"/>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00"/>
          <w:sz w:val="16"/>
          <w:szCs w:val="16"/>
          <w:highlight w:val="white"/>
        </w:rPr>
        <w:t>System.Diagnostics.</w:t>
      </w:r>
      <w:r w:rsidRPr="00741052">
        <w:rPr>
          <w:rFonts w:ascii="Consolas" w:hAnsi="Consolas" w:cs="Consolas"/>
          <w:color w:val="2B91AF"/>
          <w:sz w:val="16"/>
          <w:szCs w:val="16"/>
          <w:highlight w:val="white"/>
        </w:rPr>
        <w:t>Debug</w:t>
      </w:r>
      <w:r w:rsidRPr="00741052">
        <w:rPr>
          <w:rFonts w:ascii="Consolas" w:hAnsi="Consolas" w:cs="Consolas"/>
          <w:color w:val="000000"/>
          <w:sz w:val="16"/>
          <w:szCs w:val="16"/>
          <w:highlight w:val="white"/>
        </w:rPr>
        <w:t>.Assert</w:t>
      </w:r>
      <w:proofErr w:type="spellEnd"/>
      <w:r w:rsidRPr="00741052">
        <w:rPr>
          <w:rFonts w:ascii="Consolas" w:hAnsi="Consolas" w:cs="Consolas"/>
          <w:color w:val="000000"/>
          <w:sz w:val="16"/>
          <w:szCs w:val="16"/>
          <w:highlight w:val="white"/>
        </w:rPr>
        <w:t>(</w:t>
      </w:r>
      <w:proofErr w:type="spellStart"/>
      <w:proofErr w:type="gramEnd"/>
      <w:r w:rsidRPr="00741052">
        <w:rPr>
          <w:rFonts w:ascii="Consolas" w:hAnsi="Consolas" w:cs="Consolas"/>
          <w:color w:val="000000"/>
          <w:sz w:val="16"/>
          <w:szCs w:val="16"/>
          <w:highlight w:val="white"/>
        </w:rPr>
        <w:t>tsb.Text</w:t>
      </w:r>
      <w:proofErr w:type="spellEnd"/>
      <w:r w:rsidRPr="00741052">
        <w:rPr>
          <w:rFonts w:ascii="Consolas" w:hAnsi="Consolas" w:cs="Consolas"/>
          <w:color w:val="000000"/>
          <w:sz w:val="16"/>
          <w:szCs w:val="16"/>
          <w:highlight w:val="white"/>
        </w:rPr>
        <w:t xml:space="preserve"> == </w:t>
      </w:r>
      <w:r w:rsidRPr="00741052">
        <w:rPr>
          <w:rFonts w:ascii="Consolas" w:hAnsi="Consolas" w:cs="Consolas"/>
          <w:color w:val="A31515"/>
          <w:sz w:val="16"/>
          <w:szCs w:val="16"/>
          <w:highlight w:val="white"/>
        </w:rPr>
        <w:t>"&amp;File"</w:t>
      </w:r>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00"/>
          <w:sz w:val="16"/>
          <w:szCs w:val="16"/>
          <w:highlight w:val="white"/>
        </w:rPr>
        <w:t>tsb.DropDownItems.Insert</w:t>
      </w:r>
      <w:proofErr w:type="spellEnd"/>
      <w:r w:rsidRPr="00741052">
        <w:rPr>
          <w:rFonts w:ascii="Consolas" w:hAnsi="Consolas" w:cs="Consolas"/>
          <w:color w:val="000000"/>
          <w:sz w:val="16"/>
          <w:szCs w:val="16"/>
          <w:highlight w:val="white"/>
        </w:rPr>
        <w:t>(</w:t>
      </w:r>
      <w:proofErr w:type="spellStart"/>
      <w:proofErr w:type="gramEnd"/>
      <w:r w:rsidRPr="00741052">
        <w:rPr>
          <w:rFonts w:ascii="Consolas" w:hAnsi="Consolas" w:cs="Consolas"/>
          <w:color w:val="000000"/>
          <w:sz w:val="16"/>
          <w:szCs w:val="16"/>
          <w:highlight w:val="white"/>
        </w:rPr>
        <w:t>tsb.DropDownItems.Count</w:t>
      </w:r>
      <w:proofErr w:type="spellEnd"/>
      <w:r w:rsidRPr="00741052">
        <w:rPr>
          <w:rFonts w:ascii="Consolas" w:hAnsi="Consolas" w:cs="Consolas"/>
          <w:color w:val="000000"/>
          <w:sz w:val="16"/>
          <w:szCs w:val="16"/>
          <w:highlight w:val="white"/>
        </w:rPr>
        <w:t xml:space="preserve"> - 1, </w:t>
      </w:r>
      <w:proofErr w:type="spellStart"/>
      <w:r w:rsidRPr="00741052">
        <w:rPr>
          <w:rFonts w:ascii="Consolas" w:hAnsi="Consolas" w:cs="Consolas"/>
          <w:color w:val="000000"/>
          <w:sz w:val="16"/>
          <w:szCs w:val="16"/>
          <w:highlight w:val="white"/>
        </w:rPr>
        <w:t>cToolStripMenuItemButton</w:t>
      </w:r>
      <w:proofErr w:type="spellEnd"/>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proofErr w:type="gramStart"/>
      <w:r w:rsidRPr="00741052">
        <w:rPr>
          <w:rFonts w:ascii="Consolas" w:hAnsi="Consolas" w:cs="Consolas"/>
          <w:color w:val="000000"/>
          <w:sz w:val="16"/>
          <w:szCs w:val="16"/>
          <w:highlight w:val="white"/>
        </w:rPr>
        <w:t>tsb.DropDownItems.Insert</w:t>
      </w:r>
      <w:proofErr w:type="spellEnd"/>
      <w:r w:rsidRPr="00741052">
        <w:rPr>
          <w:rFonts w:ascii="Consolas" w:hAnsi="Consolas" w:cs="Consolas"/>
          <w:color w:val="000000"/>
          <w:sz w:val="16"/>
          <w:szCs w:val="16"/>
          <w:highlight w:val="white"/>
        </w:rPr>
        <w:t>(</w:t>
      </w:r>
      <w:proofErr w:type="spellStart"/>
      <w:proofErr w:type="gramEnd"/>
      <w:r w:rsidRPr="00741052">
        <w:rPr>
          <w:rFonts w:ascii="Consolas" w:hAnsi="Consolas" w:cs="Consolas"/>
          <w:color w:val="000000"/>
          <w:sz w:val="16"/>
          <w:szCs w:val="16"/>
          <w:highlight w:val="white"/>
        </w:rPr>
        <w:t>tsb.DropDownItems.Count</w:t>
      </w:r>
      <w:proofErr w:type="spellEnd"/>
      <w:r w:rsidRPr="00741052">
        <w:rPr>
          <w:rFonts w:ascii="Consolas" w:hAnsi="Consolas" w:cs="Consolas"/>
          <w:color w:val="000000"/>
          <w:sz w:val="16"/>
          <w:szCs w:val="16"/>
          <w:highlight w:val="white"/>
        </w:rPr>
        <w:t xml:space="preserve"> - 1, </w:t>
      </w:r>
      <w:r w:rsidRPr="00741052">
        <w:rPr>
          <w:rFonts w:ascii="Consolas" w:hAnsi="Consolas" w:cs="Consolas"/>
          <w:color w:val="0000FF"/>
          <w:sz w:val="16"/>
          <w:szCs w:val="16"/>
          <w:highlight w:val="white"/>
        </w:rPr>
        <w:t>new</w:t>
      </w: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2B91AF"/>
          <w:sz w:val="16"/>
          <w:szCs w:val="16"/>
          <w:highlight w:val="white"/>
        </w:rPr>
        <w:t>ToolStripSeparator</w:t>
      </w:r>
      <w:proofErr w:type="spellEnd"/>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008000"/>
          <w:sz w:val="16"/>
          <w:szCs w:val="16"/>
          <w:highlight w:val="white"/>
        </w:rPr>
        <w:t>//add an event handler when the dropdown menu is opened to allow us</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r w:rsidRPr="00741052">
        <w:rPr>
          <w:rFonts w:ascii="Consolas" w:hAnsi="Consolas" w:cs="Consolas"/>
          <w:color w:val="008000"/>
          <w:sz w:val="16"/>
          <w:szCs w:val="16"/>
          <w:highlight w:val="white"/>
        </w:rPr>
        <w:t xml:space="preserve">//to enable or </w:t>
      </w:r>
      <w:proofErr w:type="spellStart"/>
      <w:r w:rsidRPr="00741052">
        <w:rPr>
          <w:rFonts w:ascii="Consolas" w:hAnsi="Consolas" w:cs="Consolas"/>
          <w:color w:val="008000"/>
          <w:sz w:val="16"/>
          <w:szCs w:val="16"/>
          <w:highlight w:val="white"/>
        </w:rPr>
        <w:t>disble</w:t>
      </w:r>
      <w:proofErr w:type="spellEnd"/>
      <w:r w:rsidRPr="00741052">
        <w:rPr>
          <w:rFonts w:ascii="Consolas" w:hAnsi="Consolas" w:cs="Consolas"/>
          <w:color w:val="008000"/>
          <w:sz w:val="16"/>
          <w:szCs w:val="16"/>
          <w:highlight w:val="white"/>
        </w:rPr>
        <w:t xml:space="preserve"> the </w:t>
      </w:r>
      <w:proofErr w:type="spellStart"/>
      <w:r w:rsidRPr="00741052">
        <w:rPr>
          <w:rFonts w:ascii="Consolas" w:hAnsi="Consolas" w:cs="Consolas"/>
          <w:color w:val="008000"/>
          <w:sz w:val="16"/>
          <w:szCs w:val="16"/>
          <w:highlight w:val="white"/>
        </w:rPr>
        <w:t>toolstrip</w:t>
      </w:r>
      <w:proofErr w:type="spellEnd"/>
      <w:r w:rsidRPr="00741052">
        <w:rPr>
          <w:rFonts w:ascii="Consolas" w:hAnsi="Consolas" w:cs="Consolas"/>
          <w:color w:val="008000"/>
          <w:sz w:val="16"/>
          <w:szCs w:val="16"/>
          <w:highlight w:val="white"/>
        </w:rPr>
        <w:t xml:space="preserve"> button (optional)</w:t>
      </w:r>
    </w:p>
    <w:p w:rsidR="00741052" w:rsidRPr="00741052" w:rsidRDefault="00741052" w:rsidP="007410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741052">
        <w:rPr>
          <w:rFonts w:ascii="Consolas" w:hAnsi="Consolas" w:cs="Consolas"/>
          <w:color w:val="000000"/>
          <w:sz w:val="16"/>
          <w:szCs w:val="16"/>
          <w:highlight w:val="white"/>
        </w:rPr>
        <w:t xml:space="preserve">                </w:t>
      </w:r>
      <w:proofErr w:type="spellStart"/>
      <w:r w:rsidRPr="00741052">
        <w:rPr>
          <w:rFonts w:ascii="Consolas" w:hAnsi="Consolas" w:cs="Consolas"/>
          <w:color w:val="000000"/>
          <w:sz w:val="16"/>
          <w:szCs w:val="16"/>
          <w:highlight w:val="white"/>
        </w:rPr>
        <w:t>tsb.DropDownOpened</w:t>
      </w:r>
      <w:proofErr w:type="spellEnd"/>
      <w:r w:rsidRPr="00741052">
        <w:rPr>
          <w:rFonts w:ascii="Consolas" w:hAnsi="Consolas" w:cs="Consolas"/>
          <w:color w:val="000000"/>
          <w:sz w:val="16"/>
          <w:szCs w:val="16"/>
          <w:highlight w:val="white"/>
        </w:rPr>
        <w:t xml:space="preserve"> += </w:t>
      </w:r>
      <w:proofErr w:type="spellStart"/>
      <w:r w:rsidRPr="00741052">
        <w:rPr>
          <w:rFonts w:ascii="Consolas" w:hAnsi="Consolas" w:cs="Consolas"/>
          <w:color w:val="000000"/>
          <w:sz w:val="16"/>
          <w:szCs w:val="16"/>
          <w:highlight w:val="white"/>
        </w:rPr>
        <w:t>tsb_DropDownOpened</w:t>
      </w:r>
      <w:proofErr w:type="spellEnd"/>
      <w:r w:rsidRPr="00741052">
        <w:rPr>
          <w:rFonts w:ascii="Consolas" w:hAnsi="Consolas" w:cs="Consolas"/>
          <w:color w:val="000000"/>
          <w:sz w:val="16"/>
          <w:szCs w:val="16"/>
          <w:highlight w:val="white"/>
        </w:rPr>
        <w:t>;</w:t>
      </w:r>
    </w:p>
    <w:p w:rsidR="00741052" w:rsidRPr="00741052" w:rsidRDefault="00741052" w:rsidP="00741052">
      <w:pPr>
        <w:pBdr>
          <w:top w:val="single" w:sz="4" w:space="1" w:color="auto"/>
          <w:left w:val="single" w:sz="4" w:space="4" w:color="auto"/>
          <w:bottom w:val="single" w:sz="4" w:space="1" w:color="auto"/>
          <w:right w:val="single" w:sz="4" w:space="4" w:color="auto"/>
        </w:pBdr>
        <w:rPr>
          <w:sz w:val="16"/>
          <w:szCs w:val="16"/>
        </w:rPr>
      </w:pPr>
      <w:r w:rsidRPr="00741052">
        <w:rPr>
          <w:rFonts w:ascii="Consolas" w:hAnsi="Consolas" w:cs="Consolas"/>
          <w:color w:val="000000"/>
          <w:sz w:val="16"/>
          <w:szCs w:val="16"/>
          <w:highlight w:val="white"/>
        </w:rPr>
        <w:t xml:space="preserve">            }</w:t>
      </w:r>
    </w:p>
    <w:p w:rsidR="00741052" w:rsidRDefault="006C0F53" w:rsidP="00785453">
      <w:r>
        <w:t xml:space="preserve">In the default code snippet above, the new menu item is placed at the bottom of the ‘File’ drop down menu.  This menu item will be disabled until a pole has been loaded within the application. </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r w:rsidRPr="006C0F53">
        <w:rPr>
          <w:rFonts w:ascii="Consolas" w:hAnsi="Consolas" w:cs="Consolas"/>
          <w:color w:val="808080"/>
          <w:sz w:val="16"/>
          <w:szCs w:val="16"/>
          <w:highlight w:val="white"/>
        </w:rPr>
        <w:t>///</w:t>
      </w:r>
      <w:r w:rsidRPr="006C0F53">
        <w:rPr>
          <w:rFonts w:ascii="Consolas" w:hAnsi="Consolas" w:cs="Consolas"/>
          <w:color w:val="008000"/>
          <w:sz w:val="16"/>
          <w:szCs w:val="16"/>
          <w:highlight w:val="white"/>
        </w:rPr>
        <w:t xml:space="preserve"> </w:t>
      </w:r>
      <w:r w:rsidRPr="006C0F53">
        <w:rPr>
          <w:rFonts w:ascii="Consolas" w:hAnsi="Consolas" w:cs="Consolas"/>
          <w:color w:val="808080"/>
          <w:sz w:val="16"/>
          <w:szCs w:val="16"/>
          <w:highlight w:val="white"/>
        </w:rPr>
        <w:t>&lt;summary&gt;</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r w:rsidRPr="006C0F53">
        <w:rPr>
          <w:rFonts w:ascii="Consolas" w:hAnsi="Consolas" w:cs="Consolas"/>
          <w:color w:val="808080"/>
          <w:sz w:val="16"/>
          <w:szCs w:val="16"/>
          <w:highlight w:val="white"/>
        </w:rPr>
        <w:t>///</w:t>
      </w:r>
      <w:r w:rsidRPr="006C0F53">
        <w:rPr>
          <w:rFonts w:ascii="Consolas" w:hAnsi="Consolas" w:cs="Consolas"/>
          <w:color w:val="008000"/>
          <w:sz w:val="16"/>
          <w:szCs w:val="16"/>
          <w:highlight w:val="white"/>
        </w:rPr>
        <w:t xml:space="preserve"> </w:t>
      </w:r>
      <w:proofErr w:type="gramStart"/>
      <w:r w:rsidRPr="006C0F53">
        <w:rPr>
          <w:rFonts w:ascii="Consolas" w:hAnsi="Consolas" w:cs="Consolas"/>
          <w:color w:val="008000"/>
          <w:sz w:val="16"/>
          <w:szCs w:val="16"/>
          <w:highlight w:val="white"/>
        </w:rPr>
        <w:t>The</w:t>
      </w:r>
      <w:proofErr w:type="gramEnd"/>
      <w:r w:rsidRPr="006C0F53">
        <w:rPr>
          <w:rFonts w:ascii="Consolas" w:hAnsi="Consolas" w:cs="Consolas"/>
          <w:color w:val="008000"/>
          <w:sz w:val="16"/>
          <w:szCs w:val="16"/>
          <w:highlight w:val="white"/>
        </w:rPr>
        <w:t xml:space="preserve"> menu containing our tool is being displayed.  Optionally</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r w:rsidRPr="006C0F53">
        <w:rPr>
          <w:rFonts w:ascii="Consolas" w:hAnsi="Consolas" w:cs="Consolas"/>
          <w:color w:val="808080"/>
          <w:sz w:val="16"/>
          <w:szCs w:val="16"/>
          <w:highlight w:val="white"/>
        </w:rPr>
        <w:t>///</w:t>
      </w:r>
      <w:r w:rsidRPr="006C0F53">
        <w:rPr>
          <w:rFonts w:ascii="Consolas" w:hAnsi="Consolas" w:cs="Consolas"/>
          <w:color w:val="008000"/>
          <w:sz w:val="16"/>
          <w:szCs w:val="16"/>
          <w:highlight w:val="white"/>
        </w:rPr>
        <w:t xml:space="preserve"> </w:t>
      </w:r>
      <w:proofErr w:type="gramStart"/>
      <w:r w:rsidRPr="006C0F53">
        <w:rPr>
          <w:rFonts w:ascii="Consolas" w:hAnsi="Consolas" w:cs="Consolas"/>
          <w:color w:val="008000"/>
          <w:sz w:val="16"/>
          <w:szCs w:val="16"/>
          <w:highlight w:val="white"/>
        </w:rPr>
        <w:t>enable</w:t>
      </w:r>
      <w:proofErr w:type="gramEnd"/>
      <w:r w:rsidRPr="006C0F53">
        <w:rPr>
          <w:rFonts w:ascii="Consolas" w:hAnsi="Consolas" w:cs="Consolas"/>
          <w:color w:val="008000"/>
          <w:sz w:val="16"/>
          <w:szCs w:val="16"/>
          <w:highlight w:val="white"/>
        </w:rPr>
        <w:t xml:space="preserve"> or disable the </w:t>
      </w:r>
      <w:proofErr w:type="spellStart"/>
      <w:r w:rsidRPr="006C0F53">
        <w:rPr>
          <w:rFonts w:ascii="Consolas" w:hAnsi="Consolas" w:cs="Consolas"/>
          <w:color w:val="008000"/>
          <w:sz w:val="16"/>
          <w:szCs w:val="16"/>
          <w:highlight w:val="white"/>
        </w:rPr>
        <w:t>toolstrip</w:t>
      </w:r>
      <w:proofErr w:type="spellEnd"/>
      <w:r w:rsidRPr="006C0F53">
        <w:rPr>
          <w:rFonts w:ascii="Consolas" w:hAnsi="Consolas" w:cs="Consolas"/>
          <w:color w:val="008000"/>
          <w:sz w:val="16"/>
          <w:szCs w:val="16"/>
          <w:highlight w:val="white"/>
        </w:rPr>
        <w:t xml:space="preserve"> button depending on</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r w:rsidRPr="006C0F53">
        <w:rPr>
          <w:rFonts w:ascii="Consolas" w:hAnsi="Consolas" w:cs="Consolas"/>
          <w:color w:val="808080"/>
          <w:sz w:val="16"/>
          <w:szCs w:val="16"/>
          <w:highlight w:val="white"/>
        </w:rPr>
        <w:t>///</w:t>
      </w:r>
      <w:r w:rsidRPr="006C0F53">
        <w:rPr>
          <w:rFonts w:ascii="Consolas" w:hAnsi="Consolas" w:cs="Consolas"/>
          <w:color w:val="008000"/>
          <w:sz w:val="16"/>
          <w:szCs w:val="16"/>
          <w:highlight w:val="white"/>
        </w:rPr>
        <w:t xml:space="preserve"> our criteria</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r w:rsidRPr="006C0F53">
        <w:rPr>
          <w:rFonts w:ascii="Consolas" w:hAnsi="Consolas" w:cs="Consolas"/>
          <w:color w:val="808080"/>
          <w:sz w:val="16"/>
          <w:szCs w:val="16"/>
          <w:highlight w:val="white"/>
        </w:rPr>
        <w:t>///</w:t>
      </w:r>
      <w:r w:rsidRPr="006C0F53">
        <w:rPr>
          <w:rFonts w:ascii="Consolas" w:hAnsi="Consolas" w:cs="Consolas"/>
          <w:color w:val="008000"/>
          <w:sz w:val="16"/>
          <w:szCs w:val="16"/>
          <w:highlight w:val="white"/>
        </w:rPr>
        <w:t xml:space="preserve"> </w:t>
      </w:r>
      <w:r w:rsidRPr="006C0F53">
        <w:rPr>
          <w:rFonts w:ascii="Consolas" w:hAnsi="Consolas" w:cs="Consolas"/>
          <w:color w:val="808080"/>
          <w:sz w:val="16"/>
          <w:szCs w:val="16"/>
          <w:highlight w:val="white"/>
        </w:rPr>
        <w:t>&lt;/summary&gt;</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r w:rsidRPr="006C0F53">
        <w:rPr>
          <w:rFonts w:ascii="Consolas" w:hAnsi="Consolas" w:cs="Consolas"/>
          <w:color w:val="808080"/>
          <w:sz w:val="16"/>
          <w:szCs w:val="16"/>
          <w:highlight w:val="white"/>
        </w:rPr>
        <w:t>///</w:t>
      </w:r>
      <w:r w:rsidRPr="006C0F53">
        <w:rPr>
          <w:rFonts w:ascii="Consolas" w:hAnsi="Consolas" w:cs="Consolas"/>
          <w:color w:val="008000"/>
          <w:sz w:val="16"/>
          <w:szCs w:val="16"/>
          <w:highlight w:val="white"/>
        </w:rPr>
        <w:t xml:space="preserve"> </w:t>
      </w:r>
      <w:r w:rsidRPr="006C0F53">
        <w:rPr>
          <w:rFonts w:ascii="Consolas" w:hAnsi="Consolas" w:cs="Consolas"/>
          <w:color w:val="808080"/>
          <w:sz w:val="16"/>
          <w:szCs w:val="16"/>
          <w:highlight w:val="white"/>
        </w:rPr>
        <w:t>&lt;</w:t>
      </w:r>
      <w:proofErr w:type="spellStart"/>
      <w:r w:rsidRPr="006C0F53">
        <w:rPr>
          <w:rFonts w:ascii="Consolas" w:hAnsi="Consolas" w:cs="Consolas"/>
          <w:color w:val="808080"/>
          <w:sz w:val="16"/>
          <w:szCs w:val="16"/>
          <w:highlight w:val="white"/>
        </w:rPr>
        <w:t>param</w:t>
      </w:r>
      <w:proofErr w:type="spellEnd"/>
      <w:r w:rsidRPr="006C0F53">
        <w:rPr>
          <w:rFonts w:ascii="Consolas" w:hAnsi="Consolas" w:cs="Consolas"/>
          <w:color w:val="808080"/>
          <w:sz w:val="16"/>
          <w:szCs w:val="16"/>
          <w:highlight w:val="white"/>
        </w:rPr>
        <w:t xml:space="preserve"> name="sender"&gt;&lt;/</w:t>
      </w:r>
      <w:proofErr w:type="spellStart"/>
      <w:r w:rsidRPr="006C0F53">
        <w:rPr>
          <w:rFonts w:ascii="Consolas" w:hAnsi="Consolas" w:cs="Consolas"/>
          <w:color w:val="808080"/>
          <w:sz w:val="16"/>
          <w:szCs w:val="16"/>
          <w:highlight w:val="white"/>
        </w:rPr>
        <w:t>param</w:t>
      </w:r>
      <w:proofErr w:type="spellEnd"/>
      <w:r w:rsidRPr="006C0F53">
        <w:rPr>
          <w:rFonts w:ascii="Consolas" w:hAnsi="Consolas" w:cs="Consolas"/>
          <w:color w:val="808080"/>
          <w:sz w:val="16"/>
          <w:szCs w:val="16"/>
          <w:highlight w:val="white"/>
        </w:rPr>
        <w:t>&gt;</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r w:rsidRPr="006C0F53">
        <w:rPr>
          <w:rFonts w:ascii="Consolas" w:hAnsi="Consolas" w:cs="Consolas"/>
          <w:color w:val="808080"/>
          <w:sz w:val="16"/>
          <w:szCs w:val="16"/>
          <w:highlight w:val="white"/>
        </w:rPr>
        <w:t>///</w:t>
      </w:r>
      <w:r w:rsidRPr="006C0F53">
        <w:rPr>
          <w:rFonts w:ascii="Consolas" w:hAnsi="Consolas" w:cs="Consolas"/>
          <w:color w:val="008000"/>
          <w:sz w:val="16"/>
          <w:szCs w:val="16"/>
          <w:highlight w:val="white"/>
        </w:rPr>
        <w:t xml:space="preserve"> </w:t>
      </w:r>
      <w:r w:rsidRPr="006C0F53">
        <w:rPr>
          <w:rFonts w:ascii="Consolas" w:hAnsi="Consolas" w:cs="Consolas"/>
          <w:color w:val="808080"/>
          <w:sz w:val="16"/>
          <w:szCs w:val="16"/>
          <w:highlight w:val="white"/>
        </w:rPr>
        <w:t>&lt;</w:t>
      </w:r>
      <w:proofErr w:type="spellStart"/>
      <w:r w:rsidRPr="006C0F53">
        <w:rPr>
          <w:rFonts w:ascii="Consolas" w:hAnsi="Consolas" w:cs="Consolas"/>
          <w:color w:val="808080"/>
          <w:sz w:val="16"/>
          <w:szCs w:val="16"/>
          <w:highlight w:val="white"/>
        </w:rPr>
        <w:t>param</w:t>
      </w:r>
      <w:proofErr w:type="spellEnd"/>
      <w:r w:rsidRPr="006C0F53">
        <w:rPr>
          <w:rFonts w:ascii="Consolas" w:hAnsi="Consolas" w:cs="Consolas"/>
          <w:color w:val="808080"/>
          <w:sz w:val="16"/>
          <w:szCs w:val="16"/>
          <w:highlight w:val="white"/>
        </w:rPr>
        <w:t xml:space="preserve"> name="e"&gt;&lt;/</w:t>
      </w:r>
      <w:proofErr w:type="spellStart"/>
      <w:r w:rsidRPr="006C0F53">
        <w:rPr>
          <w:rFonts w:ascii="Consolas" w:hAnsi="Consolas" w:cs="Consolas"/>
          <w:color w:val="808080"/>
          <w:sz w:val="16"/>
          <w:szCs w:val="16"/>
          <w:highlight w:val="white"/>
        </w:rPr>
        <w:t>param</w:t>
      </w:r>
      <w:proofErr w:type="spellEnd"/>
      <w:r w:rsidRPr="006C0F53">
        <w:rPr>
          <w:rFonts w:ascii="Consolas" w:hAnsi="Consolas" w:cs="Consolas"/>
          <w:color w:val="808080"/>
          <w:sz w:val="16"/>
          <w:szCs w:val="16"/>
          <w:highlight w:val="white"/>
        </w:rPr>
        <w:t>&gt;</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proofErr w:type="gramStart"/>
      <w:r w:rsidRPr="006C0F53">
        <w:rPr>
          <w:rFonts w:ascii="Consolas" w:hAnsi="Consolas" w:cs="Consolas"/>
          <w:color w:val="0000FF"/>
          <w:sz w:val="16"/>
          <w:szCs w:val="16"/>
          <w:highlight w:val="white"/>
        </w:rPr>
        <w:t>void</w:t>
      </w:r>
      <w:proofErr w:type="gramEnd"/>
      <w:r w:rsidRPr="006C0F53">
        <w:rPr>
          <w:rFonts w:ascii="Consolas" w:hAnsi="Consolas" w:cs="Consolas"/>
          <w:color w:val="000000"/>
          <w:sz w:val="16"/>
          <w:szCs w:val="16"/>
          <w:highlight w:val="white"/>
        </w:rPr>
        <w:t xml:space="preserve"> </w:t>
      </w:r>
      <w:proofErr w:type="spellStart"/>
      <w:r w:rsidRPr="006C0F53">
        <w:rPr>
          <w:rFonts w:ascii="Consolas" w:hAnsi="Consolas" w:cs="Consolas"/>
          <w:color w:val="000000"/>
          <w:sz w:val="16"/>
          <w:szCs w:val="16"/>
          <w:highlight w:val="white"/>
        </w:rPr>
        <w:t>tsb_DropDownOpened</w:t>
      </w:r>
      <w:proofErr w:type="spellEnd"/>
      <w:r w:rsidRPr="006C0F53">
        <w:rPr>
          <w:rFonts w:ascii="Consolas" w:hAnsi="Consolas" w:cs="Consolas"/>
          <w:color w:val="000000"/>
          <w:sz w:val="16"/>
          <w:szCs w:val="16"/>
          <w:highlight w:val="white"/>
        </w:rPr>
        <w:t>(</w:t>
      </w:r>
      <w:r w:rsidRPr="006C0F53">
        <w:rPr>
          <w:rFonts w:ascii="Consolas" w:hAnsi="Consolas" w:cs="Consolas"/>
          <w:color w:val="0000FF"/>
          <w:sz w:val="16"/>
          <w:szCs w:val="16"/>
          <w:highlight w:val="white"/>
        </w:rPr>
        <w:t>object</w:t>
      </w:r>
      <w:r w:rsidRPr="006C0F53">
        <w:rPr>
          <w:rFonts w:ascii="Consolas" w:hAnsi="Consolas" w:cs="Consolas"/>
          <w:color w:val="000000"/>
          <w:sz w:val="16"/>
          <w:szCs w:val="16"/>
          <w:highlight w:val="white"/>
        </w:rPr>
        <w:t xml:space="preserve"> sender, </w:t>
      </w:r>
      <w:proofErr w:type="spellStart"/>
      <w:r w:rsidRPr="006C0F53">
        <w:rPr>
          <w:rFonts w:ascii="Consolas" w:hAnsi="Consolas" w:cs="Consolas"/>
          <w:color w:val="2B91AF"/>
          <w:sz w:val="16"/>
          <w:szCs w:val="16"/>
          <w:highlight w:val="white"/>
        </w:rPr>
        <w:t>EventArgs</w:t>
      </w:r>
      <w:proofErr w:type="spellEnd"/>
      <w:r w:rsidRPr="006C0F53">
        <w:rPr>
          <w:rFonts w:ascii="Consolas" w:hAnsi="Consolas" w:cs="Consolas"/>
          <w:color w:val="000000"/>
          <w:sz w:val="16"/>
          <w:szCs w:val="16"/>
          <w:highlight w:val="white"/>
        </w:rPr>
        <w:t xml:space="preserve"> e)</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proofErr w:type="spellStart"/>
      <w:proofErr w:type="gramStart"/>
      <w:r w:rsidRPr="006C0F53">
        <w:rPr>
          <w:rFonts w:ascii="Consolas" w:hAnsi="Consolas" w:cs="Consolas"/>
          <w:color w:val="0000FF"/>
          <w:sz w:val="16"/>
          <w:szCs w:val="16"/>
          <w:highlight w:val="white"/>
        </w:rPr>
        <w:t>bool</w:t>
      </w:r>
      <w:proofErr w:type="spellEnd"/>
      <w:proofErr w:type="gramEnd"/>
      <w:r w:rsidRPr="006C0F53">
        <w:rPr>
          <w:rFonts w:ascii="Consolas" w:hAnsi="Consolas" w:cs="Consolas"/>
          <w:color w:val="000000"/>
          <w:sz w:val="16"/>
          <w:szCs w:val="16"/>
          <w:highlight w:val="white"/>
        </w:rPr>
        <w:t xml:space="preserve"> enabled = </w:t>
      </w:r>
      <w:r w:rsidRPr="006C0F53">
        <w:rPr>
          <w:rFonts w:ascii="Consolas" w:hAnsi="Consolas" w:cs="Consolas"/>
          <w:color w:val="0000FF"/>
          <w:sz w:val="16"/>
          <w:szCs w:val="16"/>
          <w:highlight w:val="white"/>
        </w:rPr>
        <w:t>false</w:t>
      </w:r>
      <w:r w:rsidRPr="006C0F53">
        <w:rPr>
          <w:rFonts w:ascii="Consolas" w:hAnsi="Consolas" w:cs="Consolas"/>
          <w:color w:val="000000"/>
          <w:sz w:val="16"/>
          <w:szCs w:val="16"/>
          <w:highlight w:val="white"/>
        </w:rPr>
        <w:t>;</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proofErr w:type="gramStart"/>
      <w:r w:rsidRPr="006C0F53">
        <w:rPr>
          <w:rFonts w:ascii="Consolas" w:hAnsi="Consolas" w:cs="Consolas"/>
          <w:color w:val="0000FF"/>
          <w:sz w:val="16"/>
          <w:szCs w:val="16"/>
          <w:highlight w:val="white"/>
        </w:rPr>
        <w:t>if</w:t>
      </w:r>
      <w:proofErr w:type="gramEnd"/>
      <w:r w:rsidRPr="006C0F53">
        <w:rPr>
          <w:rFonts w:ascii="Consolas" w:hAnsi="Consolas" w:cs="Consolas"/>
          <w:color w:val="000000"/>
          <w:sz w:val="16"/>
          <w:szCs w:val="16"/>
          <w:highlight w:val="white"/>
        </w:rPr>
        <w:t xml:space="preserve"> (</w:t>
      </w:r>
      <w:proofErr w:type="spellStart"/>
      <w:r w:rsidRPr="006C0F53">
        <w:rPr>
          <w:rFonts w:ascii="Consolas" w:hAnsi="Consolas" w:cs="Consolas"/>
          <w:color w:val="000000"/>
          <w:sz w:val="16"/>
          <w:szCs w:val="16"/>
          <w:highlight w:val="white"/>
        </w:rPr>
        <w:t>cPPLMain</w:t>
      </w:r>
      <w:proofErr w:type="spellEnd"/>
      <w:r w:rsidRPr="006C0F53">
        <w:rPr>
          <w:rFonts w:ascii="Consolas" w:hAnsi="Consolas" w:cs="Consolas"/>
          <w:color w:val="000000"/>
          <w:sz w:val="16"/>
          <w:szCs w:val="16"/>
          <w:highlight w:val="white"/>
        </w:rPr>
        <w:t xml:space="preserve"> != </w:t>
      </w:r>
      <w:r w:rsidRPr="006C0F53">
        <w:rPr>
          <w:rFonts w:ascii="Consolas" w:hAnsi="Consolas" w:cs="Consolas"/>
          <w:color w:val="0000FF"/>
          <w:sz w:val="16"/>
          <w:szCs w:val="16"/>
          <w:highlight w:val="white"/>
        </w:rPr>
        <w:t>null</w:t>
      </w:r>
      <w:r w:rsidRPr="006C0F53">
        <w:rPr>
          <w:rFonts w:ascii="Consolas" w:hAnsi="Consolas" w:cs="Consolas"/>
          <w:color w:val="000000"/>
          <w:sz w:val="16"/>
          <w:szCs w:val="16"/>
          <w:highlight w:val="white"/>
        </w:rPr>
        <w:t>)</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proofErr w:type="gramStart"/>
      <w:r w:rsidRPr="006C0F53">
        <w:rPr>
          <w:rFonts w:ascii="Consolas" w:hAnsi="Consolas" w:cs="Consolas"/>
          <w:color w:val="000000"/>
          <w:sz w:val="16"/>
          <w:szCs w:val="16"/>
          <w:highlight w:val="white"/>
        </w:rPr>
        <w:t>enabled</w:t>
      </w:r>
      <w:proofErr w:type="gramEnd"/>
      <w:r w:rsidRPr="006C0F53">
        <w:rPr>
          <w:rFonts w:ascii="Consolas" w:hAnsi="Consolas" w:cs="Consolas"/>
          <w:color w:val="000000"/>
          <w:sz w:val="16"/>
          <w:szCs w:val="16"/>
          <w:highlight w:val="white"/>
        </w:rPr>
        <w:t xml:space="preserve"> = (</w:t>
      </w:r>
      <w:proofErr w:type="spellStart"/>
      <w:r w:rsidRPr="006C0F53">
        <w:rPr>
          <w:rFonts w:ascii="Consolas" w:hAnsi="Consolas" w:cs="Consolas"/>
          <w:color w:val="000000"/>
          <w:sz w:val="16"/>
          <w:szCs w:val="16"/>
          <w:highlight w:val="white"/>
        </w:rPr>
        <w:t>cPPLMain.GetMainStructure</w:t>
      </w:r>
      <w:proofErr w:type="spellEnd"/>
      <w:r w:rsidRPr="006C0F53">
        <w:rPr>
          <w:rFonts w:ascii="Consolas" w:hAnsi="Consolas" w:cs="Consolas"/>
          <w:color w:val="000000"/>
          <w:sz w:val="16"/>
          <w:szCs w:val="16"/>
          <w:highlight w:val="white"/>
        </w:rPr>
        <w:t xml:space="preserve">() </w:t>
      </w:r>
      <w:r w:rsidRPr="006C0F53">
        <w:rPr>
          <w:rFonts w:ascii="Consolas" w:hAnsi="Consolas" w:cs="Consolas"/>
          <w:color w:val="0000FF"/>
          <w:sz w:val="16"/>
          <w:szCs w:val="16"/>
          <w:highlight w:val="white"/>
        </w:rPr>
        <w:t>is</w:t>
      </w:r>
      <w:r w:rsidRPr="006C0F53">
        <w:rPr>
          <w:rFonts w:ascii="Consolas" w:hAnsi="Consolas" w:cs="Consolas"/>
          <w:color w:val="000000"/>
          <w:sz w:val="16"/>
          <w:szCs w:val="16"/>
          <w:highlight w:val="white"/>
        </w:rPr>
        <w:t xml:space="preserve"> </w:t>
      </w:r>
      <w:proofErr w:type="spellStart"/>
      <w:r w:rsidRPr="006C0F53">
        <w:rPr>
          <w:rFonts w:ascii="Consolas" w:hAnsi="Consolas" w:cs="Consolas"/>
          <w:color w:val="2B91AF"/>
          <w:sz w:val="16"/>
          <w:szCs w:val="16"/>
          <w:highlight w:val="white"/>
        </w:rPr>
        <w:t>PPLPole</w:t>
      </w:r>
      <w:proofErr w:type="spellEnd"/>
      <w:r w:rsidRPr="006C0F53">
        <w:rPr>
          <w:rFonts w:ascii="Consolas" w:hAnsi="Consolas" w:cs="Consolas"/>
          <w:color w:val="000000"/>
          <w:sz w:val="16"/>
          <w:szCs w:val="16"/>
          <w:highlight w:val="white"/>
        </w:rPr>
        <w:t>);</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p>
    <w:p w:rsidR="006C0F53" w:rsidRPr="006C0F53" w:rsidRDefault="006C0F53" w:rsidP="006C0F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6C0F53">
        <w:rPr>
          <w:rFonts w:ascii="Consolas" w:hAnsi="Consolas" w:cs="Consolas"/>
          <w:color w:val="000000"/>
          <w:sz w:val="16"/>
          <w:szCs w:val="16"/>
          <w:highlight w:val="white"/>
        </w:rPr>
        <w:t xml:space="preserve">            </w:t>
      </w:r>
      <w:proofErr w:type="spellStart"/>
      <w:r w:rsidRPr="006C0F53">
        <w:rPr>
          <w:rFonts w:ascii="Consolas" w:hAnsi="Consolas" w:cs="Consolas"/>
          <w:color w:val="000000"/>
          <w:sz w:val="16"/>
          <w:szCs w:val="16"/>
          <w:highlight w:val="white"/>
        </w:rPr>
        <w:t>cToolStripMenuItemButton.Enabled</w:t>
      </w:r>
      <w:proofErr w:type="spellEnd"/>
      <w:r w:rsidRPr="006C0F53">
        <w:rPr>
          <w:rFonts w:ascii="Consolas" w:hAnsi="Consolas" w:cs="Consolas"/>
          <w:color w:val="000000"/>
          <w:sz w:val="16"/>
          <w:szCs w:val="16"/>
          <w:highlight w:val="white"/>
        </w:rPr>
        <w:t xml:space="preserve"> = enabled;</w:t>
      </w:r>
    </w:p>
    <w:p w:rsidR="006C0F53" w:rsidRPr="006C0F53" w:rsidRDefault="006C0F53" w:rsidP="006C0F53">
      <w:pPr>
        <w:pBdr>
          <w:top w:val="single" w:sz="4" w:space="1" w:color="auto"/>
          <w:left w:val="single" w:sz="4" w:space="4" w:color="auto"/>
          <w:bottom w:val="single" w:sz="4" w:space="1" w:color="auto"/>
          <w:right w:val="single" w:sz="4" w:space="4" w:color="auto"/>
        </w:pBdr>
        <w:rPr>
          <w:sz w:val="16"/>
          <w:szCs w:val="16"/>
        </w:rPr>
      </w:pPr>
      <w:r w:rsidRPr="006C0F53">
        <w:rPr>
          <w:rFonts w:ascii="Consolas" w:hAnsi="Consolas" w:cs="Consolas"/>
          <w:color w:val="000000"/>
          <w:sz w:val="16"/>
          <w:szCs w:val="16"/>
          <w:highlight w:val="white"/>
        </w:rPr>
        <w:t xml:space="preserve">        }</w:t>
      </w:r>
    </w:p>
    <w:p w:rsidR="006C0F53" w:rsidRDefault="006C0F53" w:rsidP="00785453"/>
    <w:p w:rsidR="006C0F53" w:rsidRDefault="006C0F53" w:rsidP="00E26A04">
      <w:pPr>
        <w:pStyle w:val="Heading3"/>
      </w:pPr>
      <w:r>
        <w:t>Perform the Plugin Operation</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r w:rsidRPr="00E26A04">
        <w:rPr>
          <w:rFonts w:ascii="Consolas" w:hAnsi="Consolas" w:cs="Consolas"/>
          <w:color w:val="808080"/>
          <w:sz w:val="16"/>
          <w:szCs w:val="16"/>
          <w:highlight w:val="white"/>
        </w:rPr>
        <w:t>///</w:t>
      </w:r>
      <w:r w:rsidRPr="00E26A04">
        <w:rPr>
          <w:rFonts w:ascii="Consolas" w:hAnsi="Consolas" w:cs="Consolas"/>
          <w:color w:val="008000"/>
          <w:sz w:val="16"/>
          <w:szCs w:val="16"/>
          <w:highlight w:val="white"/>
        </w:rPr>
        <w:t xml:space="preserve"> </w:t>
      </w:r>
      <w:r w:rsidRPr="00E26A04">
        <w:rPr>
          <w:rFonts w:ascii="Consolas" w:hAnsi="Consolas" w:cs="Consolas"/>
          <w:color w:val="808080"/>
          <w:sz w:val="16"/>
          <w:szCs w:val="16"/>
          <w:highlight w:val="white"/>
        </w:rPr>
        <w:t>&lt;summary&gt;</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r w:rsidRPr="00E26A04">
        <w:rPr>
          <w:rFonts w:ascii="Consolas" w:hAnsi="Consolas" w:cs="Consolas"/>
          <w:color w:val="808080"/>
          <w:sz w:val="16"/>
          <w:szCs w:val="16"/>
          <w:highlight w:val="white"/>
        </w:rPr>
        <w:t>///</w:t>
      </w:r>
      <w:r w:rsidRPr="00E26A04">
        <w:rPr>
          <w:rFonts w:ascii="Consolas" w:hAnsi="Consolas" w:cs="Consolas"/>
          <w:color w:val="008000"/>
          <w:sz w:val="16"/>
          <w:szCs w:val="16"/>
          <w:highlight w:val="white"/>
        </w:rPr>
        <w:t xml:space="preserve"> Perform the plugin tool's operation</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r w:rsidRPr="00E26A04">
        <w:rPr>
          <w:rFonts w:ascii="Consolas" w:hAnsi="Consolas" w:cs="Consolas"/>
          <w:color w:val="808080"/>
          <w:sz w:val="16"/>
          <w:szCs w:val="16"/>
          <w:highlight w:val="white"/>
        </w:rPr>
        <w:t>///</w:t>
      </w:r>
      <w:r w:rsidRPr="00E26A04">
        <w:rPr>
          <w:rFonts w:ascii="Consolas" w:hAnsi="Consolas" w:cs="Consolas"/>
          <w:color w:val="008000"/>
          <w:sz w:val="16"/>
          <w:szCs w:val="16"/>
          <w:highlight w:val="white"/>
        </w:rPr>
        <w:t xml:space="preserve"> </w:t>
      </w:r>
      <w:r w:rsidRPr="00E26A04">
        <w:rPr>
          <w:rFonts w:ascii="Consolas" w:hAnsi="Consolas" w:cs="Consolas"/>
          <w:color w:val="808080"/>
          <w:sz w:val="16"/>
          <w:szCs w:val="16"/>
          <w:highlight w:val="white"/>
        </w:rPr>
        <w:t>&lt;/summary&gt;</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roofErr w:type="gramStart"/>
      <w:r w:rsidRPr="00E26A04">
        <w:rPr>
          <w:rFonts w:ascii="Consolas" w:hAnsi="Consolas" w:cs="Consolas"/>
          <w:color w:val="0000FF"/>
          <w:sz w:val="16"/>
          <w:szCs w:val="16"/>
          <w:highlight w:val="white"/>
        </w:rPr>
        <w:t>private</w:t>
      </w:r>
      <w:proofErr w:type="gramEnd"/>
      <w:r w:rsidRPr="00E26A04">
        <w:rPr>
          <w:rFonts w:ascii="Consolas" w:hAnsi="Consolas" w:cs="Consolas"/>
          <w:color w:val="000000"/>
          <w:sz w:val="16"/>
          <w:szCs w:val="16"/>
          <w:highlight w:val="white"/>
        </w:rPr>
        <w:t xml:space="preserve"> </w:t>
      </w:r>
      <w:r w:rsidRPr="00E26A04">
        <w:rPr>
          <w:rFonts w:ascii="Consolas" w:hAnsi="Consolas" w:cs="Consolas"/>
          <w:color w:val="0000FF"/>
          <w:sz w:val="16"/>
          <w:szCs w:val="16"/>
          <w:highlight w:val="white"/>
        </w:rPr>
        <w:t>void</w:t>
      </w:r>
      <w:r w:rsidRPr="00E26A04">
        <w:rPr>
          <w:rFonts w:ascii="Consolas" w:hAnsi="Consolas" w:cs="Consolas"/>
          <w:color w:val="000000"/>
          <w:sz w:val="16"/>
          <w:szCs w:val="16"/>
          <w:highlight w:val="white"/>
        </w:rPr>
        <w:t xml:space="preserve"> </w:t>
      </w:r>
      <w:proofErr w:type="spellStart"/>
      <w:r w:rsidRPr="00E26A04">
        <w:rPr>
          <w:rFonts w:ascii="Consolas" w:hAnsi="Consolas" w:cs="Consolas"/>
          <w:color w:val="000000"/>
          <w:sz w:val="16"/>
          <w:szCs w:val="16"/>
          <w:highlight w:val="white"/>
        </w:rPr>
        <w:t>DoPluginOperation</w:t>
      </w:r>
      <w:proofErr w:type="spellEnd"/>
      <w:r w:rsidRPr="00E26A04">
        <w:rPr>
          <w:rFonts w:ascii="Consolas" w:hAnsi="Consolas" w:cs="Consolas"/>
          <w:color w:val="000000"/>
          <w:sz w:val="16"/>
          <w:szCs w:val="16"/>
          <w:highlight w:val="white"/>
        </w:rPr>
        <w:t>()</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roofErr w:type="gramStart"/>
      <w:r w:rsidRPr="00E26A04">
        <w:rPr>
          <w:rFonts w:ascii="Consolas" w:hAnsi="Consolas" w:cs="Consolas"/>
          <w:color w:val="0000FF"/>
          <w:sz w:val="16"/>
          <w:szCs w:val="16"/>
          <w:highlight w:val="white"/>
        </w:rPr>
        <w:t>try</w:t>
      </w:r>
      <w:proofErr w:type="gramEnd"/>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roofErr w:type="spellStart"/>
      <w:proofErr w:type="gramStart"/>
      <w:r w:rsidRPr="00E26A04">
        <w:rPr>
          <w:rFonts w:ascii="Consolas" w:hAnsi="Consolas" w:cs="Consolas"/>
          <w:color w:val="2B91AF"/>
          <w:sz w:val="16"/>
          <w:szCs w:val="16"/>
          <w:highlight w:val="white"/>
        </w:rPr>
        <w:t>PPLMessageBox</w:t>
      </w:r>
      <w:r w:rsidRPr="00E26A04">
        <w:rPr>
          <w:rFonts w:ascii="Consolas" w:hAnsi="Consolas" w:cs="Consolas"/>
          <w:color w:val="000000"/>
          <w:sz w:val="16"/>
          <w:szCs w:val="16"/>
          <w:highlight w:val="white"/>
        </w:rPr>
        <w:t>.Show</w:t>
      </w:r>
      <w:proofErr w:type="spellEnd"/>
      <w:r w:rsidRPr="00E26A04">
        <w:rPr>
          <w:rFonts w:ascii="Consolas" w:hAnsi="Consolas" w:cs="Consolas"/>
          <w:color w:val="000000"/>
          <w:sz w:val="16"/>
          <w:szCs w:val="16"/>
          <w:highlight w:val="white"/>
        </w:rPr>
        <w:t>(</w:t>
      </w:r>
      <w:proofErr w:type="gramEnd"/>
      <w:r w:rsidRPr="00E26A04">
        <w:rPr>
          <w:rFonts w:ascii="Consolas" w:hAnsi="Consolas" w:cs="Consolas"/>
          <w:color w:val="A31515"/>
          <w:sz w:val="16"/>
          <w:szCs w:val="16"/>
          <w:highlight w:val="white"/>
        </w:rPr>
        <w:t>"Hello World!"</w:t>
      </w:r>
      <w:r w:rsidRPr="00E26A04">
        <w:rPr>
          <w:rFonts w:ascii="Consolas" w:hAnsi="Consolas" w:cs="Consolas"/>
          <w:color w:val="000000"/>
          <w:sz w:val="16"/>
          <w:szCs w:val="16"/>
          <w:highlight w:val="white"/>
        </w:rPr>
        <w:t>);</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roofErr w:type="gramStart"/>
      <w:r w:rsidRPr="00E26A04">
        <w:rPr>
          <w:rFonts w:ascii="Consolas" w:hAnsi="Consolas" w:cs="Consolas"/>
          <w:color w:val="0000FF"/>
          <w:sz w:val="16"/>
          <w:szCs w:val="16"/>
          <w:highlight w:val="white"/>
        </w:rPr>
        <w:t>catch</w:t>
      </w:r>
      <w:proofErr w:type="gramEnd"/>
      <w:r w:rsidRPr="00E26A04">
        <w:rPr>
          <w:rFonts w:ascii="Consolas" w:hAnsi="Consolas" w:cs="Consolas"/>
          <w:color w:val="000000"/>
          <w:sz w:val="16"/>
          <w:szCs w:val="16"/>
          <w:highlight w:val="white"/>
        </w:rPr>
        <w:t xml:space="preserve"> (</w:t>
      </w:r>
      <w:r w:rsidRPr="00E26A04">
        <w:rPr>
          <w:rFonts w:ascii="Consolas" w:hAnsi="Consolas" w:cs="Consolas"/>
          <w:color w:val="2B91AF"/>
          <w:sz w:val="16"/>
          <w:szCs w:val="16"/>
          <w:highlight w:val="white"/>
        </w:rPr>
        <w:t>Exception</w:t>
      </w:r>
      <w:r w:rsidRPr="00E26A04">
        <w:rPr>
          <w:rFonts w:ascii="Consolas" w:hAnsi="Consolas" w:cs="Consolas"/>
          <w:color w:val="000000"/>
          <w:sz w:val="16"/>
          <w:szCs w:val="16"/>
          <w:highlight w:val="white"/>
        </w:rPr>
        <w:t xml:space="preserve"> ex)</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roofErr w:type="spellStart"/>
      <w:proofErr w:type="gramStart"/>
      <w:r w:rsidRPr="00E26A04">
        <w:rPr>
          <w:rFonts w:ascii="Consolas" w:hAnsi="Consolas" w:cs="Consolas"/>
          <w:color w:val="2B91AF"/>
          <w:sz w:val="16"/>
          <w:szCs w:val="16"/>
          <w:highlight w:val="white"/>
        </w:rPr>
        <w:t>PPLMessageBox</w:t>
      </w:r>
      <w:r w:rsidRPr="00E26A04">
        <w:rPr>
          <w:rFonts w:ascii="Consolas" w:hAnsi="Consolas" w:cs="Consolas"/>
          <w:color w:val="000000"/>
          <w:sz w:val="16"/>
          <w:szCs w:val="16"/>
          <w:highlight w:val="white"/>
        </w:rPr>
        <w:t>.Show</w:t>
      </w:r>
      <w:proofErr w:type="spellEnd"/>
      <w:r w:rsidRPr="00E26A04">
        <w:rPr>
          <w:rFonts w:ascii="Consolas" w:hAnsi="Consolas" w:cs="Consolas"/>
          <w:color w:val="000000"/>
          <w:sz w:val="16"/>
          <w:szCs w:val="16"/>
          <w:highlight w:val="white"/>
        </w:rPr>
        <w:t>(</w:t>
      </w:r>
      <w:proofErr w:type="spellStart"/>
      <w:proofErr w:type="gramEnd"/>
      <w:r w:rsidRPr="00E26A04">
        <w:rPr>
          <w:rFonts w:ascii="Consolas" w:hAnsi="Consolas" w:cs="Consolas"/>
          <w:color w:val="000000"/>
          <w:sz w:val="16"/>
          <w:szCs w:val="16"/>
          <w:highlight w:val="white"/>
        </w:rPr>
        <w:t>ex.Message</w:t>
      </w:r>
      <w:proofErr w:type="spellEnd"/>
      <w:r w:rsidRPr="00E26A04">
        <w:rPr>
          <w:rFonts w:ascii="Consolas" w:hAnsi="Consolas" w:cs="Consolas"/>
          <w:color w:val="000000"/>
          <w:sz w:val="16"/>
          <w:szCs w:val="16"/>
          <w:highlight w:val="white"/>
        </w:rPr>
        <w:t xml:space="preserve">, </w:t>
      </w:r>
      <w:r w:rsidRPr="00E26A04">
        <w:rPr>
          <w:rFonts w:ascii="Consolas" w:hAnsi="Consolas" w:cs="Consolas"/>
          <w:color w:val="A31515"/>
          <w:sz w:val="16"/>
          <w:szCs w:val="16"/>
          <w:highlight w:val="white"/>
        </w:rPr>
        <w:t>"Error in "</w:t>
      </w:r>
      <w:r w:rsidRPr="00E26A04">
        <w:rPr>
          <w:rFonts w:ascii="Consolas" w:hAnsi="Consolas" w:cs="Consolas"/>
          <w:color w:val="000000"/>
          <w:sz w:val="16"/>
          <w:szCs w:val="16"/>
          <w:highlight w:val="white"/>
        </w:rPr>
        <w:t xml:space="preserve"> + Name);</w:t>
      </w:r>
    </w:p>
    <w:p w:rsidR="00E26A04" w:rsidRPr="00E26A04" w:rsidRDefault="00E26A04" w:rsidP="00E26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E26A04">
        <w:rPr>
          <w:rFonts w:ascii="Consolas" w:hAnsi="Consolas" w:cs="Consolas"/>
          <w:color w:val="000000"/>
          <w:sz w:val="16"/>
          <w:szCs w:val="16"/>
          <w:highlight w:val="white"/>
        </w:rPr>
        <w:t xml:space="preserve">            }</w:t>
      </w:r>
    </w:p>
    <w:p w:rsidR="00E26A04" w:rsidRPr="00E26A04" w:rsidRDefault="00E26A04" w:rsidP="00E26A04">
      <w:pPr>
        <w:pBdr>
          <w:top w:val="single" w:sz="4" w:space="1" w:color="auto"/>
          <w:left w:val="single" w:sz="4" w:space="4" w:color="auto"/>
          <w:bottom w:val="single" w:sz="4" w:space="1" w:color="auto"/>
          <w:right w:val="single" w:sz="4" w:space="4" w:color="auto"/>
        </w:pBdr>
        <w:rPr>
          <w:sz w:val="16"/>
          <w:szCs w:val="16"/>
        </w:rPr>
      </w:pPr>
      <w:r w:rsidRPr="00E26A04">
        <w:rPr>
          <w:rFonts w:ascii="Consolas" w:hAnsi="Consolas" w:cs="Consolas"/>
          <w:color w:val="000000"/>
          <w:sz w:val="16"/>
          <w:szCs w:val="16"/>
          <w:highlight w:val="white"/>
        </w:rPr>
        <w:t xml:space="preserve">        }</w:t>
      </w:r>
    </w:p>
    <w:p w:rsidR="00741052" w:rsidRDefault="00E26A04" w:rsidP="00785453">
      <w:r>
        <w:t xml:space="preserve">In this example, clicking on the plugin menu item found in the File dropdown, will display the “Hello World” message box.  </w:t>
      </w:r>
      <w:r w:rsidR="006C0F53">
        <w:t xml:space="preserve"> </w:t>
      </w:r>
    </w:p>
    <w:p w:rsidR="00E26A04" w:rsidRDefault="00E26A04" w:rsidP="00785453">
      <w:r>
        <w:rPr>
          <w:noProof/>
        </w:rPr>
        <w:lastRenderedPageBreak/>
        <w:drawing>
          <wp:inline distT="0" distB="0" distL="0" distR="0" wp14:anchorId="6F294132" wp14:editId="33B3A429">
            <wp:extent cx="2186071" cy="20097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85798" cy="2009524"/>
                    </a:xfrm>
                    <a:prstGeom prst="rect">
                      <a:avLst/>
                    </a:prstGeom>
                  </pic:spPr>
                </pic:pic>
              </a:graphicData>
            </a:graphic>
          </wp:inline>
        </w:drawing>
      </w:r>
    </w:p>
    <w:p w:rsidR="00741052" w:rsidRDefault="00741052" w:rsidP="00785453"/>
    <w:p w:rsidR="00741052" w:rsidRDefault="00741052" w:rsidP="00785453"/>
    <w:p w:rsidR="00741052" w:rsidRDefault="00741052" w:rsidP="00785453"/>
    <w:p w:rsidR="00741052" w:rsidRDefault="00741052" w:rsidP="00785453"/>
    <w:p w:rsidR="00BE223C" w:rsidRDefault="00BE223C" w:rsidP="00BE223C">
      <w:pPr>
        <w:pStyle w:val="Heading2"/>
      </w:pPr>
      <w:r>
        <w:t>O-</w:t>
      </w:r>
      <w:proofErr w:type="spellStart"/>
      <w:r>
        <w:t>Calc</w:t>
      </w:r>
      <w:proofErr w:type="spellEnd"/>
      <w:r>
        <w:t xml:space="preserve"> Pro Report Example – “My First Report”</w:t>
      </w:r>
    </w:p>
    <w:p w:rsidR="00BE223C" w:rsidRDefault="00BE223C" w:rsidP="00BE223C">
      <w:r>
        <w:t xml:space="preserve">The default </w:t>
      </w:r>
      <w:r w:rsidRPr="00BE223C">
        <w:rPr>
          <w:b/>
          <w:i/>
        </w:rPr>
        <w:t>O-</w:t>
      </w:r>
      <w:proofErr w:type="spellStart"/>
      <w:r w:rsidRPr="00BE223C">
        <w:rPr>
          <w:b/>
          <w:i/>
        </w:rPr>
        <w:t>Calc</w:t>
      </w:r>
      <w:proofErr w:type="spellEnd"/>
      <w:r w:rsidRPr="00BE223C">
        <w:rPr>
          <w:b/>
          <w:i/>
        </w:rPr>
        <w:t xml:space="preserve"> Pro </w:t>
      </w:r>
      <w:r>
        <w:rPr>
          <w:b/>
          <w:i/>
        </w:rPr>
        <w:t xml:space="preserve">Report </w:t>
      </w:r>
      <w:r>
        <w:t xml:space="preserve">template will create a simple report </w:t>
      </w:r>
      <w:r w:rsidR="0009760E">
        <w:t xml:space="preserve">with default header and a single table of pole capacity utilization values.  </w:t>
      </w:r>
      <w:r>
        <w:t xml:space="preserve">Below are some explanations of the various code </w:t>
      </w:r>
      <w:r w:rsidR="0009760E">
        <w:t>components of this simple report</w:t>
      </w:r>
      <w:r>
        <w:t xml:space="preserve"> example.</w:t>
      </w:r>
    </w:p>
    <w:p w:rsidR="00BE223C" w:rsidRDefault="0009760E" w:rsidP="00BE223C">
      <w:pPr>
        <w:pStyle w:val="Heading3"/>
      </w:pPr>
      <w:r>
        <w:t>Defining the Report Format, Fonts, and Colors</w:t>
      </w:r>
      <w:r w:rsidR="00BE223C">
        <w:t>:</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gramStart"/>
      <w:r w:rsidRPr="0009760E">
        <w:rPr>
          <w:rFonts w:ascii="Consolas" w:hAnsi="Consolas" w:cs="Consolas"/>
          <w:color w:val="0000FF"/>
          <w:sz w:val="16"/>
          <w:szCs w:val="16"/>
          <w:highlight w:val="white"/>
        </w:rPr>
        <w:t>public</w:t>
      </w:r>
      <w:proofErr w:type="gramEnd"/>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static</w:t>
      </w:r>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class</w:t>
      </w: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2B91AF"/>
          <w:sz w:val="16"/>
          <w:szCs w:val="16"/>
          <w:highlight w:val="white"/>
        </w:rPr>
        <w:t>ReportFont</w:t>
      </w:r>
      <w:proofErr w:type="spellEnd"/>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gramStart"/>
      <w:r w:rsidRPr="0009760E">
        <w:rPr>
          <w:rFonts w:ascii="Consolas" w:hAnsi="Consolas" w:cs="Consolas"/>
          <w:color w:val="0000FF"/>
          <w:sz w:val="16"/>
          <w:szCs w:val="16"/>
          <w:highlight w:val="white"/>
        </w:rPr>
        <w:t>public</w:t>
      </w:r>
      <w:proofErr w:type="gramEnd"/>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static</w:t>
      </w:r>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double</w:t>
      </w: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cPageWidth</w:t>
      </w:r>
      <w:proofErr w:type="spellEnd"/>
      <w:r w:rsidRPr="0009760E">
        <w:rPr>
          <w:rFonts w:ascii="Consolas" w:hAnsi="Consolas" w:cs="Consolas"/>
          <w:color w:val="000000"/>
          <w:sz w:val="16"/>
          <w:szCs w:val="16"/>
          <w:highlight w:val="white"/>
        </w:rPr>
        <w:t xml:space="preserve"> = 6.25;</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gramStart"/>
      <w:r w:rsidRPr="0009760E">
        <w:rPr>
          <w:rFonts w:ascii="Consolas" w:hAnsi="Consolas" w:cs="Consolas"/>
          <w:color w:val="0000FF"/>
          <w:sz w:val="16"/>
          <w:szCs w:val="16"/>
          <w:highlight w:val="white"/>
        </w:rPr>
        <w:t>public</w:t>
      </w:r>
      <w:proofErr w:type="gramEnd"/>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static</w:t>
      </w:r>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string</w:t>
      </w: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cFontName</w:t>
      </w:r>
      <w:proofErr w:type="spellEnd"/>
      <w:r w:rsidRPr="0009760E">
        <w:rPr>
          <w:rFonts w:ascii="Consolas" w:hAnsi="Consolas" w:cs="Consolas"/>
          <w:color w:val="000000"/>
          <w:sz w:val="16"/>
          <w:szCs w:val="16"/>
          <w:highlight w:val="white"/>
        </w:rPr>
        <w:t xml:space="preserve"> = </w:t>
      </w:r>
      <w:r w:rsidRPr="0009760E">
        <w:rPr>
          <w:rFonts w:ascii="Consolas" w:hAnsi="Consolas" w:cs="Consolas"/>
          <w:color w:val="A31515"/>
          <w:sz w:val="16"/>
          <w:szCs w:val="16"/>
          <w:highlight w:val="white"/>
        </w:rPr>
        <w:t>"Arial"</w:t>
      </w:r>
      <w:r w:rsidRPr="0009760E">
        <w:rPr>
          <w:rFonts w:ascii="Consolas" w:hAnsi="Consolas" w:cs="Consolas"/>
          <w:color w:val="000000"/>
          <w:sz w:val="16"/>
          <w:szCs w:val="16"/>
          <w:highlight w:val="white"/>
        </w:rPr>
        <w:t>;</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gramStart"/>
      <w:r w:rsidRPr="0009760E">
        <w:rPr>
          <w:rFonts w:ascii="Consolas" w:hAnsi="Consolas" w:cs="Consolas"/>
          <w:color w:val="0000FF"/>
          <w:sz w:val="16"/>
          <w:szCs w:val="16"/>
          <w:highlight w:val="white"/>
        </w:rPr>
        <w:t>public</w:t>
      </w:r>
      <w:proofErr w:type="gramEnd"/>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static</w:t>
      </w: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Unit</w:t>
      </w:r>
      <w:proofErr w:type="spellEnd"/>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cFontSizeLarge</w:t>
      </w:r>
      <w:proofErr w:type="spellEnd"/>
      <w:r w:rsidRPr="0009760E">
        <w:rPr>
          <w:rFonts w:ascii="Consolas" w:hAnsi="Consolas" w:cs="Consolas"/>
          <w:color w:val="000000"/>
          <w:sz w:val="16"/>
          <w:szCs w:val="16"/>
          <w:highlight w:val="white"/>
        </w:rPr>
        <w:t xml:space="preserve"> =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Unit</w:t>
      </w:r>
      <w:r w:rsidRPr="0009760E">
        <w:rPr>
          <w:rFonts w:ascii="Consolas" w:hAnsi="Consolas" w:cs="Consolas"/>
          <w:color w:val="000000"/>
          <w:sz w:val="16"/>
          <w:szCs w:val="16"/>
          <w:highlight w:val="white"/>
        </w:rPr>
        <w:t>.FromPoint</w:t>
      </w:r>
      <w:proofErr w:type="spellEnd"/>
      <w:r w:rsidRPr="0009760E">
        <w:rPr>
          <w:rFonts w:ascii="Consolas" w:hAnsi="Consolas" w:cs="Consolas"/>
          <w:color w:val="000000"/>
          <w:sz w:val="16"/>
          <w:szCs w:val="16"/>
          <w:highlight w:val="white"/>
        </w:rPr>
        <w:t>(9.75);</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gramStart"/>
      <w:r w:rsidRPr="0009760E">
        <w:rPr>
          <w:rFonts w:ascii="Consolas" w:hAnsi="Consolas" w:cs="Consolas"/>
          <w:color w:val="0000FF"/>
          <w:sz w:val="16"/>
          <w:szCs w:val="16"/>
          <w:highlight w:val="white"/>
        </w:rPr>
        <w:t>public</w:t>
      </w:r>
      <w:proofErr w:type="gramEnd"/>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static</w:t>
      </w: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Unit</w:t>
      </w:r>
      <w:proofErr w:type="spellEnd"/>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cFontSizeSmall</w:t>
      </w:r>
      <w:proofErr w:type="spellEnd"/>
      <w:r w:rsidRPr="0009760E">
        <w:rPr>
          <w:rFonts w:ascii="Consolas" w:hAnsi="Consolas" w:cs="Consolas"/>
          <w:color w:val="000000"/>
          <w:sz w:val="16"/>
          <w:szCs w:val="16"/>
          <w:highlight w:val="white"/>
        </w:rPr>
        <w:t xml:space="preserve"> =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Unit</w:t>
      </w:r>
      <w:r w:rsidRPr="0009760E">
        <w:rPr>
          <w:rFonts w:ascii="Consolas" w:hAnsi="Consolas" w:cs="Consolas"/>
          <w:color w:val="000000"/>
          <w:sz w:val="16"/>
          <w:szCs w:val="16"/>
          <w:highlight w:val="white"/>
        </w:rPr>
        <w:t>.FromPoint</w:t>
      </w:r>
      <w:proofErr w:type="spellEnd"/>
      <w:r w:rsidRPr="0009760E">
        <w:rPr>
          <w:rFonts w:ascii="Consolas" w:hAnsi="Consolas" w:cs="Consolas"/>
          <w:color w:val="000000"/>
          <w:sz w:val="16"/>
          <w:szCs w:val="16"/>
          <w:highlight w:val="white"/>
        </w:rPr>
        <w:t>(7.85);</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gramStart"/>
      <w:r w:rsidRPr="0009760E">
        <w:rPr>
          <w:rFonts w:ascii="Consolas" w:hAnsi="Consolas" w:cs="Consolas"/>
          <w:color w:val="0000FF"/>
          <w:sz w:val="16"/>
          <w:szCs w:val="16"/>
          <w:highlight w:val="white"/>
        </w:rPr>
        <w:t>public</w:t>
      </w:r>
      <w:proofErr w:type="gramEnd"/>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partial</w:t>
      </w:r>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class</w:t>
      </w:r>
      <w:r w:rsidRPr="0009760E">
        <w:rPr>
          <w:rFonts w:ascii="Consolas" w:hAnsi="Consolas" w:cs="Consolas"/>
          <w:color w:val="000000"/>
          <w:sz w:val="16"/>
          <w:szCs w:val="16"/>
          <w:highlight w:val="white"/>
        </w:rPr>
        <w:t xml:space="preserve"> </w:t>
      </w:r>
      <w:r w:rsidRPr="0009760E">
        <w:rPr>
          <w:rFonts w:ascii="Consolas" w:hAnsi="Consolas" w:cs="Consolas"/>
          <w:color w:val="2B91AF"/>
          <w:sz w:val="16"/>
          <w:szCs w:val="16"/>
          <w:highlight w:val="white"/>
        </w:rPr>
        <w:t>Report</w:t>
      </w:r>
      <w:r w:rsidRPr="0009760E">
        <w:rPr>
          <w:rFonts w:ascii="Consolas" w:hAnsi="Consolas" w:cs="Consolas"/>
          <w:color w:val="000000"/>
          <w:sz w:val="16"/>
          <w:szCs w:val="16"/>
          <w:highlight w:val="white"/>
        </w:rPr>
        <w:t xml:space="preserve"> : </w:t>
      </w:r>
      <w:proofErr w:type="spellStart"/>
      <w:r w:rsidRPr="0009760E">
        <w:rPr>
          <w:rFonts w:ascii="Consolas" w:hAnsi="Consolas" w:cs="Consolas"/>
          <w:color w:val="000000"/>
          <w:sz w:val="16"/>
          <w:szCs w:val="16"/>
          <w:highlight w:val="white"/>
        </w:rPr>
        <w:t>PPL_Lib.</w:t>
      </w:r>
      <w:r w:rsidRPr="0009760E">
        <w:rPr>
          <w:rFonts w:ascii="Consolas" w:hAnsi="Consolas" w:cs="Consolas"/>
          <w:color w:val="2B91AF"/>
          <w:sz w:val="16"/>
          <w:szCs w:val="16"/>
          <w:highlight w:val="white"/>
        </w:rPr>
        <w:t>ReportTemplate</w:t>
      </w:r>
      <w:proofErr w:type="spellEnd"/>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r w:rsidRPr="0009760E">
        <w:rPr>
          <w:rFonts w:ascii="Consolas" w:hAnsi="Consolas" w:cs="Consolas"/>
          <w:color w:val="008000"/>
          <w:sz w:val="16"/>
          <w:szCs w:val="16"/>
          <w:highlight w:val="white"/>
        </w:rPr>
        <w:t>//globally defined colors and fonts</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Color</w:t>
      </w:r>
      <w:proofErr w:type="spellEnd"/>
      <w:r w:rsidRPr="0009760E">
        <w:rPr>
          <w:rFonts w:ascii="Consolas" w:hAnsi="Consolas" w:cs="Consolas"/>
          <w:color w:val="000000"/>
          <w:sz w:val="16"/>
          <w:szCs w:val="16"/>
          <w:highlight w:val="white"/>
        </w:rPr>
        <w:t xml:space="preserve"> Yellow =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Colors</w:t>
      </w:r>
      <w:r w:rsidRPr="0009760E">
        <w:rPr>
          <w:rFonts w:ascii="Consolas" w:hAnsi="Consolas" w:cs="Consolas"/>
          <w:color w:val="000000"/>
          <w:sz w:val="16"/>
          <w:szCs w:val="16"/>
          <w:highlight w:val="white"/>
        </w:rPr>
        <w:t>.LightYellow</w:t>
      </w:r>
      <w:proofErr w:type="spellEnd"/>
      <w:r w:rsidRPr="0009760E">
        <w:rPr>
          <w:rFonts w:ascii="Consolas" w:hAnsi="Consolas" w:cs="Consolas"/>
          <w:color w:val="000000"/>
          <w:sz w:val="16"/>
          <w:szCs w:val="16"/>
          <w:highlight w:val="white"/>
        </w:rPr>
        <w:t>;</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Color</w:t>
      </w:r>
      <w:proofErr w:type="spellEnd"/>
      <w:r w:rsidRPr="0009760E">
        <w:rPr>
          <w:rFonts w:ascii="Consolas" w:hAnsi="Consolas" w:cs="Consolas"/>
          <w:color w:val="000000"/>
          <w:sz w:val="16"/>
          <w:szCs w:val="16"/>
          <w:highlight w:val="white"/>
        </w:rPr>
        <w:t xml:space="preserve"> White =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Colors</w:t>
      </w:r>
      <w:r w:rsidRPr="0009760E">
        <w:rPr>
          <w:rFonts w:ascii="Consolas" w:hAnsi="Consolas" w:cs="Consolas"/>
          <w:color w:val="000000"/>
          <w:sz w:val="16"/>
          <w:szCs w:val="16"/>
          <w:highlight w:val="white"/>
        </w:rPr>
        <w:t>.White</w:t>
      </w:r>
      <w:proofErr w:type="spellEnd"/>
      <w:r w:rsidRPr="0009760E">
        <w:rPr>
          <w:rFonts w:ascii="Consolas" w:hAnsi="Consolas" w:cs="Consolas"/>
          <w:color w:val="000000"/>
          <w:sz w:val="16"/>
          <w:szCs w:val="16"/>
          <w:highlight w:val="white"/>
        </w:rPr>
        <w:t>;</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ParagraphAlignment</w:t>
      </w:r>
      <w:proofErr w:type="spellEnd"/>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JustifyRight</w:t>
      </w:r>
      <w:proofErr w:type="spellEnd"/>
      <w:r w:rsidRPr="0009760E">
        <w:rPr>
          <w:rFonts w:ascii="Consolas" w:hAnsi="Consolas" w:cs="Consolas"/>
          <w:color w:val="000000"/>
          <w:sz w:val="16"/>
          <w:szCs w:val="16"/>
          <w:highlight w:val="white"/>
        </w:rPr>
        <w:t xml:space="preserve"> =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ParagraphAlignment</w:t>
      </w:r>
      <w:r w:rsidRPr="0009760E">
        <w:rPr>
          <w:rFonts w:ascii="Consolas" w:hAnsi="Consolas" w:cs="Consolas"/>
          <w:color w:val="000000"/>
          <w:sz w:val="16"/>
          <w:szCs w:val="16"/>
          <w:highlight w:val="white"/>
        </w:rPr>
        <w:t>.Right</w:t>
      </w:r>
      <w:proofErr w:type="spellEnd"/>
      <w:r w:rsidRPr="0009760E">
        <w:rPr>
          <w:rFonts w:ascii="Consolas" w:hAnsi="Consolas" w:cs="Consolas"/>
          <w:color w:val="000000"/>
          <w:sz w:val="16"/>
          <w:szCs w:val="16"/>
          <w:highlight w:val="white"/>
        </w:rPr>
        <w:t>;</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ParagraphAlignment</w:t>
      </w:r>
      <w:proofErr w:type="spellEnd"/>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JustifyLeft</w:t>
      </w:r>
      <w:proofErr w:type="spellEnd"/>
      <w:r w:rsidRPr="0009760E">
        <w:rPr>
          <w:rFonts w:ascii="Consolas" w:hAnsi="Consolas" w:cs="Consolas"/>
          <w:color w:val="000000"/>
          <w:sz w:val="16"/>
          <w:szCs w:val="16"/>
          <w:highlight w:val="white"/>
        </w:rPr>
        <w:t xml:space="preserve"> =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ParagraphAlignment</w:t>
      </w:r>
      <w:r w:rsidRPr="0009760E">
        <w:rPr>
          <w:rFonts w:ascii="Consolas" w:hAnsi="Consolas" w:cs="Consolas"/>
          <w:color w:val="000000"/>
          <w:sz w:val="16"/>
          <w:szCs w:val="16"/>
          <w:highlight w:val="white"/>
        </w:rPr>
        <w:t>.Left</w:t>
      </w:r>
      <w:proofErr w:type="spellEnd"/>
      <w:r w:rsidRPr="0009760E">
        <w:rPr>
          <w:rFonts w:ascii="Consolas" w:hAnsi="Consolas" w:cs="Consolas"/>
          <w:color w:val="000000"/>
          <w:sz w:val="16"/>
          <w:szCs w:val="16"/>
          <w:highlight w:val="white"/>
        </w:rPr>
        <w:t>;</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ParagraphAlignment</w:t>
      </w:r>
      <w:proofErr w:type="spellEnd"/>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JustifyCenter</w:t>
      </w:r>
      <w:proofErr w:type="spellEnd"/>
      <w:r w:rsidRPr="0009760E">
        <w:rPr>
          <w:rFonts w:ascii="Consolas" w:hAnsi="Consolas" w:cs="Consolas"/>
          <w:color w:val="000000"/>
          <w:sz w:val="16"/>
          <w:szCs w:val="16"/>
          <w:highlight w:val="white"/>
        </w:rPr>
        <w:t xml:space="preserve"> =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ParagraphAlignment</w:t>
      </w:r>
      <w:r w:rsidRPr="0009760E">
        <w:rPr>
          <w:rFonts w:ascii="Consolas" w:hAnsi="Consolas" w:cs="Consolas"/>
          <w:color w:val="000000"/>
          <w:sz w:val="16"/>
          <w:szCs w:val="16"/>
          <w:highlight w:val="white"/>
        </w:rPr>
        <w:t>.Center</w:t>
      </w:r>
      <w:proofErr w:type="spellEnd"/>
      <w:r w:rsidRPr="0009760E">
        <w:rPr>
          <w:rFonts w:ascii="Consolas" w:hAnsi="Consolas" w:cs="Consolas"/>
          <w:color w:val="000000"/>
          <w:sz w:val="16"/>
          <w:szCs w:val="16"/>
          <w:highlight w:val="white"/>
        </w:rPr>
        <w:t>;</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Font</w:t>
      </w:r>
      <w:proofErr w:type="spellEnd"/>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SmallFont</w:t>
      </w:r>
      <w:proofErr w:type="spellEnd"/>
      <w:r w:rsidRPr="0009760E">
        <w:rPr>
          <w:rFonts w:ascii="Consolas" w:hAnsi="Consolas" w:cs="Consolas"/>
          <w:color w:val="000000"/>
          <w:sz w:val="16"/>
          <w:szCs w:val="16"/>
          <w:highlight w:val="white"/>
        </w:rPr>
        <w:t xml:space="preserve"> = </w:t>
      </w:r>
      <w:r w:rsidRPr="0009760E">
        <w:rPr>
          <w:rFonts w:ascii="Consolas" w:hAnsi="Consolas" w:cs="Consolas"/>
          <w:color w:val="0000FF"/>
          <w:sz w:val="16"/>
          <w:szCs w:val="16"/>
          <w:highlight w:val="white"/>
        </w:rPr>
        <w:t>new</w:t>
      </w:r>
      <w:r w:rsidRPr="0009760E">
        <w:rPr>
          <w:rFonts w:ascii="Consolas" w:hAnsi="Consolas" w:cs="Consolas"/>
          <w:color w:val="000000"/>
          <w:sz w:val="16"/>
          <w:szCs w:val="16"/>
          <w:highlight w:val="white"/>
        </w:rPr>
        <w:t xml:space="preserve"> </w:t>
      </w:r>
      <w:proofErr w:type="spellStart"/>
      <w:proofErr w:type="gram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Font</w:t>
      </w:r>
      <w:proofErr w:type="spellEnd"/>
      <w:r w:rsidRPr="0009760E">
        <w:rPr>
          <w:rFonts w:ascii="Consolas" w:hAnsi="Consolas" w:cs="Consolas"/>
          <w:color w:val="000000"/>
          <w:sz w:val="16"/>
          <w:szCs w:val="16"/>
          <w:highlight w:val="white"/>
        </w:rPr>
        <w:t>(</w:t>
      </w:r>
      <w:proofErr w:type="spellStart"/>
      <w:proofErr w:type="gramEnd"/>
      <w:r w:rsidRPr="0009760E">
        <w:rPr>
          <w:rFonts w:ascii="Consolas" w:hAnsi="Consolas" w:cs="Consolas"/>
          <w:color w:val="2B91AF"/>
          <w:sz w:val="16"/>
          <w:szCs w:val="16"/>
          <w:highlight w:val="white"/>
        </w:rPr>
        <w:t>ReportFont</w:t>
      </w:r>
      <w:r w:rsidRPr="0009760E">
        <w:rPr>
          <w:rFonts w:ascii="Consolas" w:hAnsi="Consolas" w:cs="Consolas"/>
          <w:color w:val="000000"/>
          <w:sz w:val="16"/>
          <w:szCs w:val="16"/>
          <w:highlight w:val="white"/>
        </w:rPr>
        <w:t>.cFontName</w:t>
      </w:r>
      <w:proofErr w:type="spellEnd"/>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2B91AF"/>
          <w:sz w:val="16"/>
          <w:szCs w:val="16"/>
          <w:highlight w:val="white"/>
        </w:rPr>
        <w:t>ReportFont</w:t>
      </w:r>
      <w:r w:rsidRPr="0009760E">
        <w:rPr>
          <w:rFonts w:ascii="Consolas" w:hAnsi="Consolas" w:cs="Consolas"/>
          <w:color w:val="000000"/>
          <w:sz w:val="16"/>
          <w:szCs w:val="16"/>
          <w:highlight w:val="white"/>
        </w:rPr>
        <w:t>.cFontSizeSmall</w:t>
      </w:r>
      <w:proofErr w:type="spellEnd"/>
      <w:r w:rsidRPr="0009760E">
        <w:rPr>
          <w:rFonts w:ascii="Consolas" w:hAnsi="Consolas" w:cs="Consolas"/>
          <w:color w:val="000000"/>
          <w:sz w:val="16"/>
          <w:szCs w:val="16"/>
          <w:highlight w:val="white"/>
        </w:rPr>
        <w:t>);</w:t>
      </w:r>
    </w:p>
    <w:p w:rsidR="0009760E" w:rsidRPr="0009760E" w:rsidRDefault="0009760E" w:rsidP="000976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Font</w:t>
      </w:r>
      <w:proofErr w:type="spellEnd"/>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000000"/>
          <w:sz w:val="16"/>
          <w:szCs w:val="16"/>
          <w:highlight w:val="white"/>
        </w:rPr>
        <w:t>StandardFont</w:t>
      </w:r>
      <w:proofErr w:type="spellEnd"/>
      <w:r w:rsidRPr="0009760E">
        <w:rPr>
          <w:rFonts w:ascii="Consolas" w:hAnsi="Consolas" w:cs="Consolas"/>
          <w:color w:val="000000"/>
          <w:sz w:val="16"/>
          <w:szCs w:val="16"/>
          <w:highlight w:val="white"/>
        </w:rPr>
        <w:t xml:space="preserve"> = </w:t>
      </w:r>
      <w:r w:rsidRPr="0009760E">
        <w:rPr>
          <w:rFonts w:ascii="Consolas" w:hAnsi="Consolas" w:cs="Consolas"/>
          <w:color w:val="0000FF"/>
          <w:sz w:val="16"/>
          <w:szCs w:val="16"/>
          <w:highlight w:val="white"/>
        </w:rPr>
        <w:t>new</w:t>
      </w:r>
      <w:r w:rsidRPr="0009760E">
        <w:rPr>
          <w:rFonts w:ascii="Consolas" w:hAnsi="Consolas" w:cs="Consolas"/>
          <w:color w:val="000000"/>
          <w:sz w:val="16"/>
          <w:szCs w:val="16"/>
          <w:highlight w:val="white"/>
        </w:rPr>
        <w:t xml:space="preserve"> </w:t>
      </w:r>
      <w:proofErr w:type="spellStart"/>
      <w:proofErr w:type="gramStart"/>
      <w:r w:rsidRPr="0009760E">
        <w:rPr>
          <w:rFonts w:ascii="Consolas" w:hAnsi="Consolas" w:cs="Consolas"/>
          <w:color w:val="000000"/>
          <w:sz w:val="16"/>
          <w:szCs w:val="16"/>
          <w:highlight w:val="white"/>
        </w:rPr>
        <w:t>MD.</w:t>
      </w:r>
      <w:r w:rsidRPr="0009760E">
        <w:rPr>
          <w:rFonts w:ascii="Consolas" w:hAnsi="Consolas" w:cs="Consolas"/>
          <w:color w:val="2B91AF"/>
          <w:sz w:val="16"/>
          <w:szCs w:val="16"/>
          <w:highlight w:val="white"/>
        </w:rPr>
        <w:t>Font</w:t>
      </w:r>
      <w:proofErr w:type="spellEnd"/>
      <w:r w:rsidRPr="0009760E">
        <w:rPr>
          <w:rFonts w:ascii="Consolas" w:hAnsi="Consolas" w:cs="Consolas"/>
          <w:color w:val="000000"/>
          <w:sz w:val="16"/>
          <w:szCs w:val="16"/>
          <w:highlight w:val="white"/>
        </w:rPr>
        <w:t>(</w:t>
      </w:r>
      <w:proofErr w:type="spellStart"/>
      <w:proofErr w:type="gramEnd"/>
      <w:r w:rsidRPr="0009760E">
        <w:rPr>
          <w:rFonts w:ascii="Consolas" w:hAnsi="Consolas" w:cs="Consolas"/>
          <w:color w:val="2B91AF"/>
          <w:sz w:val="16"/>
          <w:szCs w:val="16"/>
          <w:highlight w:val="white"/>
        </w:rPr>
        <w:t>ReportFont</w:t>
      </w:r>
      <w:r w:rsidRPr="0009760E">
        <w:rPr>
          <w:rFonts w:ascii="Consolas" w:hAnsi="Consolas" w:cs="Consolas"/>
          <w:color w:val="000000"/>
          <w:sz w:val="16"/>
          <w:szCs w:val="16"/>
          <w:highlight w:val="white"/>
        </w:rPr>
        <w:t>.cFontName</w:t>
      </w:r>
      <w:proofErr w:type="spellEnd"/>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2B91AF"/>
          <w:sz w:val="16"/>
          <w:szCs w:val="16"/>
          <w:highlight w:val="white"/>
        </w:rPr>
        <w:t>ReportFont</w:t>
      </w:r>
      <w:r w:rsidRPr="0009760E">
        <w:rPr>
          <w:rFonts w:ascii="Consolas" w:hAnsi="Consolas" w:cs="Consolas"/>
          <w:color w:val="000000"/>
          <w:sz w:val="16"/>
          <w:szCs w:val="16"/>
          <w:highlight w:val="white"/>
        </w:rPr>
        <w:t>.cFontSizeLarge</w:t>
      </w:r>
      <w:proofErr w:type="spellEnd"/>
      <w:r w:rsidRPr="0009760E">
        <w:rPr>
          <w:rFonts w:ascii="Consolas" w:hAnsi="Consolas" w:cs="Consolas"/>
          <w:color w:val="000000"/>
          <w:sz w:val="16"/>
          <w:szCs w:val="16"/>
          <w:highlight w:val="white"/>
        </w:rPr>
        <w:t>);</w:t>
      </w:r>
    </w:p>
    <w:p w:rsidR="0009760E" w:rsidRDefault="0009760E" w:rsidP="0009760E">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09760E">
        <w:rPr>
          <w:rFonts w:ascii="Consolas" w:hAnsi="Consolas" w:cs="Consolas"/>
          <w:color w:val="000000"/>
          <w:sz w:val="16"/>
          <w:szCs w:val="16"/>
          <w:highlight w:val="white"/>
        </w:rPr>
        <w:t xml:space="preserve">        </w:t>
      </w:r>
      <w:proofErr w:type="spellStart"/>
      <w:r w:rsidRPr="0009760E">
        <w:rPr>
          <w:rFonts w:ascii="Consolas" w:hAnsi="Consolas" w:cs="Consolas"/>
          <w:color w:val="2B91AF"/>
          <w:sz w:val="16"/>
          <w:szCs w:val="16"/>
          <w:highlight w:val="white"/>
        </w:rPr>
        <w:t>FontModifier</w:t>
      </w:r>
      <w:proofErr w:type="spellEnd"/>
      <w:r w:rsidRPr="0009760E">
        <w:rPr>
          <w:rFonts w:ascii="Consolas" w:hAnsi="Consolas" w:cs="Consolas"/>
          <w:color w:val="000000"/>
          <w:sz w:val="16"/>
          <w:szCs w:val="16"/>
          <w:highlight w:val="white"/>
        </w:rPr>
        <w:t xml:space="preserve"> Bold = </w:t>
      </w:r>
      <w:r w:rsidRPr="0009760E">
        <w:rPr>
          <w:rFonts w:ascii="Consolas" w:hAnsi="Consolas" w:cs="Consolas"/>
          <w:color w:val="0000FF"/>
          <w:sz w:val="16"/>
          <w:szCs w:val="16"/>
          <w:highlight w:val="white"/>
        </w:rPr>
        <w:t>new</w:t>
      </w:r>
      <w:r w:rsidRPr="0009760E">
        <w:rPr>
          <w:rFonts w:ascii="Consolas" w:hAnsi="Consolas" w:cs="Consolas"/>
          <w:color w:val="000000"/>
          <w:sz w:val="16"/>
          <w:szCs w:val="16"/>
          <w:highlight w:val="white"/>
        </w:rPr>
        <w:t xml:space="preserve"> </w:t>
      </w:r>
      <w:proofErr w:type="spellStart"/>
      <w:proofErr w:type="gramStart"/>
      <w:r w:rsidRPr="0009760E">
        <w:rPr>
          <w:rFonts w:ascii="Consolas" w:hAnsi="Consolas" w:cs="Consolas"/>
          <w:color w:val="2B91AF"/>
          <w:sz w:val="16"/>
          <w:szCs w:val="16"/>
          <w:highlight w:val="white"/>
        </w:rPr>
        <w:t>FontModifier</w:t>
      </w:r>
      <w:proofErr w:type="spellEnd"/>
      <w:r w:rsidRPr="0009760E">
        <w:rPr>
          <w:rFonts w:ascii="Consolas" w:hAnsi="Consolas" w:cs="Consolas"/>
          <w:color w:val="000000"/>
          <w:sz w:val="16"/>
          <w:szCs w:val="16"/>
          <w:highlight w:val="white"/>
        </w:rPr>
        <w:t>(</w:t>
      </w:r>
      <w:proofErr w:type="gramEnd"/>
      <w:r w:rsidRPr="0009760E">
        <w:rPr>
          <w:rFonts w:ascii="Consolas" w:hAnsi="Consolas" w:cs="Consolas"/>
          <w:color w:val="0000FF"/>
          <w:sz w:val="16"/>
          <w:szCs w:val="16"/>
          <w:highlight w:val="white"/>
        </w:rPr>
        <w:t>true</w:t>
      </w:r>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false</w:t>
      </w:r>
      <w:r w:rsidRPr="0009760E">
        <w:rPr>
          <w:rFonts w:ascii="Consolas" w:hAnsi="Consolas" w:cs="Consolas"/>
          <w:color w:val="000000"/>
          <w:sz w:val="16"/>
          <w:szCs w:val="16"/>
          <w:highlight w:val="white"/>
        </w:rPr>
        <w:t xml:space="preserve">, </w:t>
      </w:r>
      <w:r w:rsidRPr="0009760E">
        <w:rPr>
          <w:rFonts w:ascii="Consolas" w:hAnsi="Consolas" w:cs="Consolas"/>
          <w:color w:val="0000FF"/>
          <w:sz w:val="16"/>
          <w:szCs w:val="16"/>
          <w:highlight w:val="white"/>
        </w:rPr>
        <w:t>false</w:t>
      </w:r>
      <w:r w:rsidRPr="0009760E">
        <w:rPr>
          <w:rFonts w:ascii="Consolas" w:hAnsi="Consolas" w:cs="Consolas"/>
          <w:color w:val="000000"/>
          <w:sz w:val="16"/>
          <w:szCs w:val="16"/>
          <w:highlight w:val="white"/>
        </w:rPr>
        <w:t>);</w:t>
      </w:r>
    </w:p>
    <w:p w:rsidR="0009760E" w:rsidRDefault="0009760E" w:rsidP="0009760E">
      <w:r>
        <w:t xml:space="preserve">This font, color, and paragraph parameters will be used in the main body of the report. These parameters do not define the header section of the report.  </w:t>
      </w:r>
    </w:p>
    <w:p w:rsidR="0009760E" w:rsidRDefault="0009760E" w:rsidP="0009760E"/>
    <w:p w:rsidR="0009760E" w:rsidRDefault="0009760E" w:rsidP="0009760E"/>
    <w:p w:rsidR="0009760E" w:rsidRDefault="005F1A39" w:rsidP="0009760E">
      <w:pPr>
        <w:pStyle w:val="Heading3"/>
      </w:pPr>
      <w:r>
        <w:lastRenderedPageBreak/>
        <w:t>Define the Name (or Names) of the Report(s)</w:t>
      </w:r>
      <w:r w:rsidR="0009760E">
        <w:t>:</w:t>
      </w:r>
    </w:p>
    <w:p w:rsidR="00CA5D48" w:rsidRPr="00CA5D48" w:rsidRDefault="00CA5D48" w:rsidP="00CA5D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CA5D48">
        <w:rPr>
          <w:rFonts w:ascii="Consolas" w:hAnsi="Consolas" w:cs="Consolas"/>
          <w:color w:val="000000"/>
          <w:sz w:val="16"/>
          <w:szCs w:val="16"/>
          <w:highlight w:val="white"/>
        </w:rPr>
        <w:t xml:space="preserve">        </w:t>
      </w:r>
      <w:r w:rsidRPr="00CA5D48">
        <w:rPr>
          <w:rFonts w:ascii="Consolas" w:hAnsi="Consolas" w:cs="Consolas"/>
          <w:color w:val="008000"/>
          <w:sz w:val="16"/>
          <w:szCs w:val="16"/>
          <w:highlight w:val="white"/>
        </w:rPr>
        <w:t>//implement more than one additional report subtype (total will be this number plus the master)</w:t>
      </w:r>
    </w:p>
    <w:p w:rsidR="00CA5D48" w:rsidRPr="00CA5D48" w:rsidRDefault="00CA5D48" w:rsidP="00CA5D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CA5D48">
        <w:rPr>
          <w:rFonts w:ascii="Consolas" w:hAnsi="Consolas" w:cs="Consolas"/>
          <w:color w:val="000000"/>
          <w:sz w:val="16"/>
          <w:szCs w:val="16"/>
          <w:highlight w:val="white"/>
        </w:rPr>
        <w:t xml:space="preserve">        </w:t>
      </w:r>
      <w:proofErr w:type="gramStart"/>
      <w:r w:rsidRPr="00CA5D48">
        <w:rPr>
          <w:rFonts w:ascii="Consolas" w:hAnsi="Consolas" w:cs="Consolas"/>
          <w:color w:val="0000FF"/>
          <w:sz w:val="16"/>
          <w:szCs w:val="16"/>
          <w:highlight w:val="white"/>
        </w:rPr>
        <w:t>public</w:t>
      </w:r>
      <w:proofErr w:type="gramEnd"/>
      <w:r w:rsidRPr="00CA5D48">
        <w:rPr>
          <w:rFonts w:ascii="Consolas" w:hAnsi="Consolas" w:cs="Consolas"/>
          <w:color w:val="000000"/>
          <w:sz w:val="16"/>
          <w:szCs w:val="16"/>
          <w:highlight w:val="white"/>
        </w:rPr>
        <w:t xml:space="preserve"> </w:t>
      </w:r>
      <w:r w:rsidRPr="00CA5D48">
        <w:rPr>
          <w:rFonts w:ascii="Consolas" w:hAnsi="Consolas" w:cs="Consolas"/>
          <w:color w:val="0000FF"/>
          <w:sz w:val="16"/>
          <w:szCs w:val="16"/>
          <w:highlight w:val="white"/>
        </w:rPr>
        <w:t>override</w:t>
      </w:r>
      <w:r w:rsidRPr="00CA5D48">
        <w:rPr>
          <w:rFonts w:ascii="Consolas" w:hAnsi="Consolas" w:cs="Consolas"/>
          <w:color w:val="000000"/>
          <w:sz w:val="16"/>
          <w:szCs w:val="16"/>
          <w:highlight w:val="white"/>
        </w:rPr>
        <w:t xml:space="preserve"> </w:t>
      </w:r>
      <w:proofErr w:type="spellStart"/>
      <w:r w:rsidRPr="00CA5D48">
        <w:rPr>
          <w:rFonts w:ascii="Consolas" w:hAnsi="Consolas" w:cs="Consolas"/>
          <w:color w:val="0000FF"/>
          <w:sz w:val="16"/>
          <w:szCs w:val="16"/>
          <w:highlight w:val="white"/>
        </w:rPr>
        <w:t>int</w:t>
      </w:r>
      <w:proofErr w:type="spellEnd"/>
      <w:r w:rsidRPr="00CA5D48">
        <w:rPr>
          <w:rFonts w:ascii="Consolas" w:hAnsi="Consolas" w:cs="Consolas"/>
          <w:color w:val="000000"/>
          <w:sz w:val="16"/>
          <w:szCs w:val="16"/>
          <w:highlight w:val="white"/>
        </w:rPr>
        <w:t xml:space="preserve"> </w:t>
      </w:r>
      <w:proofErr w:type="spellStart"/>
      <w:r w:rsidRPr="00CA5D48">
        <w:rPr>
          <w:rFonts w:ascii="Consolas" w:hAnsi="Consolas" w:cs="Consolas"/>
          <w:color w:val="000000"/>
          <w:sz w:val="16"/>
          <w:szCs w:val="16"/>
          <w:highlight w:val="white"/>
        </w:rPr>
        <w:t>SubtypesCount</w:t>
      </w:r>
      <w:proofErr w:type="spellEnd"/>
      <w:r w:rsidRPr="00CA5D48">
        <w:rPr>
          <w:rFonts w:ascii="Consolas" w:hAnsi="Consolas" w:cs="Consolas"/>
          <w:color w:val="000000"/>
          <w:sz w:val="16"/>
          <w:szCs w:val="16"/>
          <w:highlight w:val="white"/>
        </w:rPr>
        <w:t xml:space="preserve"> { </w:t>
      </w:r>
      <w:r w:rsidRPr="00CA5D48">
        <w:rPr>
          <w:rFonts w:ascii="Consolas" w:hAnsi="Consolas" w:cs="Consolas"/>
          <w:color w:val="0000FF"/>
          <w:sz w:val="16"/>
          <w:szCs w:val="16"/>
          <w:highlight w:val="white"/>
        </w:rPr>
        <w:t>get</w:t>
      </w:r>
      <w:r w:rsidRPr="00CA5D48">
        <w:rPr>
          <w:rFonts w:ascii="Consolas" w:hAnsi="Consolas" w:cs="Consolas"/>
          <w:color w:val="000000"/>
          <w:sz w:val="16"/>
          <w:szCs w:val="16"/>
          <w:highlight w:val="white"/>
        </w:rPr>
        <w:t xml:space="preserve"> { </w:t>
      </w:r>
      <w:r w:rsidRPr="00CA5D48">
        <w:rPr>
          <w:rFonts w:ascii="Consolas" w:hAnsi="Consolas" w:cs="Consolas"/>
          <w:color w:val="0000FF"/>
          <w:sz w:val="16"/>
          <w:szCs w:val="16"/>
          <w:highlight w:val="white"/>
        </w:rPr>
        <w:t>return</w:t>
      </w:r>
      <w:r w:rsidRPr="00CA5D48">
        <w:rPr>
          <w:rFonts w:ascii="Consolas" w:hAnsi="Consolas" w:cs="Consolas"/>
          <w:color w:val="000000"/>
          <w:sz w:val="16"/>
          <w:szCs w:val="16"/>
          <w:highlight w:val="white"/>
        </w:rPr>
        <w:t xml:space="preserve"> 0; } }</w:t>
      </w:r>
    </w:p>
    <w:p w:rsidR="00CA5D48" w:rsidRPr="00CA5D48" w:rsidRDefault="00CA5D48" w:rsidP="00CA5D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CA5D48" w:rsidRPr="00CA5D48" w:rsidRDefault="00CA5D48" w:rsidP="00CA5D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CA5D48">
        <w:rPr>
          <w:rFonts w:ascii="Consolas" w:hAnsi="Consolas" w:cs="Consolas"/>
          <w:color w:val="000000"/>
          <w:sz w:val="16"/>
          <w:szCs w:val="16"/>
          <w:highlight w:val="white"/>
        </w:rPr>
        <w:t xml:space="preserve">        </w:t>
      </w:r>
      <w:proofErr w:type="gramStart"/>
      <w:r w:rsidRPr="00CA5D48">
        <w:rPr>
          <w:rFonts w:ascii="Consolas" w:hAnsi="Consolas" w:cs="Consolas"/>
          <w:color w:val="0000FF"/>
          <w:sz w:val="16"/>
          <w:szCs w:val="16"/>
          <w:highlight w:val="white"/>
        </w:rPr>
        <w:t>public</w:t>
      </w:r>
      <w:proofErr w:type="gramEnd"/>
      <w:r w:rsidRPr="00CA5D48">
        <w:rPr>
          <w:rFonts w:ascii="Consolas" w:hAnsi="Consolas" w:cs="Consolas"/>
          <w:color w:val="000000"/>
          <w:sz w:val="16"/>
          <w:szCs w:val="16"/>
          <w:highlight w:val="white"/>
        </w:rPr>
        <w:t xml:space="preserve"> </w:t>
      </w:r>
      <w:r w:rsidRPr="00CA5D48">
        <w:rPr>
          <w:rFonts w:ascii="Consolas" w:hAnsi="Consolas" w:cs="Consolas"/>
          <w:color w:val="0000FF"/>
          <w:sz w:val="16"/>
          <w:szCs w:val="16"/>
          <w:highlight w:val="white"/>
        </w:rPr>
        <w:t>override</w:t>
      </w:r>
      <w:r w:rsidRPr="00CA5D48">
        <w:rPr>
          <w:rFonts w:ascii="Consolas" w:hAnsi="Consolas" w:cs="Consolas"/>
          <w:color w:val="000000"/>
          <w:sz w:val="16"/>
          <w:szCs w:val="16"/>
          <w:highlight w:val="white"/>
        </w:rPr>
        <w:t xml:space="preserve"> </w:t>
      </w:r>
      <w:r w:rsidRPr="00CA5D48">
        <w:rPr>
          <w:rFonts w:ascii="Consolas" w:hAnsi="Consolas" w:cs="Consolas"/>
          <w:color w:val="2B91AF"/>
          <w:sz w:val="16"/>
          <w:szCs w:val="16"/>
          <w:highlight w:val="white"/>
        </w:rPr>
        <w:t>REPORT_TYPE</w:t>
      </w:r>
      <w:r w:rsidRPr="00CA5D48">
        <w:rPr>
          <w:rFonts w:ascii="Consolas" w:hAnsi="Consolas" w:cs="Consolas"/>
          <w:color w:val="000000"/>
          <w:sz w:val="16"/>
          <w:szCs w:val="16"/>
          <w:highlight w:val="white"/>
        </w:rPr>
        <w:t xml:space="preserve"> Type { </w:t>
      </w:r>
      <w:r w:rsidRPr="00CA5D48">
        <w:rPr>
          <w:rFonts w:ascii="Consolas" w:hAnsi="Consolas" w:cs="Consolas"/>
          <w:color w:val="0000FF"/>
          <w:sz w:val="16"/>
          <w:szCs w:val="16"/>
          <w:highlight w:val="white"/>
        </w:rPr>
        <w:t>get</w:t>
      </w:r>
      <w:r w:rsidRPr="00CA5D48">
        <w:rPr>
          <w:rFonts w:ascii="Consolas" w:hAnsi="Consolas" w:cs="Consolas"/>
          <w:color w:val="000000"/>
          <w:sz w:val="16"/>
          <w:szCs w:val="16"/>
          <w:highlight w:val="white"/>
        </w:rPr>
        <w:t xml:space="preserve"> { </w:t>
      </w:r>
      <w:r w:rsidRPr="00CA5D48">
        <w:rPr>
          <w:rFonts w:ascii="Consolas" w:hAnsi="Consolas" w:cs="Consolas"/>
          <w:color w:val="0000FF"/>
          <w:sz w:val="16"/>
          <w:szCs w:val="16"/>
          <w:highlight w:val="white"/>
        </w:rPr>
        <w:t>return</w:t>
      </w:r>
      <w:r w:rsidRPr="00CA5D48">
        <w:rPr>
          <w:rFonts w:ascii="Consolas" w:hAnsi="Consolas" w:cs="Consolas"/>
          <w:color w:val="000000"/>
          <w:sz w:val="16"/>
          <w:szCs w:val="16"/>
          <w:highlight w:val="white"/>
        </w:rPr>
        <w:t xml:space="preserve"> </w:t>
      </w:r>
      <w:r w:rsidRPr="00CA5D48">
        <w:rPr>
          <w:rFonts w:ascii="Consolas" w:hAnsi="Consolas" w:cs="Consolas"/>
          <w:color w:val="2B91AF"/>
          <w:sz w:val="16"/>
          <w:szCs w:val="16"/>
          <w:highlight w:val="white"/>
        </w:rPr>
        <w:t>REPORT_TYPE</w:t>
      </w:r>
      <w:r w:rsidRPr="00CA5D48">
        <w:rPr>
          <w:rFonts w:ascii="Consolas" w:hAnsi="Consolas" w:cs="Consolas"/>
          <w:color w:val="000000"/>
          <w:sz w:val="16"/>
          <w:szCs w:val="16"/>
          <w:highlight w:val="white"/>
        </w:rPr>
        <w:t>.INTEGRATED; } }</w:t>
      </w:r>
    </w:p>
    <w:p w:rsidR="00CA5D48" w:rsidRPr="00CA5D48" w:rsidRDefault="00CA5D48" w:rsidP="00CA5D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CA5D48">
        <w:rPr>
          <w:rFonts w:ascii="Consolas" w:hAnsi="Consolas" w:cs="Consolas"/>
          <w:color w:val="000000"/>
          <w:sz w:val="16"/>
          <w:szCs w:val="16"/>
          <w:highlight w:val="white"/>
        </w:rPr>
        <w:t xml:space="preserve">        </w:t>
      </w:r>
      <w:proofErr w:type="gramStart"/>
      <w:r w:rsidRPr="00CA5D48">
        <w:rPr>
          <w:rFonts w:ascii="Consolas" w:hAnsi="Consolas" w:cs="Consolas"/>
          <w:color w:val="0000FF"/>
          <w:sz w:val="16"/>
          <w:szCs w:val="16"/>
          <w:highlight w:val="white"/>
        </w:rPr>
        <w:t>public</w:t>
      </w:r>
      <w:proofErr w:type="gramEnd"/>
      <w:r w:rsidRPr="00CA5D48">
        <w:rPr>
          <w:rFonts w:ascii="Consolas" w:hAnsi="Consolas" w:cs="Consolas"/>
          <w:color w:val="000000"/>
          <w:sz w:val="16"/>
          <w:szCs w:val="16"/>
          <w:highlight w:val="white"/>
        </w:rPr>
        <w:t xml:space="preserve"> </w:t>
      </w:r>
      <w:r w:rsidRPr="00CA5D48">
        <w:rPr>
          <w:rFonts w:ascii="Consolas" w:hAnsi="Consolas" w:cs="Consolas"/>
          <w:color w:val="0000FF"/>
          <w:sz w:val="16"/>
          <w:szCs w:val="16"/>
          <w:highlight w:val="white"/>
        </w:rPr>
        <w:t>override</w:t>
      </w:r>
      <w:r w:rsidRPr="00CA5D48">
        <w:rPr>
          <w:rFonts w:ascii="Consolas" w:hAnsi="Consolas" w:cs="Consolas"/>
          <w:color w:val="000000"/>
          <w:sz w:val="16"/>
          <w:szCs w:val="16"/>
          <w:highlight w:val="white"/>
        </w:rPr>
        <w:t xml:space="preserve"> </w:t>
      </w:r>
      <w:r w:rsidRPr="00CA5D48">
        <w:rPr>
          <w:rFonts w:ascii="Consolas" w:hAnsi="Consolas" w:cs="Consolas"/>
          <w:color w:val="2B91AF"/>
          <w:sz w:val="16"/>
          <w:szCs w:val="16"/>
          <w:highlight w:val="white"/>
        </w:rPr>
        <w:t>String</w:t>
      </w:r>
      <w:r w:rsidRPr="00CA5D48">
        <w:rPr>
          <w:rFonts w:ascii="Consolas" w:hAnsi="Consolas" w:cs="Consolas"/>
          <w:color w:val="000000"/>
          <w:sz w:val="16"/>
          <w:szCs w:val="16"/>
          <w:highlight w:val="white"/>
        </w:rPr>
        <w:t xml:space="preserve"> Name { </w:t>
      </w:r>
      <w:r w:rsidRPr="00CA5D48">
        <w:rPr>
          <w:rFonts w:ascii="Consolas" w:hAnsi="Consolas" w:cs="Consolas"/>
          <w:color w:val="0000FF"/>
          <w:sz w:val="16"/>
          <w:szCs w:val="16"/>
          <w:highlight w:val="white"/>
        </w:rPr>
        <w:t>get</w:t>
      </w:r>
      <w:r w:rsidRPr="00CA5D48">
        <w:rPr>
          <w:rFonts w:ascii="Consolas" w:hAnsi="Consolas" w:cs="Consolas"/>
          <w:color w:val="000000"/>
          <w:sz w:val="16"/>
          <w:szCs w:val="16"/>
          <w:highlight w:val="white"/>
        </w:rPr>
        <w:t xml:space="preserve"> { </w:t>
      </w:r>
      <w:r w:rsidRPr="00CA5D48">
        <w:rPr>
          <w:rFonts w:ascii="Consolas" w:hAnsi="Consolas" w:cs="Consolas"/>
          <w:color w:val="0000FF"/>
          <w:sz w:val="16"/>
          <w:szCs w:val="16"/>
          <w:highlight w:val="white"/>
        </w:rPr>
        <w:t>return</w:t>
      </w:r>
      <w:r w:rsidRPr="00CA5D48">
        <w:rPr>
          <w:rFonts w:ascii="Consolas" w:hAnsi="Consolas" w:cs="Consolas"/>
          <w:color w:val="000000"/>
          <w:sz w:val="16"/>
          <w:szCs w:val="16"/>
          <w:highlight w:val="white"/>
        </w:rPr>
        <w:t xml:space="preserve"> </w:t>
      </w:r>
      <w:r w:rsidRPr="00CA5D48">
        <w:rPr>
          <w:rFonts w:ascii="Consolas" w:hAnsi="Consolas" w:cs="Consolas"/>
          <w:color w:val="A31515"/>
          <w:sz w:val="16"/>
          <w:szCs w:val="16"/>
          <w:highlight w:val="white"/>
        </w:rPr>
        <w:t>"My First Report"</w:t>
      </w:r>
      <w:r w:rsidRPr="00CA5D48">
        <w:rPr>
          <w:rFonts w:ascii="Consolas" w:hAnsi="Consolas" w:cs="Consolas"/>
          <w:color w:val="000000"/>
          <w:sz w:val="16"/>
          <w:szCs w:val="16"/>
          <w:highlight w:val="white"/>
        </w:rPr>
        <w:t>; } }</w:t>
      </w:r>
    </w:p>
    <w:p w:rsidR="00CA5D48" w:rsidRPr="00CA5D48" w:rsidRDefault="00CA5D48" w:rsidP="00CA5D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CA5D48">
        <w:rPr>
          <w:rFonts w:ascii="Consolas" w:hAnsi="Consolas" w:cs="Consolas"/>
          <w:color w:val="000000"/>
          <w:sz w:val="16"/>
          <w:szCs w:val="16"/>
          <w:highlight w:val="white"/>
        </w:rPr>
        <w:t xml:space="preserve">        </w:t>
      </w:r>
      <w:proofErr w:type="gramStart"/>
      <w:r w:rsidRPr="00CA5D48">
        <w:rPr>
          <w:rFonts w:ascii="Consolas" w:hAnsi="Consolas" w:cs="Consolas"/>
          <w:color w:val="0000FF"/>
          <w:sz w:val="16"/>
          <w:szCs w:val="16"/>
          <w:highlight w:val="white"/>
        </w:rPr>
        <w:t>public</w:t>
      </w:r>
      <w:proofErr w:type="gramEnd"/>
      <w:r w:rsidRPr="00CA5D48">
        <w:rPr>
          <w:rFonts w:ascii="Consolas" w:hAnsi="Consolas" w:cs="Consolas"/>
          <w:color w:val="000000"/>
          <w:sz w:val="16"/>
          <w:szCs w:val="16"/>
          <w:highlight w:val="white"/>
        </w:rPr>
        <w:t xml:space="preserve"> </w:t>
      </w:r>
      <w:r w:rsidRPr="00CA5D48">
        <w:rPr>
          <w:rFonts w:ascii="Consolas" w:hAnsi="Consolas" w:cs="Consolas"/>
          <w:color w:val="0000FF"/>
          <w:sz w:val="16"/>
          <w:szCs w:val="16"/>
          <w:highlight w:val="white"/>
        </w:rPr>
        <w:t>override</w:t>
      </w:r>
      <w:r w:rsidRPr="00CA5D48">
        <w:rPr>
          <w:rFonts w:ascii="Consolas" w:hAnsi="Consolas" w:cs="Consolas"/>
          <w:color w:val="000000"/>
          <w:sz w:val="16"/>
          <w:szCs w:val="16"/>
          <w:highlight w:val="white"/>
        </w:rPr>
        <w:t xml:space="preserve"> </w:t>
      </w:r>
      <w:r w:rsidRPr="00CA5D48">
        <w:rPr>
          <w:rFonts w:ascii="Consolas" w:hAnsi="Consolas" w:cs="Consolas"/>
          <w:color w:val="2B91AF"/>
          <w:sz w:val="16"/>
          <w:szCs w:val="16"/>
          <w:highlight w:val="white"/>
        </w:rPr>
        <w:t>String</w:t>
      </w:r>
      <w:r w:rsidRPr="00CA5D48">
        <w:rPr>
          <w:rFonts w:ascii="Consolas" w:hAnsi="Consolas" w:cs="Consolas"/>
          <w:color w:val="000000"/>
          <w:sz w:val="16"/>
          <w:szCs w:val="16"/>
          <w:highlight w:val="white"/>
        </w:rPr>
        <w:t xml:space="preserve"> Description { </w:t>
      </w:r>
      <w:r w:rsidRPr="00CA5D48">
        <w:rPr>
          <w:rFonts w:ascii="Consolas" w:hAnsi="Consolas" w:cs="Consolas"/>
          <w:color w:val="0000FF"/>
          <w:sz w:val="16"/>
          <w:szCs w:val="16"/>
          <w:highlight w:val="white"/>
        </w:rPr>
        <w:t>get</w:t>
      </w:r>
      <w:r w:rsidRPr="00CA5D48">
        <w:rPr>
          <w:rFonts w:ascii="Consolas" w:hAnsi="Consolas" w:cs="Consolas"/>
          <w:color w:val="000000"/>
          <w:sz w:val="16"/>
          <w:szCs w:val="16"/>
          <w:highlight w:val="white"/>
        </w:rPr>
        <w:t xml:space="preserve"> { </w:t>
      </w:r>
      <w:r w:rsidRPr="00CA5D48">
        <w:rPr>
          <w:rFonts w:ascii="Consolas" w:hAnsi="Consolas" w:cs="Consolas"/>
          <w:color w:val="0000FF"/>
          <w:sz w:val="16"/>
          <w:szCs w:val="16"/>
          <w:highlight w:val="white"/>
        </w:rPr>
        <w:t>return</w:t>
      </w:r>
      <w:r w:rsidRPr="00CA5D48">
        <w:rPr>
          <w:rFonts w:ascii="Consolas" w:hAnsi="Consolas" w:cs="Consolas"/>
          <w:color w:val="000000"/>
          <w:sz w:val="16"/>
          <w:szCs w:val="16"/>
          <w:highlight w:val="white"/>
        </w:rPr>
        <w:t xml:space="preserve"> Name; } }</w:t>
      </w:r>
    </w:p>
    <w:p w:rsidR="00CA5D48" w:rsidRPr="00CA5D48" w:rsidRDefault="00CA5D48" w:rsidP="00CA5D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p>
    <w:p w:rsidR="00CA5D48" w:rsidRPr="00CA5D48" w:rsidRDefault="00CA5D48" w:rsidP="00CA5D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CA5D48">
        <w:rPr>
          <w:rFonts w:ascii="Consolas" w:hAnsi="Consolas" w:cs="Consolas"/>
          <w:color w:val="000000"/>
          <w:sz w:val="16"/>
          <w:szCs w:val="16"/>
          <w:highlight w:val="white"/>
        </w:rPr>
        <w:t xml:space="preserve">        </w:t>
      </w:r>
      <w:r w:rsidRPr="00CA5D48">
        <w:rPr>
          <w:rFonts w:ascii="Consolas" w:hAnsi="Consolas" w:cs="Consolas"/>
          <w:color w:val="008000"/>
          <w:sz w:val="16"/>
          <w:szCs w:val="16"/>
          <w:highlight w:val="white"/>
        </w:rPr>
        <w:t xml:space="preserve">//make sure to implement </w:t>
      </w:r>
      <w:proofErr w:type="spellStart"/>
      <w:r w:rsidRPr="00CA5D48">
        <w:rPr>
          <w:rFonts w:ascii="Consolas" w:hAnsi="Consolas" w:cs="Consolas"/>
          <w:color w:val="008000"/>
          <w:sz w:val="16"/>
          <w:szCs w:val="16"/>
          <w:highlight w:val="white"/>
        </w:rPr>
        <w:t>ToString</w:t>
      </w:r>
      <w:proofErr w:type="spellEnd"/>
      <w:r w:rsidRPr="00CA5D48">
        <w:rPr>
          <w:rFonts w:ascii="Consolas" w:hAnsi="Consolas" w:cs="Consolas"/>
          <w:color w:val="008000"/>
          <w:sz w:val="16"/>
          <w:szCs w:val="16"/>
          <w:highlight w:val="white"/>
        </w:rPr>
        <w:t xml:space="preserve"> to show report name</w:t>
      </w:r>
    </w:p>
    <w:p w:rsidR="0009760E" w:rsidRPr="00CA5D48" w:rsidRDefault="00CA5D48" w:rsidP="00CA5D48">
      <w:pPr>
        <w:pBdr>
          <w:top w:val="single" w:sz="4" w:space="1" w:color="auto"/>
          <w:left w:val="single" w:sz="4" w:space="4" w:color="auto"/>
          <w:bottom w:val="single" w:sz="4" w:space="1" w:color="auto"/>
          <w:right w:val="single" w:sz="4" w:space="4" w:color="auto"/>
        </w:pBdr>
        <w:rPr>
          <w:sz w:val="16"/>
          <w:szCs w:val="16"/>
        </w:rPr>
      </w:pPr>
      <w:r w:rsidRPr="00CA5D48">
        <w:rPr>
          <w:rFonts w:ascii="Consolas" w:hAnsi="Consolas" w:cs="Consolas"/>
          <w:color w:val="000000"/>
          <w:sz w:val="16"/>
          <w:szCs w:val="16"/>
          <w:highlight w:val="white"/>
        </w:rPr>
        <w:t xml:space="preserve">        </w:t>
      </w:r>
      <w:proofErr w:type="gramStart"/>
      <w:r w:rsidRPr="00CA5D48">
        <w:rPr>
          <w:rFonts w:ascii="Consolas" w:hAnsi="Consolas" w:cs="Consolas"/>
          <w:color w:val="0000FF"/>
          <w:sz w:val="16"/>
          <w:szCs w:val="16"/>
          <w:highlight w:val="white"/>
        </w:rPr>
        <w:t>public</w:t>
      </w:r>
      <w:proofErr w:type="gramEnd"/>
      <w:r w:rsidRPr="00CA5D48">
        <w:rPr>
          <w:rFonts w:ascii="Consolas" w:hAnsi="Consolas" w:cs="Consolas"/>
          <w:color w:val="000000"/>
          <w:sz w:val="16"/>
          <w:szCs w:val="16"/>
          <w:highlight w:val="white"/>
        </w:rPr>
        <w:t xml:space="preserve"> </w:t>
      </w:r>
      <w:r w:rsidRPr="00CA5D48">
        <w:rPr>
          <w:rFonts w:ascii="Consolas" w:hAnsi="Consolas" w:cs="Consolas"/>
          <w:color w:val="0000FF"/>
          <w:sz w:val="16"/>
          <w:szCs w:val="16"/>
          <w:highlight w:val="white"/>
        </w:rPr>
        <w:t>override</w:t>
      </w:r>
      <w:r w:rsidRPr="00CA5D48">
        <w:rPr>
          <w:rFonts w:ascii="Consolas" w:hAnsi="Consolas" w:cs="Consolas"/>
          <w:color w:val="000000"/>
          <w:sz w:val="16"/>
          <w:szCs w:val="16"/>
          <w:highlight w:val="white"/>
        </w:rPr>
        <w:t xml:space="preserve"> </w:t>
      </w:r>
      <w:r w:rsidRPr="00CA5D48">
        <w:rPr>
          <w:rFonts w:ascii="Consolas" w:hAnsi="Consolas" w:cs="Consolas"/>
          <w:color w:val="2B91AF"/>
          <w:sz w:val="16"/>
          <w:szCs w:val="16"/>
          <w:highlight w:val="white"/>
        </w:rPr>
        <w:t>String</w:t>
      </w:r>
      <w:r w:rsidRPr="00CA5D48">
        <w:rPr>
          <w:rFonts w:ascii="Consolas" w:hAnsi="Consolas" w:cs="Consolas"/>
          <w:color w:val="000000"/>
          <w:sz w:val="16"/>
          <w:szCs w:val="16"/>
          <w:highlight w:val="white"/>
        </w:rPr>
        <w:t xml:space="preserve"> </w:t>
      </w:r>
      <w:proofErr w:type="spellStart"/>
      <w:r w:rsidRPr="00CA5D48">
        <w:rPr>
          <w:rFonts w:ascii="Consolas" w:hAnsi="Consolas" w:cs="Consolas"/>
          <w:color w:val="000000"/>
          <w:sz w:val="16"/>
          <w:szCs w:val="16"/>
          <w:highlight w:val="white"/>
        </w:rPr>
        <w:t>ToString</w:t>
      </w:r>
      <w:proofErr w:type="spellEnd"/>
      <w:r w:rsidRPr="00CA5D48">
        <w:rPr>
          <w:rFonts w:ascii="Consolas" w:hAnsi="Consolas" w:cs="Consolas"/>
          <w:color w:val="000000"/>
          <w:sz w:val="16"/>
          <w:szCs w:val="16"/>
          <w:highlight w:val="white"/>
        </w:rPr>
        <w:t xml:space="preserve">() { </w:t>
      </w:r>
      <w:r w:rsidRPr="00CA5D48">
        <w:rPr>
          <w:rFonts w:ascii="Consolas" w:hAnsi="Consolas" w:cs="Consolas"/>
          <w:color w:val="0000FF"/>
          <w:sz w:val="16"/>
          <w:szCs w:val="16"/>
          <w:highlight w:val="white"/>
        </w:rPr>
        <w:t>return</w:t>
      </w:r>
      <w:r w:rsidRPr="00CA5D48">
        <w:rPr>
          <w:rFonts w:ascii="Consolas" w:hAnsi="Consolas" w:cs="Consolas"/>
          <w:color w:val="000000"/>
          <w:sz w:val="16"/>
          <w:szCs w:val="16"/>
          <w:highlight w:val="white"/>
        </w:rPr>
        <w:t xml:space="preserve"> Name; }</w:t>
      </w:r>
    </w:p>
    <w:p w:rsidR="00CA5D48" w:rsidRDefault="00B0326F" w:rsidP="0009760E">
      <w:r>
        <w:t xml:space="preserve">If you are defining more than one report time, change the </w:t>
      </w:r>
      <w:proofErr w:type="spellStart"/>
      <w:r>
        <w:t>SubtypesCount</w:t>
      </w:r>
      <w:proofErr w:type="spellEnd"/>
      <w:r>
        <w:t xml:space="preserve"> and create a separate name for each subtype.  In this example, a single report with the name “My First Report” is being created.</w:t>
      </w:r>
    </w:p>
    <w:p w:rsidR="00B0326F" w:rsidRDefault="00B0326F" w:rsidP="0009760E"/>
    <w:p w:rsidR="00B0326F" w:rsidRDefault="00B0326F" w:rsidP="00B0326F">
      <w:pPr>
        <w:pStyle w:val="Heading3"/>
      </w:pPr>
      <w:r>
        <w:t>Define the structure type that is applicable for the report:</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r w:rsidRPr="00B0326F">
        <w:rPr>
          <w:rFonts w:ascii="Consolas" w:hAnsi="Consolas" w:cs="Consolas"/>
          <w:color w:val="008000"/>
          <w:sz w:val="16"/>
          <w:szCs w:val="16"/>
          <w:highlight w:val="white"/>
        </w:rPr>
        <w:t>//determine if this report is applicable for a structure</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roofErr w:type="gramStart"/>
      <w:r w:rsidRPr="00B0326F">
        <w:rPr>
          <w:rFonts w:ascii="Consolas" w:hAnsi="Consolas" w:cs="Consolas"/>
          <w:color w:val="0000FF"/>
          <w:sz w:val="16"/>
          <w:szCs w:val="16"/>
          <w:highlight w:val="white"/>
        </w:rPr>
        <w:t>public</w:t>
      </w:r>
      <w:proofErr w:type="gramEnd"/>
      <w:r w:rsidRPr="00B0326F">
        <w:rPr>
          <w:rFonts w:ascii="Consolas" w:hAnsi="Consolas" w:cs="Consolas"/>
          <w:color w:val="000000"/>
          <w:sz w:val="16"/>
          <w:szCs w:val="16"/>
          <w:highlight w:val="white"/>
        </w:rPr>
        <w:t xml:space="preserve"> </w:t>
      </w:r>
      <w:r w:rsidRPr="00B0326F">
        <w:rPr>
          <w:rFonts w:ascii="Consolas" w:hAnsi="Consolas" w:cs="Consolas"/>
          <w:color w:val="0000FF"/>
          <w:sz w:val="16"/>
          <w:szCs w:val="16"/>
          <w:highlight w:val="white"/>
        </w:rPr>
        <w:t>override</w:t>
      </w:r>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0000FF"/>
          <w:sz w:val="16"/>
          <w:szCs w:val="16"/>
          <w:highlight w:val="white"/>
        </w:rPr>
        <w:t>bool</w:t>
      </w:r>
      <w:proofErr w:type="spellEnd"/>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000000"/>
          <w:sz w:val="16"/>
          <w:szCs w:val="16"/>
          <w:highlight w:val="white"/>
        </w:rPr>
        <w:t>IsApplicable</w:t>
      </w:r>
      <w:proofErr w:type="spellEnd"/>
      <w:r w:rsidRPr="00B0326F">
        <w:rPr>
          <w:rFonts w:ascii="Consolas" w:hAnsi="Consolas" w:cs="Consolas"/>
          <w:color w:val="000000"/>
          <w:sz w:val="16"/>
          <w:szCs w:val="16"/>
          <w:highlight w:val="white"/>
        </w:rPr>
        <w:t>(</w:t>
      </w:r>
      <w:proofErr w:type="spellStart"/>
      <w:r w:rsidRPr="00B0326F">
        <w:rPr>
          <w:rFonts w:ascii="Consolas" w:hAnsi="Consolas" w:cs="Consolas"/>
          <w:color w:val="2B91AF"/>
          <w:sz w:val="16"/>
          <w:szCs w:val="16"/>
          <w:highlight w:val="white"/>
        </w:rPr>
        <w:t>PPLMain</w:t>
      </w:r>
      <w:proofErr w:type="spellEnd"/>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000000"/>
          <w:sz w:val="16"/>
          <w:szCs w:val="16"/>
          <w:highlight w:val="white"/>
        </w:rPr>
        <w:t>pPPLMain</w:t>
      </w:r>
      <w:proofErr w:type="spellEnd"/>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2B91AF"/>
          <w:sz w:val="16"/>
          <w:szCs w:val="16"/>
          <w:highlight w:val="white"/>
        </w:rPr>
        <w:t>PPLPole</w:t>
      </w:r>
      <w:proofErr w:type="spellEnd"/>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000000"/>
          <w:sz w:val="16"/>
          <w:szCs w:val="16"/>
          <w:highlight w:val="white"/>
        </w:rPr>
        <w:t>pPole</w:t>
      </w:r>
      <w:proofErr w:type="spellEnd"/>
      <w:r w:rsidRPr="00B0326F">
        <w:rPr>
          <w:rFonts w:ascii="Consolas" w:hAnsi="Consolas" w:cs="Consolas"/>
          <w:color w:val="000000"/>
          <w:sz w:val="16"/>
          <w:szCs w:val="16"/>
          <w:highlight w:val="white"/>
        </w:rPr>
        <w:t>)</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roofErr w:type="gramStart"/>
      <w:r w:rsidRPr="00B0326F">
        <w:rPr>
          <w:rFonts w:ascii="Consolas" w:hAnsi="Consolas" w:cs="Consolas"/>
          <w:color w:val="0000FF"/>
          <w:sz w:val="16"/>
          <w:szCs w:val="16"/>
          <w:highlight w:val="white"/>
        </w:rPr>
        <w:t>if</w:t>
      </w:r>
      <w:proofErr w:type="gramEnd"/>
      <w:r w:rsidRPr="00B0326F">
        <w:rPr>
          <w:rFonts w:ascii="Consolas" w:hAnsi="Consolas" w:cs="Consolas"/>
          <w:color w:val="000000"/>
          <w:sz w:val="16"/>
          <w:szCs w:val="16"/>
          <w:highlight w:val="white"/>
        </w:rPr>
        <w:t xml:space="preserve"> (Filtered) </w:t>
      </w:r>
      <w:r w:rsidRPr="00B0326F">
        <w:rPr>
          <w:rFonts w:ascii="Consolas" w:hAnsi="Consolas" w:cs="Consolas"/>
          <w:color w:val="0000FF"/>
          <w:sz w:val="16"/>
          <w:szCs w:val="16"/>
          <w:highlight w:val="white"/>
        </w:rPr>
        <w:t>return</w:t>
      </w:r>
      <w:r w:rsidRPr="00B0326F">
        <w:rPr>
          <w:rFonts w:ascii="Consolas" w:hAnsi="Consolas" w:cs="Consolas"/>
          <w:color w:val="000000"/>
          <w:sz w:val="16"/>
          <w:szCs w:val="16"/>
          <w:highlight w:val="white"/>
        </w:rPr>
        <w:t xml:space="preserve"> </w:t>
      </w:r>
      <w:r w:rsidRPr="00B0326F">
        <w:rPr>
          <w:rFonts w:ascii="Consolas" w:hAnsi="Consolas" w:cs="Consolas"/>
          <w:color w:val="0000FF"/>
          <w:sz w:val="16"/>
          <w:szCs w:val="16"/>
          <w:highlight w:val="white"/>
        </w:rPr>
        <w:t>false</w:t>
      </w:r>
      <w:r w:rsidRPr="00B0326F">
        <w:rPr>
          <w:rFonts w:ascii="Consolas" w:hAnsi="Consolas" w:cs="Consolas"/>
          <w:color w:val="000000"/>
          <w:sz w:val="16"/>
          <w:szCs w:val="16"/>
          <w:highlight w:val="white"/>
        </w:rPr>
        <w:t>;</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roofErr w:type="gramStart"/>
      <w:r w:rsidRPr="00B0326F">
        <w:rPr>
          <w:rFonts w:ascii="Consolas" w:hAnsi="Consolas" w:cs="Consolas"/>
          <w:color w:val="0000FF"/>
          <w:sz w:val="16"/>
          <w:szCs w:val="16"/>
          <w:highlight w:val="white"/>
        </w:rPr>
        <w:t>if</w:t>
      </w:r>
      <w:proofErr w:type="gramEnd"/>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000000"/>
          <w:sz w:val="16"/>
          <w:szCs w:val="16"/>
          <w:highlight w:val="white"/>
        </w:rPr>
        <w:t>pPole</w:t>
      </w:r>
      <w:proofErr w:type="spellEnd"/>
      <w:r w:rsidRPr="00B0326F">
        <w:rPr>
          <w:rFonts w:ascii="Consolas" w:hAnsi="Consolas" w:cs="Consolas"/>
          <w:color w:val="000000"/>
          <w:sz w:val="16"/>
          <w:szCs w:val="16"/>
          <w:highlight w:val="white"/>
        </w:rPr>
        <w:t xml:space="preserve"> </w:t>
      </w:r>
      <w:r w:rsidRPr="00B0326F">
        <w:rPr>
          <w:rFonts w:ascii="Consolas" w:hAnsi="Consolas" w:cs="Consolas"/>
          <w:color w:val="0000FF"/>
          <w:sz w:val="16"/>
          <w:szCs w:val="16"/>
          <w:highlight w:val="white"/>
        </w:rPr>
        <w:t>is</w:t>
      </w:r>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2B91AF"/>
          <w:sz w:val="16"/>
          <w:szCs w:val="16"/>
          <w:highlight w:val="white"/>
        </w:rPr>
        <w:t>PPLWoodPole</w:t>
      </w:r>
      <w:proofErr w:type="spellEnd"/>
      <w:r w:rsidRPr="00B0326F">
        <w:rPr>
          <w:rFonts w:ascii="Consolas" w:hAnsi="Consolas" w:cs="Consolas"/>
          <w:color w:val="000000"/>
          <w:sz w:val="16"/>
          <w:szCs w:val="16"/>
          <w:highlight w:val="white"/>
        </w:rPr>
        <w:t>)</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roofErr w:type="gramStart"/>
      <w:r w:rsidRPr="00B0326F">
        <w:rPr>
          <w:rFonts w:ascii="Consolas" w:hAnsi="Consolas" w:cs="Consolas"/>
          <w:color w:val="0000FF"/>
          <w:sz w:val="16"/>
          <w:szCs w:val="16"/>
          <w:highlight w:val="white"/>
        </w:rPr>
        <w:t>return</w:t>
      </w:r>
      <w:proofErr w:type="gramEnd"/>
      <w:r w:rsidRPr="00B0326F">
        <w:rPr>
          <w:rFonts w:ascii="Consolas" w:hAnsi="Consolas" w:cs="Consolas"/>
          <w:color w:val="000000"/>
          <w:sz w:val="16"/>
          <w:szCs w:val="16"/>
          <w:highlight w:val="white"/>
        </w:rPr>
        <w:t xml:space="preserve"> </w:t>
      </w:r>
      <w:r w:rsidRPr="00B0326F">
        <w:rPr>
          <w:rFonts w:ascii="Consolas" w:hAnsi="Consolas" w:cs="Consolas"/>
          <w:color w:val="0000FF"/>
          <w:sz w:val="16"/>
          <w:szCs w:val="16"/>
          <w:highlight w:val="white"/>
        </w:rPr>
        <w:t>true</w:t>
      </w:r>
      <w:r w:rsidRPr="00B0326F">
        <w:rPr>
          <w:rFonts w:ascii="Consolas" w:hAnsi="Consolas" w:cs="Consolas"/>
          <w:color w:val="000000"/>
          <w:sz w:val="16"/>
          <w:szCs w:val="16"/>
          <w:highlight w:val="white"/>
        </w:rPr>
        <w:t>;</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roofErr w:type="gramStart"/>
      <w:r w:rsidRPr="00B0326F">
        <w:rPr>
          <w:rFonts w:ascii="Consolas" w:hAnsi="Consolas" w:cs="Consolas"/>
          <w:color w:val="0000FF"/>
          <w:sz w:val="16"/>
          <w:szCs w:val="16"/>
          <w:highlight w:val="white"/>
        </w:rPr>
        <w:t>return</w:t>
      </w:r>
      <w:proofErr w:type="gramEnd"/>
      <w:r w:rsidRPr="00B0326F">
        <w:rPr>
          <w:rFonts w:ascii="Consolas" w:hAnsi="Consolas" w:cs="Consolas"/>
          <w:color w:val="000000"/>
          <w:sz w:val="16"/>
          <w:szCs w:val="16"/>
          <w:highlight w:val="white"/>
        </w:rPr>
        <w:t xml:space="preserve"> </w:t>
      </w:r>
      <w:r w:rsidRPr="00B0326F">
        <w:rPr>
          <w:rFonts w:ascii="Consolas" w:hAnsi="Consolas" w:cs="Consolas"/>
          <w:color w:val="0000FF"/>
          <w:sz w:val="16"/>
          <w:szCs w:val="16"/>
          <w:highlight w:val="white"/>
        </w:rPr>
        <w:t>false</w:t>
      </w:r>
      <w:r w:rsidRPr="00B0326F">
        <w:rPr>
          <w:rFonts w:ascii="Consolas" w:hAnsi="Consolas" w:cs="Consolas"/>
          <w:color w:val="000000"/>
          <w:sz w:val="16"/>
          <w:szCs w:val="16"/>
          <w:highlight w:val="white"/>
        </w:rPr>
        <w:t>;</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roofErr w:type="gramStart"/>
      <w:r w:rsidRPr="00B0326F">
        <w:rPr>
          <w:rFonts w:ascii="Consolas" w:hAnsi="Consolas" w:cs="Consolas"/>
          <w:color w:val="0000FF"/>
          <w:sz w:val="16"/>
          <w:szCs w:val="16"/>
          <w:highlight w:val="white"/>
        </w:rPr>
        <w:t>public</w:t>
      </w:r>
      <w:proofErr w:type="gramEnd"/>
      <w:r w:rsidRPr="00B0326F">
        <w:rPr>
          <w:rFonts w:ascii="Consolas" w:hAnsi="Consolas" w:cs="Consolas"/>
          <w:color w:val="000000"/>
          <w:sz w:val="16"/>
          <w:szCs w:val="16"/>
          <w:highlight w:val="white"/>
        </w:rPr>
        <w:t xml:space="preserve"> </w:t>
      </w:r>
      <w:r w:rsidRPr="00B0326F">
        <w:rPr>
          <w:rFonts w:ascii="Consolas" w:hAnsi="Consolas" w:cs="Consolas"/>
          <w:color w:val="0000FF"/>
          <w:sz w:val="16"/>
          <w:szCs w:val="16"/>
          <w:highlight w:val="white"/>
        </w:rPr>
        <w:t>override</w:t>
      </w:r>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0000FF"/>
          <w:sz w:val="16"/>
          <w:szCs w:val="16"/>
          <w:highlight w:val="white"/>
        </w:rPr>
        <w:t>bool</w:t>
      </w:r>
      <w:proofErr w:type="spellEnd"/>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000000"/>
          <w:sz w:val="16"/>
          <w:szCs w:val="16"/>
          <w:highlight w:val="white"/>
        </w:rPr>
        <w:t>IsApplicableForType</w:t>
      </w:r>
      <w:proofErr w:type="spellEnd"/>
      <w:r w:rsidRPr="00B0326F">
        <w:rPr>
          <w:rFonts w:ascii="Consolas" w:hAnsi="Consolas" w:cs="Consolas"/>
          <w:color w:val="000000"/>
          <w:sz w:val="16"/>
          <w:szCs w:val="16"/>
          <w:highlight w:val="white"/>
        </w:rPr>
        <w:t>(</w:t>
      </w:r>
      <w:proofErr w:type="spellStart"/>
      <w:r w:rsidRPr="00B0326F">
        <w:rPr>
          <w:rFonts w:ascii="Consolas" w:hAnsi="Consolas" w:cs="Consolas"/>
          <w:color w:val="2B91AF"/>
          <w:sz w:val="16"/>
          <w:szCs w:val="16"/>
          <w:highlight w:val="white"/>
        </w:rPr>
        <w:t>PPLMain</w:t>
      </w:r>
      <w:r w:rsidRPr="00B0326F">
        <w:rPr>
          <w:rFonts w:ascii="Consolas" w:hAnsi="Consolas" w:cs="Consolas"/>
          <w:color w:val="000000"/>
          <w:sz w:val="16"/>
          <w:szCs w:val="16"/>
          <w:highlight w:val="white"/>
        </w:rPr>
        <w:t>.</w:t>
      </w:r>
      <w:r w:rsidRPr="00B0326F">
        <w:rPr>
          <w:rFonts w:ascii="Consolas" w:hAnsi="Consolas" w:cs="Consolas"/>
          <w:color w:val="2B91AF"/>
          <w:sz w:val="16"/>
          <w:szCs w:val="16"/>
          <w:highlight w:val="white"/>
        </w:rPr>
        <w:t>POLE_TYPE</w:t>
      </w:r>
      <w:proofErr w:type="spellEnd"/>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000000"/>
          <w:sz w:val="16"/>
          <w:szCs w:val="16"/>
          <w:highlight w:val="white"/>
        </w:rPr>
        <w:t>pType</w:t>
      </w:r>
      <w:proofErr w:type="spellEnd"/>
      <w:r w:rsidRPr="00B0326F">
        <w:rPr>
          <w:rFonts w:ascii="Consolas" w:hAnsi="Consolas" w:cs="Consolas"/>
          <w:color w:val="000000"/>
          <w:sz w:val="16"/>
          <w:szCs w:val="16"/>
          <w:highlight w:val="white"/>
        </w:rPr>
        <w:t>)</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roofErr w:type="gramStart"/>
      <w:r w:rsidRPr="00B0326F">
        <w:rPr>
          <w:rFonts w:ascii="Consolas" w:hAnsi="Consolas" w:cs="Consolas"/>
          <w:color w:val="0000FF"/>
          <w:sz w:val="16"/>
          <w:szCs w:val="16"/>
          <w:highlight w:val="white"/>
        </w:rPr>
        <w:t>if</w:t>
      </w:r>
      <w:proofErr w:type="gramEnd"/>
      <w:r w:rsidRPr="00B0326F">
        <w:rPr>
          <w:rFonts w:ascii="Consolas" w:hAnsi="Consolas" w:cs="Consolas"/>
          <w:color w:val="000000"/>
          <w:sz w:val="16"/>
          <w:szCs w:val="16"/>
          <w:highlight w:val="white"/>
        </w:rPr>
        <w:t xml:space="preserve"> (Filtered) </w:t>
      </w:r>
      <w:r w:rsidRPr="00B0326F">
        <w:rPr>
          <w:rFonts w:ascii="Consolas" w:hAnsi="Consolas" w:cs="Consolas"/>
          <w:color w:val="0000FF"/>
          <w:sz w:val="16"/>
          <w:szCs w:val="16"/>
          <w:highlight w:val="white"/>
        </w:rPr>
        <w:t>return</w:t>
      </w:r>
      <w:r w:rsidRPr="00B0326F">
        <w:rPr>
          <w:rFonts w:ascii="Consolas" w:hAnsi="Consolas" w:cs="Consolas"/>
          <w:color w:val="000000"/>
          <w:sz w:val="16"/>
          <w:szCs w:val="16"/>
          <w:highlight w:val="white"/>
        </w:rPr>
        <w:t xml:space="preserve"> </w:t>
      </w:r>
      <w:r w:rsidRPr="00B0326F">
        <w:rPr>
          <w:rFonts w:ascii="Consolas" w:hAnsi="Consolas" w:cs="Consolas"/>
          <w:color w:val="0000FF"/>
          <w:sz w:val="16"/>
          <w:szCs w:val="16"/>
          <w:highlight w:val="white"/>
        </w:rPr>
        <w:t>false</w:t>
      </w:r>
      <w:r w:rsidRPr="00B0326F">
        <w:rPr>
          <w:rFonts w:ascii="Consolas" w:hAnsi="Consolas" w:cs="Consolas"/>
          <w:color w:val="000000"/>
          <w:sz w:val="16"/>
          <w:szCs w:val="16"/>
          <w:highlight w:val="white"/>
        </w:rPr>
        <w:t>;</w:t>
      </w:r>
    </w:p>
    <w:p w:rsidR="00B0326F" w:rsidRPr="00B0326F" w:rsidRDefault="00B0326F" w:rsidP="00B032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white"/>
        </w:rPr>
      </w:pPr>
      <w:r w:rsidRPr="00B0326F">
        <w:rPr>
          <w:rFonts w:ascii="Consolas" w:hAnsi="Consolas" w:cs="Consolas"/>
          <w:color w:val="000000"/>
          <w:sz w:val="16"/>
          <w:szCs w:val="16"/>
          <w:highlight w:val="white"/>
        </w:rPr>
        <w:t xml:space="preserve">            </w:t>
      </w:r>
      <w:proofErr w:type="gramStart"/>
      <w:r w:rsidRPr="00B0326F">
        <w:rPr>
          <w:rFonts w:ascii="Consolas" w:hAnsi="Consolas" w:cs="Consolas"/>
          <w:color w:val="0000FF"/>
          <w:sz w:val="16"/>
          <w:szCs w:val="16"/>
          <w:highlight w:val="white"/>
        </w:rPr>
        <w:t>return</w:t>
      </w:r>
      <w:proofErr w:type="gramEnd"/>
      <w:r w:rsidRPr="00B0326F">
        <w:rPr>
          <w:rFonts w:ascii="Consolas" w:hAnsi="Consolas" w:cs="Consolas"/>
          <w:color w:val="000000"/>
          <w:sz w:val="16"/>
          <w:szCs w:val="16"/>
          <w:highlight w:val="white"/>
        </w:rPr>
        <w:t xml:space="preserve"> (</w:t>
      </w:r>
      <w:proofErr w:type="spellStart"/>
      <w:r w:rsidRPr="00B0326F">
        <w:rPr>
          <w:rFonts w:ascii="Consolas" w:hAnsi="Consolas" w:cs="Consolas"/>
          <w:color w:val="000000"/>
          <w:sz w:val="16"/>
          <w:szCs w:val="16"/>
          <w:highlight w:val="white"/>
        </w:rPr>
        <w:t>pType</w:t>
      </w:r>
      <w:proofErr w:type="spellEnd"/>
      <w:r w:rsidRPr="00B0326F">
        <w:rPr>
          <w:rFonts w:ascii="Consolas" w:hAnsi="Consolas" w:cs="Consolas"/>
          <w:color w:val="000000"/>
          <w:sz w:val="16"/>
          <w:szCs w:val="16"/>
          <w:highlight w:val="white"/>
        </w:rPr>
        <w:t xml:space="preserve"> == </w:t>
      </w:r>
      <w:proofErr w:type="spellStart"/>
      <w:r w:rsidRPr="00B0326F">
        <w:rPr>
          <w:rFonts w:ascii="Consolas" w:hAnsi="Consolas" w:cs="Consolas"/>
          <w:color w:val="2B91AF"/>
          <w:sz w:val="16"/>
          <w:szCs w:val="16"/>
          <w:highlight w:val="white"/>
        </w:rPr>
        <w:t>PPLMain</w:t>
      </w:r>
      <w:r w:rsidRPr="00B0326F">
        <w:rPr>
          <w:rFonts w:ascii="Consolas" w:hAnsi="Consolas" w:cs="Consolas"/>
          <w:color w:val="000000"/>
          <w:sz w:val="16"/>
          <w:szCs w:val="16"/>
          <w:highlight w:val="white"/>
        </w:rPr>
        <w:t>.</w:t>
      </w:r>
      <w:r w:rsidRPr="00B0326F">
        <w:rPr>
          <w:rFonts w:ascii="Consolas" w:hAnsi="Consolas" w:cs="Consolas"/>
          <w:color w:val="2B91AF"/>
          <w:sz w:val="16"/>
          <w:szCs w:val="16"/>
          <w:highlight w:val="white"/>
        </w:rPr>
        <w:t>POLE_TYPE</w:t>
      </w:r>
      <w:r w:rsidRPr="00B0326F">
        <w:rPr>
          <w:rFonts w:ascii="Consolas" w:hAnsi="Consolas" w:cs="Consolas"/>
          <w:color w:val="000000"/>
          <w:sz w:val="16"/>
          <w:szCs w:val="16"/>
          <w:highlight w:val="white"/>
        </w:rPr>
        <w:t>.WOOD</w:t>
      </w:r>
      <w:proofErr w:type="spellEnd"/>
      <w:r w:rsidRPr="00B0326F">
        <w:rPr>
          <w:rFonts w:ascii="Consolas" w:hAnsi="Consolas" w:cs="Consolas"/>
          <w:color w:val="000000"/>
          <w:sz w:val="16"/>
          <w:szCs w:val="16"/>
          <w:highlight w:val="white"/>
        </w:rPr>
        <w:t>);</w:t>
      </w:r>
    </w:p>
    <w:p w:rsidR="00B0326F" w:rsidRPr="00B0326F" w:rsidRDefault="00B0326F" w:rsidP="00B0326F">
      <w:pPr>
        <w:pBdr>
          <w:top w:val="single" w:sz="4" w:space="1" w:color="auto"/>
          <w:left w:val="single" w:sz="4" w:space="4" w:color="auto"/>
          <w:bottom w:val="single" w:sz="4" w:space="1" w:color="auto"/>
          <w:right w:val="single" w:sz="4" w:space="4" w:color="auto"/>
        </w:pBdr>
        <w:rPr>
          <w:sz w:val="16"/>
          <w:szCs w:val="16"/>
        </w:rPr>
      </w:pPr>
      <w:r w:rsidRPr="00B0326F">
        <w:rPr>
          <w:rFonts w:ascii="Consolas" w:hAnsi="Consolas" w:cs="Consolas"/>
          <w:color w:val="000000"/>
          <w:sz w:val="16"/>
          <w:szCs w:val="16"/>
          <w:highlight w:val="white"/>
        </w:rPr>
        <w:t xml:space="preserve">        }</w:t>
      </w:r>
    </w:p>
    <w:p w:rsidR="00B16FF9" w:rsidRDefault="00B0326F" w:rsidP="0009760E">
      <w:r>
        <w:t>This section of the report will enable the user to determine what structure type this report will run on.  Structure types include WOOD, STEEL, COMPOSITE, CONCRETE, SEGMENTED, MULTI-POLE, and/or LATTICE.  In the example code above, this report will show up in the O-</w:t>
      </w:r>
      <w:proofErr w:type="spellStart"/>
      <w:r>
        <w:t>Calc</w:t>
      </w:r>
      <w:proofErr w:type="spellEnd"/>
      <w:r>
        <w:t xml:space="preserve"> Pro interface as an applicable report only for pole type of WOOD.</w:t>
      </w:r>
    </w:p>
    <w:p w:rsidR="00B16FF9" w:rsidRDefault="00B16FF9" w:rsidP="0009760E"/>
    <w:p w:rsidR="00B16FF9" w:rsidRDefault="00B16FF9" w:rsidP="00B16FF9">
      <w:pPr>
        <w:pStyle w:val="Heading3"/>
      </w:pPr>
      <w:r>
        <w:t>Add the Pole and format the Report as Desired</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FF"/>
          <w:sz w:val="16"/>
          <w:szCs w:val="16"/>
          <w:highlight w:val="white"/>
        </w:rPr>
        <w:t>public</w:t>
      </w:r>
      <w:proofErr w:type="gramEnd"/>
      <w:r w:rsidRPr="00B16FF9">
        <w:rPr>
          <w:rFonts w:ascii="Consolas" w:hAnsi="Consolas" w:cs="Consolas"/>
          <w:color w:val="000000"/>
          <w:sz w:val="16"/>
          <w:szCs w:val="16"/>
          <w:highlight w:val="white"/>
        </w:rPr>
        <w:t xml:space="preserve"> </w:t>
      </w:r>
      <w:r w:rsidRPr="00B16FF9">
        <w:rPr>
          <w:rFonts w:ascii="Consolas" w:hAnsi="Consolas" w:cs="Consolas"/>
          <w:color w:val="0000FF"/>
          <w:sz w:val="16"/>
          <w:szCs w:val="16"/>
          <w:highlight w:val="white"/>
        </w:rPr>
        <w:t>override</w:t>
      </w:r>
      <w:r w:rsidRPr="00B16FF9">
        <w:rPr>
          <w:rFonts w:ascii="Consolas" w:hAnsi="Consolas" w:cs="Consolas"/>
          <w:color w:val="000000"/>
          <w:sz w:val="16"/>
          <w:szCs w:val="16"/>
          <w:highlight w:val="white"/>
        </w:rPr>
        <w:t xml:space="preserve"> </w:t>
      </w:r>
      <w:r w:rsidRPr="00B16FF9">
        <w:rPr>
          <w:rFonts w:ascii="Consolas" w:hAnsi="Consolas" w:cs="Consolas"/>
          <w:color w:val="0000FF"/>
          <w:sz w:val="16"/>
          <w:szCs w:val="16"/>
          <w:highlight w:val="white"/>
        </w:rPr>
        <w:t>void</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AddPole</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2B91AF"/>
          <w:sz w:val="16"/>
          <w:szCs w:val="16"/>
          <w:highlight w:val="white"/>
        </w:rPr>
        <w:t>PPLPole</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pPole</w:t>
      </w:r>
      <w:proofErr w:type="spellEnd"/>
      <w:r w:rsidRPr="00B16FF9">
        <w:rPr>
          <w:rFonts w:ascii="Consolas" w:hAnsi="Consolas" w:cs="Consolas"/>
          <w:color w:val="000000"/>
          <w:sz w:val="16"/>
          <w:szCs w:val="16"/>
          <w:highlight w:val="white"/>
        </w:rPr>
        <w:t xml:space="preserve">, </w:t>
      </w:r>
      <w:r w:rsidRPr="00B16FF9">
        <w:rPr>
          <w:rFonts w:ascii="Consolas" w:hAnsi="Consolas" w:cs="Consolas"/>
          <w:color w:val="2B91AF"/>
          <w:sz w:val="16"/>
          <w:szCs w:val="16"/>
          <w:highlight w:val="white"/>
        </w:rPr>
        <w:t>String</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pPoleName</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r w:rsidRPr="00B16FF9">
        <w:rPr>
          <w:rFonts w:ascii="Consolas" w:hAnsi="Consolas" w:cs="Consolas"/>
          <w:color w:val="2B91AF"/>
          <w:sz w:val="16"/>
          <w:szCs w:val="16"/>
          <w:highlight w:val="white"/>
        </w:rPr>
        <w:t>String</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pplx</w:t>
      </w:r>
      <w:proofErr w:type="spellEnd"/>
      <w:r w:rsidRPr="00B16FF9">
        <w:rPr>
          <w:rFonts w:ascii="Consolas" w:hAnsi="Consolas" w:cs="Consolas"/>
          <w:color w:val="000000"/>
          <w:sz w:val="16"/>
          <w:szCs w:val="16"/>
          <w:highlight w:val="white"/>
        </w:rPr>
        <w:t xml:space="preserve"> = </w:t>
      </w:r>
      <w:proofErr w:type="spellStart"/>
      <w:r w:rsidRPr="00B16FF9">
        <w:rPr>
          <w:rFonts w:ascii="Consolas" w:hAnsi="Consolas" w:cs="Consolas"/>
          <w:color w:val="000000"/>
          <w:sz w:val="16"/>
          <w:szCs w:val="16"/>
          <w:highlight w:val="white"/>
        </w:rPr>
        <w:t>cPPLMain.ReportingLoadedPolePath</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FF"/>
          <w:sz w:val="16"/>
          <w:szCs w:val="16"/>
          <w:highlight w:val="white"/>
        </w:rPr>
        <w:t>try</w:t>
      </w:r>
      <w:proofErr w:type="gramEnd"/>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proofErr w:type="gramStart"/>
      <w:r w:rsidRPr="00B16FF9">
        <w:rPr>
          <w:rFonts w:ascii="Consolas" w:hAnsi="Consolas" w:cs="Consolas"/>
          <w:color w:val="000000"/>
          <w:sz w:val="16"/>
          <w:szCs w:val="16"/>
          <w:highlight w:val="white"/>
        </w:rPr>
        <w:t>pplx</w:t>
      </w:r>
      <w:proofErr w:type="spellEnd"/>
      <w:proofErr w:type="gramEnd"/>
      <w:r w:rsidRPr="00B16FF9">
        <w:rPr>
          <w:rFonts w:ascii="Consolas" w:hAnsi="Consolas" w:cs="Consolas"/>
          <w:color w:val="000000"/>
          <w:sz w:val="16"/>
          <w:szCs w:val="16"/>
          <w:highlight w:val="white"/>
        </w:rPr>
        <w:t xml:space="preserve"> = </w:t>
      </w:r>
      <w:proofErr w:type="spellStart"/>
      <w:r w:rsidRPr="00B16FF9">
        <w:rPr>
          <w:rFonts w:ascii="Consolas" w:hAnsi="Consolas" w:cs="Consolas"/>
          <w:color w:val="000000"/>
          <w:sz w:val="16"/>
          <w:szCs w:val="16"/>
          <w:highlight w:val="white"/>
        </w:rPr>
        <w:t>System.IO.</w:t>
      </w:r>
      <w:r w:rsidRPr="00B16FF9">
        <w:rPr>
          <w:rFonts w:ascii="Consolas" w:hAnsi="Consolas" w:cs="Consolas"/>
          <w:color w:val="2B91AF"/>
          <w:sz w:val="16"/>
          <w:szCs w:val="16"/>
          <w:highlight w:val="white"/>
        </w:rPr>
        <w:t>Path</w:t>
      </w:r>
      <w:r w:rsidRPr="00B16FF9">
        <w:rPr>
          <w:rFonts w:ascii="Consolas" w:hAnsi="Consolas" w:cs="Consolas"/>
          <w:color w:val="000000"/>
          <w:sz w:val="16"/>
          <w:szCs w:val="16"/>
          <w:highlight w:val="white"/>
        </w:rPr>
        <w:t>.GetFileName</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pplx</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FF"/>
          <w:sz w:val="16"/>
          <w:szCs w:val="16"/>
          <w:highlight w:val="white"/>
        </w:rPr>
        <w:t>catch</w:t>
      </w:r>
      <w:proofErr w:type="gramEnd"/>
      <w:r w:rsidRPr="00B16FF9">
        <w:rPr>
          <w:rFonts w:ascii="Consolas" w:hAnsi="Consolas" w:cs="Consolas"/>
          <w:color w:val="000000"/>
          <w:sz w:val="16"/>
          <w:szCs w:val="16"/>
          <w:highlight w:val="white"/>
        </w:rPr>
        <w:t xml:space="preserve"> { }</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2B91AF"/>
          <w:sz w:val="16"/>
          <w:szCs w:val="16"/>
          <w:highlight w:val="white"/>
        </w:rPr>
        <w:t>PoleLoadInfo</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poleInfoMaster</w:t>
      </w:r>
      <w:proofErr w:type="spellEnd"/>
      <w:r w:rsidRPr="00B16FF9">
        <w:rPr>
          <w:rFonts w:ascii="Consolas" w:hAnsi="Consolas" w:cs="Consolas"/>
          <w:color w:val="000000"/>
          <w:sz w:val="16"/>
          <w:szCs w:val="16"/>
          <w:highlight w:val="white"/>
        </w:rPr>
        <w:t xml:space="preserve"> = </w:t>
      </w:r>
      <w:proofErr w:type="spellStart"/>
      <w:r w:rsidRPr="00B16FF9">
        <w:rPr>
          <w:rFonts w:ascii="Consolas" w:hAnsi="Consolas" w:cs="Consolas"/>
          <w:color w:val="000000"/>
          <w:sz w:val="16"/>
          <w:szCs w:val="16"/>
          <w:highlight w:val="white"/>
        </w:rPr>
        <w:t>cPPLMain.CurrentPoleLoadInfo</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2B91AF"/>
          <w:sz w:val="16"/>
          <w:szCs w:val="16"/>
          <w:highlight w:val="white"/>
        </w:rPr>
        <w:t>ReportItems</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reportItems</w:t>
      </w:r>
      <w:proofErr w:type="spellEnd"/>
      <w:r w:rsidRPr="00B16FF9">
        <w:rPr>
          <w:rFonts w:ascii="Consolas" w:hAnsi="Consolas" w:cs="Consolas"/>
          <w:color w:val="000000"/>
          <w:sz w:val="16"/>
          <w:szCs w:val="16"/>
          <w:highlight w:val="white"/>
        </w:rPr>
        <w:t xml:space="preserve"> = </w:t>
      </w:r>
      <w:r w:rsidRPr="00B16FF9">
        <w:rPr>
          <w:rFonts w:ascii="Consolas" w:hAnsi="Consolas" w:cs="Consolas"/>
          <w:color w:val="0000FF"/>
          <w:sz w:val="16"/>
          <w:szCs w:val="16"/>
          <w:highlight w:val="white"/>
        </w:rPr>
        <w:t>new</w:t>
      </w:r>
      <w:r w:rsidRPr="00B16FF9">
        <w:rPr>
          <w:rFonts w:ascii="Consolas" w:hAnsi="Consolas" w:cs="Consolas"/>
          <w:color w:val="000000"/>
          <w:sz w:val="16"/>
          <w:szCs w:val="16"/>
          <w:highlight w:val="white"/>
        </w:rPr>
        <w:t xml:space="preserve"> </w:t>
      </w:r>
      <w:proofErr w:type="spellStart"/>
      <w:proofErr w:type="gramStart"/>
      <w:r w:rsidRPr="00B16FF9">
        <w:rPr>
          <w:rFonts w:ascii="Consolas" w:hAnsi="Consolas" w:cs="Consolas"/>
          <w:color w:val="2B91AF"/>
          <w:sz w:val="16"/>
          <w:szCs w:val="16"/>
          <w:highlight w:val="white"/>
        </w:rPr>
        <w:t>ReportItems</w:t>
      </w:r>
      <w:proofErr w:type="spellEnd"/>
      <w:r w:rsidRPr="00B16FF9">
        <w:rPr>
          <w:rFonts w:ascii="Consolas" w:hAnsi="Consolas" w:cs="Consolas"/>
          <w:color w:val="000000"/>
          <w:sz w:val="16"/>
          <w:szCs w:val="16"/>
          <w:highlight w:val="white"/>
        </w:rPr>
        <w:t>(</w:t>
      </w:r>
      <w:proofErr w:type="spellStart"/>
      <w:proofErr w:type="gramEnd"/>
      <w:r w:rsidRPr="00B16FF9">
        <w:rPr>
          <w:rFonts w:ascii="Consolas" w:hAnsi="Consolas" w:cs="Consolas"/>
          <w:color w:val="000000"/>
          <w:sz w:val="16"/>
          <w:szCs w:val="16"/>
          <w:highlight w:val="white"/>
        </w:rPr>
        <w:t>poleInfoMaster</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cPPLMain</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pplx</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2B91AF"/>
          <w:sz w:val="16"/>
          <w:szCs w:val="16"/>
          <w:highlight w:val="white"/>
        </w:rPr>
        <w:t>ReportItems</w:t>
      </w:r>
      <w:r w:rsidRPr="00B16FF9">
        <w:rPr>
          <w:rFonts w:ascii="Consolas" w:hAnsi="Consolas" w:cs="Consolas"/>
          <w:color w:val="000000"/>
          <w:sz w:val="16"/>
          <w:szCs w:val="16"/>
          <w:highlight w:val="white"/>
        </w:rPr>
        <w:t>.</w:t>
      </w:r>
      <w:r w:rsidRPr="00B16FF9">
        <w:rPr>
          <w:rFonts w:ascii="Consolas" w:hAnsi="Consolas" w:cs="Consolas"/>
          <w:color w:val="2B91AF"/>
          <w:sz w:val="16"/>
          <w:szCs w:val="16"/>
          <w:highlight w:val="white"/>
        </w:rPr>
        <w:t>ReportParameters</w:t>
      </w:r>
      <w:proofErr w:type="spellEnd"/>
      <w:r w:rsidRPr="00B16FF9">
        <w:rPr>
          <w:rFonts w:ascii="Consolas" w:hAnsi="Consolas" w:cs="Consolas"/>
          <w:color w:val="000000"/>
          <w:sz w:val="16"/>
          <w:szCs w:val="16"/>
          <w:highlight w:val="white"/>
        </w:rPr>
        <w:t xml:space="preserve"> RP = </w:t>
      </w:r>
      <w:proofErr w:type="spellStart"/>
      <w:r w:rsidRPr="00B16FF9">
        <w:rPr>
          <w:rFonts w:ascii="Consolas" w:hAnsi="Consolas" w:cs="Consolas"/>
          <w:color w:val="000000"/>
          <w:sz w:val="16"/>
          <w:szCs w:val="16"/>
          <w:highlight w:val="white"/>
        </w:rPr>
        <w:t>reportItems.cReportParameters</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proofErr w:type="gramStart"/>
      <w:r w:rsidRPr="00B16FF9">
        <w:rPr>
          <w:rFonts w:ascii="Consolas" w:hAnsi="Consolas" w:cs="Consolas"/>
          <w:color w:val="000000"/>
          <w:sz w:val="16"/>
          <w:szCs w:val="16"/>
          <w:highlight w:val="white"/>
        </w:rPr>
        <w:t>CreateTable</w:t>
      </w:r>
      <w:proofErr w:type="spellEnd"/>
      <w:r w:rsidRPr="00B16FF9">
        <w:rPr>
          <w:rFonts w:ascii="Consolas" w:hAnsi="Consolas" w:cs="Consolas"/>
          <w:color w:val="000000"/>
          <w:sz w:val="16"/>
          <w:szCs w:val="16"/>
          <w:highlight w:val="white"/>
        </w:rPr>
        <w:t>(</w:t>
      </w:r>
      <w:proofErr w:type="spellStart"/>
      <w:proofErr w:type="gramEnd"/>
      <w:r w:rsidRPr="00B16FF9">
        <w:rPr>
          <w:rFonts w:ascii="Consolas" w:hAnsi="Consolas" w:cs="Consolas"/>
          <w:color w:val="2B91AF"/>
          <w:sz w:val="16"/>
          <w:szCs w:val="16"/>
          <w:highlight w:val="white"/>
        </w:rPr>
        <w:t>ReportFont</w:t>
      </w:r>
      <w:r w:rsidRPr="00B16FF9">
        <w:rPr>
          <w:rFonts w:ascii="Consolas" w:hAnsi="Consolas" w:cs="Consolas"/>
          <w:color w:val="000000"/>
          <w:sz w:val="16"/>
          <w:szCs w:val="16"/>
          <w:highlight w:val="white"/>
        </w:rPr>
        <w:t>.cPageWidth</w:t>
      </w:r>
      <w:proofErr w:type="spellEnd"/>
      <w:r w:rsidRPr="00B16FF9">
        <w:rPr>
          <w:rFonts w:ascii="Consolas" w:hAnsi="Consolas" w:cs="Consolas"/>
          <w:color w:val="000000"/>
          <w:sz w:val="16"/>
          <w:szCs w:val="16"/>
          <w:highlight w:val="white"/>
        </w:rPr>
        <w:t>, 4);</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cCurrentTable.Format.Font</w:t>
      </w:r>
      <w:proofErr w:type="spellEnd"/>
      <w:r w:rsidRPr="00B16FF9">
        <w:rPr>
          <w:rFonts w:ascii="Consolas" w:hAnsi="Consolas" w:cs="Consolas"/>
          <w:color w:val="000000"/>
          <w:sz w:val="16"/>
          <w:szCs w:val="16"/>
          <w:highlight w:val="white"/>
        </w:rPr>
        <w:t xml:space="preserve"> = </w:t>
      </w:r>
      <w:proofErr w:type="spellStart"/>
      <w:proofErr w:type="gramStart"/>
      <w:r w:rsidRPr="00B16FF9">
        <w:rPr>
          <w:rFonts w:ascii="Consolas" w:hAnsi="Consolas" w:cs="Consolas"/>
          <w:color w:val="000000"/>
          <w:sz w:val="16"/>
          <w:szCs w:val="16"/>
          <w:highlight w:val="white"/>
        </w:rPr>
        <w:t>SmallFont.Clone</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cCurrentTable.Borders.Visible</w:t>
      </w:r>
      <w:proofErr w:type="spellEnd"/>
      <w:r w:rsidRPr="00B16FF9">
        <w:rPr>
          <w:rFonts w:ascii="Consolas" w:hAnsi="Consolas" w:cs="Consolas"/>
          <w:color w:val="000000"/>
          <w:sz w:val="16"/>
          <w:szCs w:val="16"/>
          <w:highlight w:val="white"/>
        </w:rPr>
        <w:t xml:space="preserve"> = </w:t>
      </w:r>
      <w:r w:rsidRPr="00B16FF9">
        <w:rPr>
          <w:rFonts w:ascii="Consolas" w:hAnsi="Consolas" w:cs="Consolas"/>
          <w:color w:val="0000FF"/>
          <w:sz w:val="16"/>
          <w:szCs w:val="16"/>
          <w:highlight w:val="white"/>
        </w:rPr>
        <w:t>false</w:t>
      </w:r>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lastRenderedPageBreak/>
        <w:t xml:space="preserve">            </w:t>
      </w:r>
      <w:r w:rsidRPr="00B16FF9">
        <w:rPr>
          <w:rFonts w:ascii="Consolas" w:hAnsi="Consolas" w:cs="Consolas"/>
          <w:color w:val="008000"/>
          <w:sz w:val="16"/>
          <w:szCs w:val="16"/>
          <w:highlight w:val="white"/>
        </w:rPr>
        <w:t>//Header Row</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B16FF9">
        <w:rPr>
          <w:rFonts w:ascii="Consolas" w:hAnsi="Consolas" w:cs="Consolas"/>
          <w:color w:val="000000"/>
          <w:sz w:val="16"/>
          <w:szCs w:val="16"/>
          <w:highlight w:val="white"/>
        </w:rPr>
        <w:t>AddRow</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Cell(</w:t>
      </w:r>
      <w:r w:rsidRPr="00B16FF9">
        <w:rPr>
          <w:rFonts w:ascii="Consolas" w:hAnsi="Consolas" w:cs="Consolas"/>
          <w:color w:val="A31515"/>
          <w:sz w:val="16"/>
          <w:szCs w:val="16"/>
          <w:highlight w:val="white"/>
        </w:rPr>
        <w:t>"Pole Capacity Utilization (%)"</w:t>
      </w:r>
      <w:r w:rsidRPr="00B16FF9">
        <w:rPr>
          <w:rFonts w:ascii="Consolas" w:hAnsi="Consolas" w:cs="Consolas"/>
          <w:color w:val="000000"/>
          <w:sz w:val="16"/>
          <w:szCs w:val="16"/>
          <w:highlight w:val="white"/>
        </w:rPr>
        <w:t xml:space="preserve">, 2, </w:t>
      </w:r>
      <w:proofErr w:type="spell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Colors</w:t>
      </w:r>
      <w:r w:rsidRPr="00B16FF9">
        <w:rPr>
          <w:rFonts w:ascii="Consolas" w:hAnsi="Consolas" w:cs="Consolas"/>
          <w:color w:val="000000"/>
          <w:sz w:val="16"/>
          <w:szCs w:val="16"/>
          <w:highlight w:val="white"/>
        </w:rPr>
        <w:t>.White</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JustifyLeft</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StandardFont</w:t>
      </w:r>
      <w:proofErr w:type="spellEnd"/>
      <w:r w:rsidRPr="00B16FF9">
        <w:rPr>
          <w:rFonts w:ascii="Consolas" w:hAnsi="Consolas" w:cs="Consolas"/>
          <w:color w:val="000000"/>
          <w:sz w:val="16"/>
          <w:szCs w:val="16"/>
          <w:highlight w:val="white"/>
        </w:rPr>
        <w:t>, Bold),</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gramEnd"/>
      <w:r w:rsidRPr="00B16FF9">
        <w:rPr>
          <w:rFonts w:ascii="Consolas" w:hAnsi="Consolas" w:cs="Consolas"/>
          <w:color w:val="A31515"/>
          <w:sz w:val="16"/>
          <w:szCs w:val="16"/>
          <w:highlight w:val="white"/>
        </w:rPr>
        <w:t>"Height"</w:t>
      </w:r>
      <w:r w:rsidRPr="00B16FF9">
        <w:rPr>
          <w:rFonts w:ascii="Consolas" w:hAnsi="Consolas" w:cs="Consolas"/>
          <w:color w:val="000000"/>
          <w:sz w:val="16"/>
          <w:szCs w:val="16"/>
          <w:highlight w:val="white"/>
        </w:rPr>
        <w:t xml:space="preserve"> + </w:t>
      </w:r>
      <w:r w:rsidRPr="00B16FF9">
        <w:rPr>
          <w:rFonts w:ascii="Consolas" w:hAnsi="Consolas" w:cs="Consolas"/>
          <w:color w:val="A31515"/>
          <w:sz w:val="16"/>
          <w:szCs w:val="16"/>
          <w:highlight w:val="white"/>
        </w:rPr>
        <w:t>"\n("</w:t>
      </w:r>
      <w:r w:rsidRPr="00B16FF9">
        <w:rPr>
          <w:rFonts w:ascii="Consolas" w:hAnsi="Consolas" w:cs="Consolas"/>
          <w:color w:val="000000"/>
          <w:sz w:val="16"/>
          <w:szCs w:val="16"/>
          <w:highlight w:val="white"/>
        </w:rPr>
        <w:t xml:space="preserve"> + </w:t>
      </w:r>
      <w:proofErr w:type="spellStart"/>
      <w:r w:rsidRPr="00B16FF9">
        <w:rPr>
          <w:rFonts w:ascii="Consolas" w:hAnsi="Consolas" w:cs="Consolas"/>
          <w:color w:val="000000"/>
          <w:sz w:val="16"/>
          <w:szCs w:val="16"/>
          <w:highlight w:val="white"/>
        </w:rPr>
        <w:t>RP.Units_Len_Large_Abrev</w:t>
      </w:r>
      <w:proofErr w:type="spellEnd"/>
      <w:r w:rsidRPr="00B16FF9">
        <w:rPr>
          <w:rFonts w:ascii="Consolas" w:hAnsi="Consolas" w:cs="Consolas"/>
          <w:color w:val="000000"/>
          <w:sz w:val="16"/>
          <w:szCs w:val="16"/>
          <w:highlight w:val="white"/>
        </w:rPr>
        <w:t xml:space="preserve"> + </w:t>
      </w:r>
      <w:r w:rsidRPr="00B16FF9">
        <w:rPr>
          <w:rFonts w:ascii="Consolas" w:hAnsi="Consolas" w:cs="Consolas"/>
          <w:color w:val="A31515"/>
          <w:sz w:val="16"/>
          <w:szCs w:val="16"/>
          <w:highlight w:val="white"/>
        </w:rPr>
        <w:t>")"</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Colors</w:t>
      </w:r>
      <w:r w:rsidRPr="00B16FF9">
        <w:rPr>
          <w:rFonts w:ascii="Consolas" w:hAnsi="Consolas" w:cs="Consolas"/>
          <w:color w:val="000000"/>
          <w:sz w:val="16"/>
          <w:szCs w:val="16"/>
          <w:highlight w:val="white"/>
        </w:rPr>
        <w:t>.White</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 xml:space="preserve">, </w:t>
      </w:r>
      <w:r>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StandardFont</w:t>
      </w:r>
      <w:proofErr w:type="spellEnd"/>
      <w:r w:rsidRPr="00B16FF9">
        <w:rPr>
          <w:rFonts w:ascii="Consolas" w:hAnsi="Consolas" w:cs="Consolas"/>
          <w:color w:val="000000"/>
          <w:sz w:val="16"/>
          <w:szCs w:val="16"/>
          <w:highlight w:val="white"/>
        </w:rPr>
        <w:t>, Bold),</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gramEnd"/>
      <w:r w:rsidRPr="00B16FF9">
        <w:rPr>
          <w:rFonts w:ascii="Consolas" w:hAnsi="Consolas" w:cs="Consolas"/>
          <w:color w:val="A31515"/>
          <w:sz w:val="16"/>
          <w:szCs w:val="16"/>
          <w:highlight w:val="white"/>
        </w:rPr>
        <w:t>"Wind Angle"</w:t>
      </w:r>
      <w:r w:rsidRPr="00B16FF9">
        <w:rPr>
          <w:rFonts w:ascii="Consolas" w:hAnsi="Consolas" w:cs="Consolas"/>
          <w:color w:val="000000"/>
          <w:sz w:val="16"/>
          <w:szCs w:val="16"/>
          <w:highlight w:val="white"/>
        </w:rPr>
        <w:t xml:space="preserve"> + </w:t>
      </w:r>
      <w:r w:rsidRPr="00B16FF9">
        <w:rPr>
          <w:rFonts w:ascii="Consolas" w:hAnsi="Consolas" w:cs="Consolas"/>
          <w:color w:val="A31515"/>
          <w:sz w:val="16"/>
          <w:szCs w:val="16"/>
          <w:highlight w:val="white"/>
        </w:rPr>
        <w:t>"\n(</w:t>
      </w:r>
      <w:proofErr w:type="spellStart"/>
      <w:r w:rsidRPr="00B16FF9">
        <w:rPr>
          <w:rFonts w:ascii="Consolas" w:hAnsi="Consolas" w:cs="Consolas"/>
          <w:color w:val="A31515"/>
          <w:sz w:val="16"/>
          <w:szCs w:val="16"/>
          <w:highlight w:val="white"/>
        </w:rPr>
        <w:t>deg</w:t>
      </w:r>
      <w:proofErr w:type="spellEnd"/>
      <w:r w:rsidRPr="00B16FF9">
        <w:rPr>
          <w:rFonts w:ascii="Consolas" w:hAnsi="Consolas" w:cs="Consolas"/>
          <w:color w:val="A31515"/>
          <w:sz w:val="16"/>
          <w:szCs w:val="16"/>
          <w:highlight w:val="white"/>
        </w:rPr>
        <w:t>)"</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Colors</w:t>
      </w:r>
      <w:r w:rsidRPr="00B16FF9">
        <w:rPr>
          <w:rFonts w:ascii="Consolas" w:hAnsi="Consolas" w:cs="Consolas"/>
          <w:color w:val="000000"/>
          <w:sz w:val="16"/>
          <w:szCs w:val="16"/>
          <w:highlight w:val="white"/>
        </w:rPr>
        <w:t>.White</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StandardFont</w:t>
      </w:r>
      <w:proofErr w:type="spellEnd"/>
      <w:r w:rsidRPr="00B16FF9">
        <w:rPr>
          <w:rFonts w:ascii="Consolas" w:hAnsi="Consolas" w:cs="Consolas"/>
          <w:color w:val="000000"/>
          <w:sz w:val="16"/>
          <w:szCs w:val="16"/>
          <w:highlight w:val="white"/>
        </w:rPr>
        <w:t>, Bold));</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r w:rsidRPr="00B16FF9">
        <w:rPr>
          <w:rFonts w:ascii="Consolas" w:hAnsi="Consolas" w:cs="Consolas"/>
          <w:color w:val="000000"/>
          <w:sz w:val="16"/>
          <w:szCs w:val="16"/>
          <w:highlight w:val="white"/>
        </w:rPr>
        <w:t>cCurrentTable.RightPadding</w:t>
      </w:r>
      <w:proofErr w:type="spellEnd"/>
      <w:r w:rsidRPr="00B16FF9">
        <w:rPr>
          <w:rFonts w:ascii="Consolas" w:hAnsi="Consolas" w:cs="Consolas"/>
          <w:color w:val="000000"/>
          <w:sz w:val="16"/>
          <w:szCs w:val="16"/>
          <w:highlight w:val="white"/>
        </w:rPr>
        <w:t xml:space="preserve"> = </w:t>
      </w:r>
      <w:proofErr w:type="spellStart"/>
      <w:proofErr w:type="gram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Unit</w:t>
      </w:r>
      <w:r w:rsidRPr="00B16FF9">
        <w:rPr>
          <w:rFonts w:ascii="Consolas" w:hAnsi="Consolas" w:cs="Consolas"/>
          <w:color w:val="000000"/>
          <w:sz w:val="16"/>
          <w:szCs w:val="16"/>
          <w:highlight w:val="white"/>
        </w:rPr>
        <w:t>.FromInch</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0.125);</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r w:rsidRPr="00B16FF9">
        <w:rPr>
          <w:rFonts w:ascii="Consolas" w:hAnsi="Consolas" w:cs="Consolas"/>
          <w:color w:val="008000"/>
          <w:sz w:val="16"/>
          <w:szCs w:val="16"/>
          <w:highlight w:val="white"/>
        </w:rPr>
        <w:t>//First Row</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B16FF9">
        <w:rPr>
          <w:rFonts w:ascii="Consolas" w:hAnsi="Consolas" w:cs="Consolas"/>
          <w:color w:val="000000"/>
          <w:sz w:val="16"/>
          <w:szCs w:val="16"/>
          <w:highlight w:val="white"/>
        </w:rPr>
        <w:t>AddRow</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Cell(</w:t>
      </w:r>
      <w:r w:rsidRPr="00B16FF9">
        <w:rPr>
          <w:rFonts w:ascii="Consolas" w:hAnsi="Consolas" w:cs="Consolas"/>
          <w:color w:val="A31515"/>
          <w:sz w:val="16"/>
          <w:szCs w:val="16"/>
          <w:highlight w:val="white"/>
        </w:rPr>
        <w:t>"Maximum"</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JustifyLeft</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spellStart"/>
      <w:proofErr w:type="gramEnd"/>
      <w:r w:rsidRPr="00B16FF9">
        <w:rPr>
          <w:rFonts w:ascii="Consolas" w:hAnsi="Consolas" w:cs="Consolas"/>
          <w:color w:val="2B91AF"/>
          <w:sz w:val="16"/>
          <w:szCs w:val="16"/>
          <w:highlight w:val="white"/>
        </w:rPr>
        <w:t>Math</w:t>
      </w:r>
      <w:r w:rsidRPr="00B16FF9">
        <w:rPr>
          <w:rFonts w:ascii="Consolas" w:hAnsi="Consolas" w:cs="Consolas"/>
          <w:color w:val="000000"/>
          <w:sz w:val="16"/>
          <w:szCs w:val="16"/>
          <w:highlight w:val="white"/>
        </w:rPr>
        <w:t>.Round</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RP.Sum_MCU</w:t>
      </w:r>
      <w:proofErr w:type="spellEnd"/>
      <w:r w:rsidRPr="00B16FF9">
        <w:rPr>
          <w:rFonts w:ascii="Consolas" w:hAnsi="Consolas" w:cs="Consolas"/>
          <w:color w:val="000000"/>
          <w:sz w:val="16"/>
          <w:szCs w:val="16"/>
          <w:highlight w:val="white"/>
        </w:rPr>
        <w:t>, 1).</w:t>
      </w:r>
      <w:proofErr w:type="spellStart"/>
      <w:r w:rsidRPr="00B16FF9">
        <w:rPr>
          <w:rFonts w:ascii="Consolas" w:hAnsi="Consolas" w:cs="Consolas"/>
          <w:color w:val="000000"/>
          <w:sz w:val="16"/>
          <w:szCs w:val="16"/>
          <w:highlight w:val="white"/>
        </w:rPr>
        <w:t>ToString</w:t>
      </w:r>
      <w:proofErr w:type="spellEnd"/>
      <w:r w:rsidRPr="00B16FF9">
        <w:rPr>
          <w:rFonts w:ascii="Consolas" w:hAnsi="Consolas" w:cs="Consolas"/>
          <w:color w:val="000000"/>
          <w:sz w:val="16"/>
          <w:szCs w:val="16"/>
          <w:highlight w:val="white"/>
        </w:rPr>
        <w:t>(</w:t>
      </w:r>
      <w:r w:rsidRPr="00B16FF9">
        <w:rPr>
          <w:rFonts w:ascii="Consolas" w:hAnsi="Consolas" w:cs="Consolas"/>
          <w:color w:val="A31515"/>
          <w:sz w:val="16"/>
          <w:szCs w:val="16"/>
          <w:highlight w:val="white"/>
        </w:rPr>
        <w:t>"0.0"</w:t>
      </w:r>
      <w:r w:rsidRPr="00B16FF9">
        <w:rPr>
          <w:rFonts w:ascii="Consolas" w:hAnsi="Consolas" w:cs="Consolas"/>
          <w:color w:val="000000"/>
          <w:sz w:val="16"/>
          <w:szCs w:val="16"/>
          <w:highlight w:val="white"/>
        </w:rPr>
        <w:t xml:space="preserve">), Yellow,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StandardFont</w:t>
      </w:r>
      <w:proofErr w:type="spellEnd"/>
      <w:r w:rsidRPr="00B16FF9">
        <w:rPr>
          <w:rFonts w:ascii="Consolas" w:hAnsi="Consolas" w:cs="Consolas"/>
          <w:color w:val="000000"/>
          <w:sz w:val="16"/>
          <w:szCs w:val="16"/>
          <w:highlight w:val="white"/>
        </w:rPr>
        <w:t>, Bold,</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proofErr w:type="gramStart"/>
      <w:r w:rsidRPr="00B16FF9">
        <w:rPr>
          <w:rFonts w:ascii="Consolas" w:hAnsi="Consolas" w:cs="Consolas"/>
          <w:color w:val="000000"/>
          <w:sz w:val="16"/>
          <w:szCs w:val="16"/>
          <w:highlight w:val="white"/>
        </w:rPr>
        <w:t>GetColorFromValueAndTolerance</w:t>
      </w:r>
      <w:proofErr w:type="spellEnd"/>
      <w:r w:rsidRPr="00B16FF9">
        <w:rPr>
          <w:rFonts w:ascii="Consolas" w:hAnsi="Consolas" w:cs="Consolas"/>
          <w:color w:val="000000"/>
          <w:sz w:val="16"/>
          <w:szCs w:val="16"/>
          <w:highlight w:val="white"/>
        </w:rPr>
        <w:t>(</w:t>
      </w:r>
      <w:proofErr w:type="spellStart"/>
      <w:proofErr w:type="gramEnd"/>
      <w:r w:rsidRPr="00B16FF9">
        <w:rPr>
          <w:rFonts w:ascii="Consolas" w:hAnsi="Consolas" w:cs="Consolas"/>
          <w:color w:val="000000"/>
          <w:sz w:val="16"/>
          <w:szCs w:val="16"/>
          <w:highlight w:val="white"/>
        </w:rPr>
        <w:t>RP.Sum_MCU</w:t>
      </w:r>
      <w:proofErr w:type="spellEnd"/>
      <w:r w:rsidRPr="00B16FF9">
        <w:rPr>
          <w:rFonts w:ascii="Consolas" w:hAnsi="Consolas" w:cs="Consolas"/>
          <w:color w:val="000000"/>
          <w:sz w:val="16"/>
          <w:szCs w:val="16"/>
          <w:highlight w:val="white"/>
        </w:rPr>
        <w:t>, 80, 90, 99.5)),</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spellStart"/>
      <w:proofErr w:type="gramEnd"/>
      <w:r w:rsidRPr="00B16FF9">
        <w:rPr>
          <w:rFonts w:ascii="Consolas" w:hAnsi="Consolas" w:cs="Consolas"/>
          <w:color w:val="2B91AF"/>
          <w:sz w:val="16"/>
          <w:szCs w:val="16"/>
          <w:highlight w:val="white"/>
        </w:rPr>
        <w:t>Math</w:t>
      </w:r>
      <w:r w:rsidRPr="00B16FF9">
        <w:rPr>
          <w:rFonts w:ascii="Consolas" w:hAnsi="Consolas" w:cs="Consolas"/>
          <w:color w:val="000000"/>
          <w:sz w:val="16"/>
          <w:szCs w:val="16"/>
          <w:highlight w:val="white"/>
        </w:rPr>
        <w:t>.Round</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RP.Sum_MCU_Height</w:t>
      </w:r>
      <w:proofErr w:type="spellEnd"/>
      <w:r w:rsidRPr="00B16FF9">
        <w:rPr>
          <w:rFonts w:ascii="Consolas" w:hAnsi="Consolas" w:cs="Consolas"/>
          <w:color w:val="000000"/>
          <w:sz w:val="16"/>
          <w:szCs w:val="16"/>
          <w:highlight w:val="white"/>
        </w:rPr>
        <w:t>, 1).</w:t>
      </w:r>
      <w:proofErr w:type="spellStart"/>
      <w:r w:rsidRPr="00B16FF9">
        <w:rPr>
          <w:rFonts w:ascii="Consolas" w:hAnsi="Consolas" w:cs="Consolas"/>
          <w:color w:val="000000"/>
          <w:sz w:val="16"/>
          <w:szCs w:val="16"/>
          <w:highlight w:val="white"/>
        </w:rPr>
        <w:t>ToString</w:t>
      </w:r>
      <w:proofErr w:type="spellEnd"/>
      <w:r w:rsidRPr="00B16FF9">
        <w:rPr>
          <w:rFonts w:ascii="Consolas" w:hAnsi="Consolas" w:cs="Consolas"/>
          <w:color w:val="000000"/>
          <w:sz w:val="16"/>
          <w:szCs w:val="16"/>
          <w:highlight w:val="white"/>
        </w:rPr>
        <w:t>(</w:t>
      </w:r>
      <w:r w:rsidRPr="00B16FF9">
        <w:rPr>
          <w:rFonts w:ascii="Consolas" w:hAnsi="Consolas" w:cs="Consolas"/>
          <w:color w:val="A31515"/>
          <w:sz w:val="16"/>
          <w:szCs w:val="16"/>
          <w:highlight w:val="white"/>
        </w:rPr>
        <w:t>"0.0"</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spellStart"/>
      <w:proofErr w:type="gramEnd"/>
      <w:r w:rsidRPr="00B16FF9">
        <w:rPr>
          <w:rFonts w:ascii="Consolas" w:hAnsi="Consolas" w:cs="Consolas"/>
          <w:color w:val="2B91AF"/>
          <w:sz w:val="16"/>
          <w:szCs w:val="16"/>
          <w:highlight w:val="white"/>
        </w:rPr>
        <w:t>Math</w:t>
      </w:r>
      <w:r w:rsidRPr="00B16FF9">
        <w:rPr>
          <w:rFonts w:ascii="Consolas" w:hAnsi="Consolas" w:cs="Consolas"/>
          <w:color w:val="000000"/>
          <w:sz w:val="16"/>
          <w:szCs w:val="16"/>
          <w:highlight w:val="white"/>
        </w:rPr>
        <w:t>.Round</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RP.Sum_MCU_Wind_Angle</w:t>
      </w:r>
      <w:proofErr w:type="spellEnd"/>
      <w:r w:rsidRPr="00B16FF9">
        <w:rPr>
          <w:rFonts w:ascii="Consolas" w:hAnsi="Consolas" w:cs="Consolas"/>
          <w:color w:val="000000"/>
          <w:sz w:val="16"/>
          <w:szCs w:val="16"/>
          <w:highlight w:val="white"/>
        </w:rPr>
        <w:t>, 1).</w:t>
      </w:r>
      <w:proofErr w:type="spellStart"/>
      <w:r w:rsidRPr="00B16FF9">
        <w:rPr>
          <w:rFonts w:ascii="Consolas" w:hAnsi="Consolas" w:cs="Consolas"/>
          <w:color w:val="000000"/>
          <w:sz w:val="16"/>
          <w:szCs w:val="16"/>
          <w:highlight w:val="white"/>
        </w:rPr>
        <w:t>ToString</w:t>
      </w:r>
      <w:proofErr w:type="spellEnd"/>
      <w:r w:rsidRPr="00B16FF9">
        <w:rPr>
          <w:rFonts w:ascii="Consolas" w:hAnsi="Consolas" w:cs="Consolas"/>
          <w:color w:val="000000"/>
          <w:sz w:val="16"/>
          <w:szCs w:val="16"/>
          <w:highlight w:val="white"/>
        </w:rPr>
        <w:t>(</w:t>
      </w:r>
      <w:r w:rsidRPr="00B16FF9">
        <w:rPr>
          <w:rFonts w:ascii="Consolas" w:hAnsi="Consolas" w:cs="Consolas"/>
          <w:color w:val="A31515"/>
          <w:sz w:val="16"/>
          <w:szCs w:val="16"/>
          <w:highlight w:val="white"/>
        </w:rPr>
        <w:t>"0.0"</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r w:rsidRPr="00B16FF9">
        <w:rPr>
          <w:rFonts w:ascii="Consolas" w:hAnsi="Consolas" w:cs="Consolas"/>
          <w:color w:val="008000"/>
          <w:sz w:val="16"/>
          <w:szCs w:val="16"/>
          <w:highlight w:val="white"/>
        </w:rPr>
        <w:t>//Second Row</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B16FF9">
        <w:rPr>
          <w:rFonts w:ascii="Consolas" w:hAnsi="Consolas" w:cs="Consolas"/>
          <w:color w:val="000000"/>
          <w:sz w:val="16"/>
          <w:szCs w:val="16"/>
          <w:highlight w:val="white"/>
        </w:rPr>
        <w:t>AddRow</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Cell(</w:t>
      </w:r>
      <w:r w:rsidRPr="00B16FF9">
        <w:rPr>
          <w:rFonts w:ascii="Consolas" w:hAnsi="Consolas" w:cs="Consolas"/>
          <w:color w:val="A31515"/>
          <w:sz w:val="16"/>
          <w:szCs w:val="16"/>
          <w:highlight w:val="white"/>
        </w:rPr>
        <w:t>"</w:t>
      </w:r>
      <w:proofErr w:type="spellStart"/>
      <w:r w:rsidRPr="00B16FF9">
        <w:rPr>
          <w:rFonts w:ascii="Consolas" w:hAnsi="Consolas" w:cs="Consolas"/>
          <w:color w:val="A31515"/>
          <w:sz w:val="16"/>
          <w:szCs w:val="16"/>
          <w:highlight w:val="white"/>
        </w:rPr>
        <w:t>Groundline</w:t>
      </w:r>
      <w:proofErr w:type="spellEnd"/>
      <w:r w:rsidRPr="00B16FF9">
        <w:rPr>
          <w:rFonts w:ascii="Consolas" w:hAnsi="Consolas" w:cs="Consolas"/>
          <w:color w:val="A31515"/>
          <w:sz w:val="16"/>
          <w:szCs w:val="16"/>
          <w:highlight w:val="white"/>
        </w:rPr>
        <w:t>"</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JustifyLeft</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spellStart"/>
      <w:proofErr w:type="gramEnd"/>
      <w:r w:rsidRPr="00B16FF9">
        <w:rPr>
          <w:rFonts w:ascii="Consolas" w:hAnsi="Consolas" w:cs="Consolas"/>
          <w:color w:val="2B91AF"/>
          <w:sz w:val="16"/>
          <w:szCs w:val="16"/>
          <w:highlight w:val="white"/>
        </w:rPr>
        <w:t>Math</w:t>
      </w:r>
      <w:r w:rsidRPr="00B16FF9">
        <w:rPr>
          <w:rFonts w:ascii="Consolas" w:hAnsi="Consolas" w:cs="Consolas"/>
          <w:color w:val="000000"/>
          <w:sz w:val="16"/>
          <w:szCs w:val="16"/>
          <w:highlight w:val="white"/>
        </w:rPr>
        <w:t>.Round</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RP.Sum_GLCU</w:t>
      </w:r>
      <w:proofErr w:type="spellEnd"/>
      <w:r w:rsidRPr="00B16FF9">
        <w:rPr>
          <w:rFonts w:ascii="Consolas" w:hAnsi="Consolas" w:cs="Consolas"/>
          <w:color w:val="000000"/>
          <w:sz w:val="16"/>
          <w:szCs w:val="16"/>
          <w:highlight w:val="white"/>
        </w:rPr>
        <w:t>, 1).</w:t>
      </w:r>
      <w:proofErr w:type="spellStart"/>
      <w:r w:rsidRPr="00B16FF9">
        <w:rPr>
          <w:rFonts w:ascii="Consolas" w:hAnsi="Consolas" w:cs="Consolas"/>
          <w:color w:val="000000"/>
          <w:sz w:val="16"/>
          <w:szCs w:val="16"/>
          <w:highlight w:val="white"/>
        </w:rPr>
        <w:t>ToString</w:t>
      </w:r>
      <w:proofErr w:type="spellEnd"/>
      <w:r w:rsidRPr="00B16FF9">
        <w:rPr>
          <w:rFonts w:ascii="Consolas" w:hAnsi="Consolas" w:cs="Consolas"/>
          <w:color w:val="000000"/>
          <w:sz w:val="16"/>
          <w:szCs w:val="16"/>
          <w:highlight w:val="white"/>
        </w:rPr>
        <w:t>(</w:t>
      </w:r>
      <w:r w:rsidRPr="00B16FF9">
        <w:rPr>
          <w:rFonts w:ascii="Consolas" w:hAnsi="Consolas" w:cs="Consolas"/>
          <w:color w:val="A31515"/>
          <w:sz w:val="16"/>
          <w:szCs w:val="16"/>
          <w:highlight w:val="white"/>
        </w:rPr>
        <w:t>"0.0"</w:t>
      </w:r>
      <w:r w:rsidRPr="00B16FF9">
        <w:rPr>
          <w:rFonts w:ascii="Consolas" w:hAnsi="Consolas" w:cs="Consolas"/>
          <w:color w:val="000000"/>
          <w:sz w:val="16"/>
          <w:szCs w:val="16"/>
          <w:highlight w:val="white"/>
        </w:rPr>
        <w:t xml:space="preserve">), Yellow,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StandardFont</w:t>
      </w:r>
      <w:proofErr w:type="spellEnd"/>
      <w:r w:rsidRPr="00B16FF9">
        <w:rPr>
          <w:rFonts w:ascii="Consolas" w:hAnsi="Consolas" w:cs="Consolas"/>
          <w:color w:val="000000"/>
          <w:sz w:val="16"/>
          <w:szCs w:val="16"/>
          <w:highlight w:val="white"/>
        </w:rPr>
        <w:t>, Bold,</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proofErr w:type="gramStart"/>
      <w:r w:rsidRPr="00B16FF9">
        <w:rPr>
          <w:rFonts w:ascii="Consolas" w:hAnsi="Consolas" w:cs="Consolas"/>
          <w:color w:val="000000"/>
          <w:sz w:val="16"/>
          <w:szCs w:val="16"/>
          <w:highlight w:val="white"/>
        </w:rPr>
        <w:t>GetColorFromValueAndTolerance</w:t>
      </w:r>
      <w:proofErr w:type="spellEnd"/>
      <w:r w:rsidRPr="00B16FF9">
        <w:rPr>
          <w:rFonts w:ascii="Consolas" w:hAnsi="Consolas" w:cs="Consolas"/>
          <w:color w:val="000000"/>
          <w:sz w:val="16"/>
          <w:szCs w:val="16"/>
          <w:highlight w:val="white"/>
        </w:rPr>
        <w:t>(</w:t>
      </w:r>
      <w:proofErr w:type="spellStart"/>
      <w:proofErr w:type="gramEnd"/>
      <w:r w:rsidRPr="00B16FF9">
        <w:rPr>
          <w:rFonts w:ascii="Consolas" w:hAnsi="Consolas" w:cs="Consolas"/>
          <w:color w:val="000000"/>
          <w:sz w:val="16"/>
          <w:szCs w:val="16"/>
          <w:highlight w:val="white"/>
        </w:rPr>
        <w:t>RP.Sum_GLCU</w:t>
      </w:r>
      <w:proofErr w:type="spellEnd"/>
      <w:r w:rsidRPr="00B16FF9">
        <w:rPr>
          <w:rFonts w:ascii="Consolas" w:hAnsi="Consolas" w:cs="Consolas"/>
          <w:color w:val="000000"/>
          <w:sz w:val="16"/>
          <w:szCs w:val="16"/>
          <w:highlight w:val="white"/>
        </w:rPr>
        <w:t>, 80, 90, 99.5)),</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spellStart"/>
      <w:proofErr w:type="gramEnd"/>
      <w:r w:rsidRPr="00B16FF9">
        <w:rPr>
          <w:rFonts w:ascii="Consolas" w:hAnsi="Consolas" w:cs="Consolas"/>
          <w:color w:val="2B91AF"/>
          <w:sz w:val="16"/>
          <w:szCs w:val="16"/>
          <w:highlight w:val="white"/>
        </w:rPr>
        <w:t>Math</w:t>
      </w:r>
      <w:r w:rsidRPr="00B16FF9">
        <w:rPr>
          <w:rFonts w:ascii="Consolas" w:hAnsi="Consolas" w:cs="Consolas"/>
          <w:color w:val="000000"/>
          <w:sz w:val="16"/>
          <w:szCs w:val="16"/>
          <w:highlight w:val="white"/>
        </w:rPr>
        <w:t>.Round</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RP.Sum_GLCU_Height</w:t>
      </w:r>
      <w:proofErr w:type="spellEnd"/>
      <w:r w:rsidRPr="00B16FF9">
        <w:rPr>
          <w:rFonts w:ascii="Consolas" w:hAnsi="Consolas" w:cs="Consolas"/>
          <w:color w:val="000000"/>
          <w:sz w:val="16"/>
          <w:szCs w:val="16"/>
          <w:highlight w:val="white"/>
        </w:rPr>
        <w:t>, 1).</w:t>
      </w:r>
      <w:proofErr w:type="spellStart"/>
      <w:r w:rsidRPr="00B16FF9">
        <w:rPr>
          <w:rFonts w:ascii="Consolas" w:hAnsi="Consolas" w:cs="Consolas"/>
          <w:color w:val="000000"/>
          <w:sz w:val="16"/>
          <w:szCs w:val="16"/>
          <w:highlight w:val="white"/>
        </w:rPr>
        <w:t>ToString</w:t>
      </w:r>
      <w:proofErr w:type="spellEnd"/>
      <w:r w:rsidRPr="00B16FF9">
        <w:rPr>
          <w:rFonts w:ascii="Consolas" w:hAnsi="Consolas" w:cs="Consolas"/>
          <w:color w:val="000000"/>
          <w:sz w:val="16"/>
          <w:szCs w:val="16"/>
          <w:highlight w:val="white"/>
        </w:rPr>
        <w:t>(</w:t>
      </w:r>
      <w:r w:rsidRPr="00B16FF9">
        <w:rPr>
          <w:rFonts w:ascii="Consolas" w:hAnsi="Consolas" w:cs="Consolas"/>
          <w:color w:val="A31515"/>
          <w:sz w:val="16"/>
          <w:szCs w:val="16"/>
          <w:highlight w:val="white"/>
        </w:rPr>
        <w:t>"0.0"</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spellStart"/>
      <w:proofErr w:type="gramEnd"/>
      <w:r w:rsidRPr="00B16FF9">
        <w:rPr>
          <w:rFonts w:ascii="Consolas" w:hAnsi="Consolas" w:cs="Consolas"/>
          <w:color w:val="2B91AF"/>
          <w:sz w:val="16"/>
          <w:szCs w:val="16"/>
          <w:highlight w:val="white"/>
        </w:rPr>
        <w:t>Math</w:t>
      </w:r>
      <w:r w:rsidRPr="00B16FF9">
        <w:rPr>
          <w:rFonts w:ascii="Consolas" w:hAnsi="Consolas" w:cs="Consolas"/>
          <w:color w:val="000000"/>
          <w:sz w:val="16"/>
          <w:szCs w:val="16"/>
          <w:highlight w:val="white"/>
        </w:rPr>
        <w:t>.Round</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RP.Sum_GLCU_Wind_Angle</w:t>
      </w:r>
      <w:proofErr w:type="spellEnd"/>
      <w:r w:rsidRPr="00B16FF9">
        <w:rPr>
          <w:rFonts w:ascii="Consolas" w:hAnsi="Consolas" w:cs="Consolas"/>
          <w:color w:val="000000"/>
          <w:sz w:val="16"/>
          <w:szCs w:val="16"/>
          <w:highlight w:val="white"/>
        </w:rPr>
        <w:t>, 1).</w:t>
      </w:r>
      <w:proofErr w:type="spellStart"/>
      <w:r w:rsidRPr="00B16FF9">
        <w:rPr>
          <w:rFonts w:ascii="Consolas" w:hAnsi="Consolas" w:cs="Consolas"/>
          <w:color w:val="000000"/>
          <w:sz w:val="16"/>
          <w:szCs w:val="16"/>
          <w:highlight w:val="white"/>
        </w:rPr>
        <w:t>ToString</w:t>
      </w:r>
      <w:proofErr w:type="spellEnd"/>
      <w:r w:rsidRPr="00B16FF9">
        <w:rPr>
          <w:rFonts w:ascii="Consolas" w:hAnsi="Consolas" w:cs="Consolas"/>
          <w:color w:val="000000"/>
          <w:sz w:val="16"/>
          <w:szCs w:val="16"/>
          <w:highlight w:val="white"/>
        </w:rPr>
        <w:t>(</w:t>
      </w:r>
      <w:r w:rsidRPr="00B16FF9">
        <w:rPr>
          <w:rFonts w:ascii="Consolas" w:hAnsi="Consolas" w:cs="Consolas"/>
          <w:color w:val="A31515"/>
          <w:sz w:val="16"/>
          <w:szCs w:val="16"/>
          <w:highlight w:val="white"/>
        </w:rPr>
        <w:t>"0.0"</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r w:rsidRPr="00B16FF9">
        <w:rPr>
          <w:rFonts w:ascii="Consolas" w:hAnsi="Consolas" w:cs="Consolas"/>
          <w:color w:val="008000"/>
          <w:sz w:val="16"/>
          <w:szCs w:val="16"/>
          <w:highlight w:val="white"/>
        </w:rPr>
        <w:t>//Third Row</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Pr>
          <w:rFonts w:ascii="Consolas" w:hAnsi="Consolas" w:cs="Consolas"/>
          <w:color w:val="000000"/>
          <w:sz w:val="16"/>
          <w:szCs w:val="16"/>
          <w:highlight w:val="white"/>
        </w:rPr>
        <w:t>A</w:t>
      </w:r>
      <w:r w:rsidRPr="00B16FF9">
        <w:rPr>
          <w:rFonts w:ascii="Consolas" w:hAnsi="Consolas" w:cs="Consolas"/>
          <w:color w:val="000000"/>
          <w:sz w:val="16"/>
          <w:szCs w:val="16"/>
          <w:highlight w:val="white"/>
        </w:rPr>
        <w:t>ddRow</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Cell(</w:t>
      </w:r>
      <w:r w:rsidRPr="00B16FF9">
        <w:rPr>
          <w:rFonts w:ascii="Consolas" w:hAnsi="Consolas" w:cs="Consolas"/>
          <w:color w:val="A31515"/>
          <w:sz w:val="16"/>
          <w:szCs w:val="16"/>
          <w:highlight w:val="white"/>
        </w:rPr>
        <w:t>"Vertical"</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JustifyLeft</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spellStart"/>
      <w:proofErr w:type="gramEnd"/>
      <w:r w:rsidRPr="00B16FF9">
        <w:rPr>
          <w:rFonts w:ascii="Consolas" w:hAnsi="Consolas" w:cs="Consolas"/>
          <w:color w:val="2B91AF"/>
          <w:sz w:val="16"/>
          <w:szCs w:val="16"/>
          <w:highlight w:val="white"/>
        </w:rPr>
        <w:t>Math</w:t>
      </w:r>
      <w:r w:rsidRPr="00B16FF9">
        <w:rPr>
          <w:rFonts w:ascii="Consolas" w:hAnsi="Consolas" w:cs="Consolas"/>
          <w:color w:val="000000"/>
          <w:sz w:val="16"/>
          <w:szCs w:val="16"/>
          <w:highlight w:val="white"/>
        </w:rPr>
        <w:t>.Round</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RP.Sum_Vertical_Buckling_CU</w:t>
      </w:r>
      <w:proofErr w:type="spellEnd"/>
      <w:r w:rsidRPr="00B16FF9">
        <w:rPr>
          <w:rFonts w:ascii="Consolas" w:hAnsi="Consolas" w:cs="Consolas"/>
          <w:color w:val="000000"/>
          <w:sz w:val="16"/>
          <w:szCs w:val="16"/>
          <w:highlight w:val="white"/>
        </w:rPr>
        <w:t>, 1).</w:t>
      </w:r>
      <w:proofErr w:type="spellStart"/>
      <w:r w:rsidRPr="00B16FF9">
        <w:rPr>
          <w:rFonts w:ascii="Consolas" w:hAnsi="Consolas" w:cs="Consolas"/>
          <w:color w:val="000000"/>
          <w:sz w:val="16"/>
          <w:szCs w:val="16"/>
          <w:highlight w:val="white"/>
        </w:rPr>
        <w:t>ToString</w:t>
      </w:r>
      <w:proofErr w:type="spellEnd"/>
      <w:r w:rsidRPr="00B16FF9">
        <w:rPr>
          <w:rFonts w:ascii="Consolas" w:hAnsi="Consolas" w:cs="Consolas"/>
          <w:color w:val="000000"/>
          <w:sz w:val="16"/>
          <w:szCs w:val="16"/>
          <w:highlight w:val="white"/>
        </w:rPr>
        <w:t>(</w:t>
      </w:r>
      <w:r w:rsidRPr="00B16FF9">
        <w:rPr>
          <w:rFonts w:ascii="Consolas" w:hAnsi="Consolas" w:cs="Consolas"/>
          <w:color w:val="A31515"/>
          <w:sz w:val="16"/>
          <w:szCs w:val="16"/>
          <w:highlight w:val="white"/>
        </w:rPr>
        <w:t>"0.0"</w:t>
      </w:r>
      <w:r w:rsidRPr="00B16FF9">
        <w:rPr>
          <w:rFonts w:ascii="Consolas" w:hAnsi="Consolas" w:cs="Consolas"/>
          <w:color w:val="000000"/>
          <w:sz w:val="16"/>
          <w:szCs w:val="16"/>
          <w:highlight w:val="white"/>
        </w:rPr>
        <w:t xml:space="preserve">), Yellow,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StandardFont</w:t>
      </w:r>
      <w:proofErr w:type="spellEnd"/>
      <w:r w:rsidRPr="00B16FF9">
        <w:rPr>
          <w:rFonts w:ascii="Consolas" w:hAnsi="Consolas" w:cs="Consolas"/>
          <w:color w:val="000000"/>
          <w:sz w:val="16"/>
          <w:szCs w:val="16"/>
          <w:highlight w:val="white"/>
        </w:rPr>
        <w:t>, Bold,</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spellStart"/>
      <w:proofErr w:type="gramStart"/>
      <w:r w:rsidRPr="00B16FF9">
        <w:rPr>
          <w:rFonts w:ascii="Consolas" w:hAnsi="Consolas" w:cs="Consolas"/>
          <w:color w:val="000000"/>
          <w:sz w:val="16"/>
          <w:szCs w:val="16"/>
          <w:highlight w:val="white"/>
        </w:rPr>
        <w:t>GetColorFromValueAndTolerance</w:t>
      </w:r>
      <w:proofErr w:type="spellEnd"/>
      <w:r w:rsidRPr="00B16FF9">
        <w:rPr>
          <w:rFonts w:ascii="Consolas" w:hAnsi="Consolas" w:cs="Consolas"/>
          <w:color w:val="000000"/>
          <w:sz w:val="16"/>
          <w:szCs w:val="16"/>
          <w:highlight w:val="white"/>
        </w:rPr>
        <w:t>(</w:t>
      </w:r>
      <w:proofErr w:type="spellStart"/>
      <w:proofErr w:type="gramEnd"/>
      <w:r w:rsidRPr="00B16FF9">
        <w:rPr>
          <w:rFonts w:ascii="Consolas" w:hAnsi="Consolas" w:cs="Consolas"/>
          <w:color w:val="000000"/>
          <w:sz w:val="16"/>
          <w:szCs w:val="16"/>
          <w:highlight w:val="white"/>
        </w:rPr>
        <w:t>RP.Sum_Vertical_Buckling_CU</w:t>
      </w:r>
      <w:proofErr w:type="spellEnd"/>
      <w:r w:rsidRPr="00B16FF9">
        <w:rPr>
          <w:rFonts w:ascii="Consolas" w:hAnsi="Consolas" w:cs="Consolas"/>
          <w:color w:val="000000"/>
          <w:sz w:val="16"/>
          <w:szCs w:val="16"/>
          <w:highlight w:val="white"/>
        </w:rPr>
        <w:t>, 80, 90, 99.5)),</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spellStart"/>
      <w:proofErr w:type="gramEnd"/>
      <w:r w:rsidRPr="00B16FF9">
        <w:rPr>
          <w:rFonts w:ascii="Consolas" w:hAnsi="Consolas" w:cs="Consolas"/>
          <w:color w:val="2B91AF"/>
          <w:sz w:val="16"/>
          <w:szCs w:val="16"/>
          <w:highlight w:val="white"/>
        </w:rPr>
        <w:t>Math</w:t>
      </w:r>
      <w:r w:rsidRPr="00B16FF9">
        <w:rPr>
          <w:rFonts w:ascii="Consolas" w:hAnsi="Consolas" w:cs="Consolas"/>
          <w:color w:val="000000"/>
          <w:sz w:val="16"/>
          <w:szCs w:val="16"/>
          <w:highlight w:val="white"/>
        </w:rPr>
        <w:t>.Round</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RP.Sum_Vertical_Buckling_Column_Height</w:t>
      </w:r>
      <w:proofErr w:type="spellEnd"/>
      <w:r w:rsidRPr="00B16FF9">
        <w:rPr>
          <w:rFonts w:ascii="Consolas" w:hAnsi="Consolas" w:cs="Consolas"/>
          <w:color w:val="000000"/>
          <w:sz w:val="16"/>
          <w:szCs w:val="16"/>
          <w:highlight w:val="white"/>
        </w:rPr>
        <w:t>, 1).</w:t>
      </w:r>
      <w:proofErr w:type="spellStart"/>
      <w:r w:rsidRPr="00B16FF9">
        <w:rPr>
          <w:rFonts w:ascii="Consolas" w:hAnsi="Consolas" w:cs="Consolas"/>
          <w:color w:val="000000"/>
          <w:sz w:val="16"/>
          <w:szCs w:val="16"/>
          <w:highlight w:val="white"/>
        </w:rPr>
        <w:t>ToString</w:t>
      </w:r>
      <w:proofErr w:type="spellEnd"/>
      <w:r w:rsidRPr="00B16FF9">
        <w:rPr>
          <w:rFonts w:ascii="Consolas" w:hAnsi="Consolas" w:cs="Consolas"/>
          <w:color w:val="000000"/>
          <w:sz w:val="16"/>
          <w:szCs w:val="16"/>
          <w:highlight w:val="white"/>
        </w:rPr>
        <w:t>(</w:t>
      </w:r>
      <w:r w:rsidRPr="00B16FF9">
        <w:rPr>
          <w:rFonts w:ascii="Consolas" w:hAnsi="Consolas" w:cs="Consolas"/>
          <w:color w:val="A31515"/>
          <w:sz w:val="16"/>
          <w:szCs w:val="16"/>
          <w:highlight w:val="white"/>
        </w:rPr>
        <w:t>"0.0"</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r w:rsidRPr="00B16FF9">
        <w:rPr>
          <w:rFonts w:ascii="Consolas" w:hAnsi="Consolas" w:cs="Consolas"/>
          <w:color w:val="000000"/>
          <w:sz w:val="16"/>
          <w:szCs w:val="16"/>
          <w:highlight w:val="white"/>
        </w:rPr>
        <w:t xml:space="preserve">       </w:t>
      </w:r>
      <w:proofErr w:type="gramStart"/>
      <w:r w:rsidRPr="00B16FF9">
        <w:rPr>
          <w:rFonts w:ascii="Consolas" w:hAnsi="Consolas" w:cs="Consolas"/>
          <w:color w:val="000000"/>
          <w:sz w:val="16"/>
          <w:szCs w:val="16"/>
          <w:highlight w:val="white"/>
        </w:rPr>
        <w:t>Cell(</w:t>
      </w:r>
      <w:proofErr w:type="spellStart"/>
      <w:proofErr w:type="gramEnd"/>
      <w:r w:rsidRPr="00B16FF9">
        <w:rPr>
          <w:rFonts w:ascii="Consolas" w:hAnsi="Consolas" w:cs="Consolas"/>
          <w:color w:val="2B91AF"/>
          <w:sz w:val="16"/>
          <w:szCs w:val="16"/>
          <w:highlight w:val="white"/>
        </w:rPr>
        <w:t>Math</w:t>
      </w:r>
      <w:r w:rsidRPr="00B16FF9">
        <w:rPr>
          <w:rFonts w:ascii="Consolas" w:hAnsi="Consolas" w:cs="Consolas"/>
          <w:color w:val="000000"/>
          <w:sz w:val="16"/>
          <w:szCs w:val="16"/>
          <w:highlight w:val="white"/>
        </w:rPr>
        <w:t>.Round</w:t>
      </w:r>
      <w:proofErr w:type="spellEnd"/>
      <w:r w:rsidRPr="00B16FF9">
        <w:rPr>
          <w:rFonts w:ascii="Consolas" w:hAnsi="Consolas" w:cs="Consolas"/>
          <w:color w:val="000000"/>
          <w:sz w:val="16"/>
          <w:szCs w:val="16"/>
          <w:highlight w:val="white"/>
        </w:rPr>
        <w:t>(</w:t>
      </w:r>
      <w:proofErr w:type="spellStart"/>
      <w:r w:rsidRPr="00B16FF9">
        <w:rPr>
          <w:rFonts w:ascii="Consolas" w:hAnsi="Consolas" w:cs="Consolas"/>
          <w:color w:val="000000"/>
          <w:sz w:val="16"/>
          <w:szCs w:val="16"/>
          <w:highlight w:val="white"/>
        </w:rPr>
        <w:t>RP.Sum_Vertical_Buckling_Wind_Angle</w:t>
      </w:r>
      <w:proofErr w:type="spellEnd"/>
      <w:r w:rsidRPr="00B16FF9">
        <w:rPr>
          <w:rFonts w:ascii="Consolas" w:hAnsi="Consolas" w:cs="Consolas"/>
          <w:color w:val="000000"/>
          <w:sz w:val="16"/>
          <w:szCs w:val="16"/>
          <w:highlight w:val="white"/>
        </w:rPr>
        <w:t>, 1).</w:t>
      </w:r>
      <w:proofErr w:type="spellStart"/>
      <w:r w:rsidRPr="00B16FF9">
        <w:rPr>
          <w:rFonts w:ascii="Consolas" w:hAnsi="Consolas" w:cs="Consolas"/>
          <w:color w:val="000000"/>
          <w:sz w:val="16"/>
          <w:szCs w:val="16"/>
          <w:highlight w:val="white"/>
        </w:rPr>
        <w:t>ToString</w:t>
      </w:r>
      <w:proofErr w:type="spellEnd"/>
      <w:r w:rsidRPr="00B16FF9">
        <w:rPr>
          <w:rFonts w:ascii="Consolas" w:hAnsi="Consolas" w:cs="Consolas"/>
          <w:color w:val="000000"/>
          <w:sz w:val="16"/>
          <w:szCs w:val="16"/>
          <w:highlight w:val="white"/>
        </w:rPr>
        <w:t>(</w:t>
      </w:r>
      <w:r w:rsidRPr="00B16FF9">
        <w:rPr>
          <w:rFonts w:ascii="Consolas" w:hAnsi="Consolas" w:cs="Consolas"/>
          <w:color w:val="A31515"/>
          <w:sz w:val="16"/>
          <w:szCs w:val="16"/>
          <w:highlight w:val="white"/>
        </w:rPr>
        <w:t>"0.0"</w:t>
      </w:r>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JustifyRight</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r w:rsidRPr="00B16FF9">
        <w:rPr>
          <w:rFonts w:ascii="Consolas" w:hAnsi="Consolas" w:cs="Consolas"/>
          <w:color w:val="000000"/>
          <w:sz w:val="16"/>
          <w:szCs w:val="16"/>
          <w:highlight w:val="white"/>
        </w:rPr>
        <w:t>cCurrentTable.BottomPadding</w:t>
      </w:r>
      <w:proofErr w:type="spellEnd"/>
      <w:r w:rsidRPr="00B16FF9">
        <w:rPr>
          <w:rFonts w:ascii="Consolas" w:hAnsi="Consolas" w:cs="Consolas"/>
          <w:color w:val="000000"/>
          <w:sz w:val="16"/>
          <w:szCs w:val="16"/>
          <w:highlight w:val="white"/>
        </w:rPr>
        <w:t xml:space="preserve"> = </w:t>
      </w:r>
      <w:proofErr w:type="spellStart"/>
      <w:proofErr w:type="gram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Unit</w:t>
      </w:r>
      <w:r w:rsidRPr="00B16FF9">
        <w:rPr>
          <w:rFonts w:ascii="Consolas" w:hAnsi="Consolas" w:cs="Consolas"/>
          <w:color w:val="000000"/>
          <w:sz w:val="16"/>
          <w:szCs w:val="16"/>
          <w:highlight w:val="white"/>
        </w:rPr>
        <w:t>.FromInch</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0.03);</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r w:rsidRPr="00B16FF9">
        <w:rPr>
          <w:rFonts w:ascii="Consolas" w:hAnsi="Consolas" w:cs="Consolas"/>
          <w:color w:val="000000"/>
          <w:sz w:val="16"/>
          <w:szCs w:val="16"/>
          <w:highlight w:val="white"/>
        </w:rPr>
        <w:t>cCurrentTable.TopPadding</w:t>
      </w:r>
      <w:proofErr w:type="spellEnd"/>
      <w:r w:rsidRPr="00B16FF9">
        <w:rPr>
          <w:rFonts w:ascii="Consolas" w:hAnsi="Consolas" w:cs="Consolas"/>
          <w:color w:val="000000"/>
          <w:sz w:val="16"/>
          <w:szCs w:val="16"/>
          <w:highlight w:val="white"/>
        </w:rPr>
        <w:t xml:space="preserve"> = </w:t>
      </w:r>
      <w:proofErr w:type="spellStart"/>
      <w:proofErr w:type="gram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Unit</w:t>
      </w:r>
      <w:r w:rsidRPr="00B16FF9">
        <w:rPr>
          <w:rFonts w:ascii="Consolas" w:hAnsi="Consolas" w:cs="Consolas"/>
          <w:color w:val="000000"/>
          <w:sz w:val="16"/>
          <w:szCs w:val="16"/>
          <w:highlight w:val="white"/>
        </w:rPr>
        <w:t>.FromInch</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0.03);</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B16FF9">
        <w:rPr>
          <w:rFonts w:ascii="Consolas" w:hAnsi="Consolas" w:cs="Consolas"/>
          <w:color w:val="000000"/>
          <w:sz w:val="16"/>
          <w:szCs w:val="16"/>
          <w:highlight w:val="white"/>
        </w:rPr>
        <w:t>cCurrentTable.SetEdge</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 xml:space="preserve">0, 0, </w:t>
      </w:r>
      <w:proofErr w:type="spellStart"/>
      <w:r w:rsidRPr="00B16FF9">
        <w:rPr>
          <w:rFonts w:ascii="Consolas" w:hAnsi="Consolas" w:cs="Consolas"/>
          <w:color w:val="000000"/>
          <w:sz w:val="16"/>
          <w:szCs w:val="16"/>
          <w:highlight w:val="white"/>
        </w:rPr>
        <w:t>cCurrentTable.Columns.Count</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cCurrentTable.Rows.Count</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MDT.</w:t>
      </w:r>
      <w:r w:rsidRPr="00B16FF9">
        <w:rPr>
          <w:rFonts w:ascii="Consolas" w:hAnsi="Consolas" w:cs="Consolas"/>
          <w:color w:val="2B91AF"/>
          <w:sz w:val="16"/>
          <w:szCs w:val="16"/>
          <w:highlight w:val="white"/>
        </w:rPr>
        <w:t>Edge</w:t>
      </w:r>
      <w:r w:rsidRPr="00B16FF9">
        <w:rPr>
          <w:rFonts w:ascii="Consolas" w:hAnsi="Consolas" w:cs="Consolas"/>
          <w:color w:val="000000"/>
          <w:sz w:val="16"/>
          <w:szCs w:val="16"/>
          <w:highlight w:val="white"/>
        </w:rPr>
        <w:t>.Box</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BorderStyle</w:t>
      </w:r>
      <w:r w:rsidRPr="00B16FF9">
        <w:rPr>
          <w:rFonts w:ascii="Consolas" w:hAnsi="Consolas" w:cs="Consolas"/>
          <w:color w:val="000000"/>
          <w:sz w:val="16"/>
          <w:szCs w:val="16"/>
          <w:highlight w:val="white"/>
        </w:rPr>
        <w:t>.Single</w:t>
      </w:r>
      <w:proofErr w:type="spellEnd"/>
      <w:r w:rsidRPr="00B16FF9">
        <w:rPr>
          <w:rFonts w:ascii="Consolas" w:hAnsi="Consolas" w:cs="Consolas"/>
          <w:color w:val="000000"/>
          <w:sz w:val="16"/>
          <w:szCs w:val="16"/>
          <w:highlight w:val="white"/>
        </w:rPr>
        <w:t xml:space="preserve">, 1, </w:t>
      </w:r>
      <w:proofErr w:type="spell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Colors</w:t>
      </w:r>
      <w:r w:rsidRPr="00B16FF9">
        <w:rPr>
          <w:rFonts w:ascii="Consolas" w:hAnsi="Consolas" w:cs="Consolas"/>
          <w:color w:val="000000"/>
          <w:sz w:val="16"/>
          <w:szCs w:val="16"/>
          <w:highlight w:val="white"/>
        </w:rPr>
        <w:t>.Black</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B16FF9">
        <w:rPr>
          <w:rFonts w:ascii="Consolas" w:hAnsi="Consolas" w:cs="Consolas"/>
          <w:color w:val="000000"/>
          <w:sz w:val="16"/>
          <w:szCs w:val="16"/>
          <w:highlight w:val="white"/>
        </w:rPr>
        <w:t>cCurrentTable.SetEdge</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 xml:space="preserve">0, 0, </w:t>
      </w:r>
      <w:proofErr w:type="spellStart"/>
      <w:r w:rsidRPr="00B16FF9">
        <w:rPr>
          <w:rFonts w:ascii="Consolas" w:hAnsi="Consolas" w:cs="Consolas"/>
          <w:color w:val="000000"/>
          <w:sz w:val="16"/>
          <w:szCs w:val="16"/>
          <w:highlight w:val="white"/>
        </w:rPr>
        <w:t>cCurrentTable.Columns.Count</w:t>
      </w:r>
      <w:proofErr w:type="spellEnd"/>
      <w:r w:rsidRPr="00B16FF9">
        <w:rPr>
          <w:rFonts w:ascii="Consolas" w:hAnsi="Consolas" w:cs="Consolas"/>
          <w:color w:val="000000"/>
          <w:sz w:val="16"/>
          <w:szCs w:val="16"/>
          <w:highlight w:val="white"/>
        </w:rPr>
        <w:t xml:space="preserve">, 1, </w:t>
      </w:r>
      <w:proofErr w:type="spellStart"/>
      <w:r w:rsidRPr="00B16FF9">
        <w:rPr>
          <w:rFonts w:ascii="Consolas" w:hAnsi="Consolas" w:cs="Consolas"/>
          <w:color w:val="000000"/>
          <w:sz w:val="16"/>
          <w:szCs w:val="16"/>
          <w:highlight w:val="white"/>
        </w:rPr>
        <w:t>MDT.</w:t>
      </w:r>
      <w:r w:rsidRPr="00B16FF9">
        <w:rPr>
          <w:rFonts w:ascii="Consolas" w:hAnsi="Consolas" w:cs="Consolas"/>
          <w:color w:val="2B91AF"/>
          <w:sz w:val="16"/>
          <w:szCs w:val="16"/>
          <w:highlight w:val="white"/>
        </w:rPr>
        <w:t>Edge</w:t>
      </w:r>
      <w:r w:rsidRPr="00B16FF9">
        <w:rPr>
          <w:rFonts w:ascii="Consolas" w:hAnsi="Consolas" w:cs="Consolas"/>
          <w:color w:val="000000"/>
          <w:sz w:val="16"/>
          <w:szCs w:val="16"/>
          <w:highlight w:val="white"/>
        </w:rPr>
        <w:t>.Box</w:t>
      </w:r>
      <w:proofErr w:type="spellEnd"/>
      <w:r w:rsidRPr="00B16FF9">
        <w:rPr>
          <w:rFonts w:ascii="Consolas" w:hAnsi="Consolas" w:cs="Consolas"/>
          <w:color w:val="000000"/>
          <w:sz w:val="16"/>
          <w:szCs w:val="16"/>
          <w:highlight w:val="white"/>
        </w:rPr>
        <w:t xml:space="preserve">, </w:t>
      </w:r>
      <w:proofErr w:type="spell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BorderStyle</w:t>
      </w:r>
      <w:r w:rsidRPr="00B16FF9">
        <w:rPr>
          <w:rFonts w:ascii="Consolas" w:hAnsi="Consolas" w:cs="Consolas"/>
          <w:color w:val="000000"/>
          <w:sz w:val="16"/>
          <w:szCs w:val="16"/>
          <w:highlight w:val="white"/>
        </w:rPr>
        <w:t>.Single</w:t>
      </w:r>
      <w:proofErr w:type="spellEnd"/>
      <w:r w:rsidRPr="00B16FF9">
        <w:rPr>
          <w:rFonts w:ascii="Consolas" w:hAnsi="Consolas" w:cs="Consolas"/>
          <w:color w:val="000000"/>
          <w:sz w:val="16"/>
          <w:szCs w:val="16"/>
          <w:highlight w:val="white"/>
        </w:rPr>
        <w:t xml:space="preserve">, 1, </w:t>
      </w:r>
      <w:proofErr w:type="spellStart"/>
      <w:r w:rsidRPr="00B16FF9">
        <w:rPr>
          <w:rFonts w:ascii="Consolas" w:hAnsi="Consolas" w:cs="Consolas"/>
          <w:color w:val="000000"/>
          <w:sz w:val="16"/>
          <w:szCs w:val="16"/>
          <w:highlight w:val="white"/>
        </w:rPr>
        <w:t>MD.</w:t>
      </w:r>
      <w:r w:rsidRPr="00B16FF9">
        <w:rPr>
          <w:rFonts w:ascii="Consolas" w:hAnsi="Consolas" w:cs="Consolas"/>
          <w:color w:val="2B91AF"/>
          <w:sz w:val="16"/>
          <w:szCs w:val="16"/>
          <w:highlight w:val="white"/>
        </w:rPr>
        <w:t>Colors</w:t>
      </w:r>
      <w:r w:rsidRPr="00B16FF9">
        <w:rPr>
          <w:rFonts w:ascii="Consolas" w:hAnsi="Consolas" w:cs="Consolas"/>
          <w:color w:val="000000"/>
          <w:sz w:val="16"/>
          <w:szCs w:val="16"/>
          <w:highlight w:val="white"/>
        </w:rPr>
        <w:t>.Black</w:t>
      </w:r>
      <w:proofErr w:type="spell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B16FF9">
        <w:rPr>
          <w:rFonts w:ascii="Consolas" w:hAnsi="Consolas" w:cs="Consolas"/>
          <w:color w:val="000000"/>
          <w:sz w:val="16"/>
          <w:szCs w:val="16"/>
          <w:highlight w:val="white"/>
        </w:rPr>
        <w:t>FinalizeTable</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000000"/>
          <w:sz w:val="16"/>
          <w:szCs w:val="16"/>
          <w:highlight w:val="white"/>
        </w:rPr>
        <w:t>);</w:t>
      </w:r>
    </w:p>
    <w:p w:rsidR="00B16FF9" w:rsidRPr="00B16FF9" w:rsidRDefault="00B16FF9" w:rsidP="00B16FF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B16FF9">
        <w:rPr>
          <w:rFonts w:ascii="Consolas" w:hAnsi="Consolas" w:cs="Consolas"/>
          <w:color w:val="000000"/>
          <w:sz w:val="16"/>
          <w:szCs w:val="16"/>
          <w:highlight w:val="white"/>
        </w:rPr>
        <w:t>cDocument.LastSection.AddParagraph</w:t>
      </w:r>
      <w:proofErr w:type="spellEnd"/>
      <w:r w:rsidRPr="00B16FF9">
        <w:rPr>
          <w:rFonts w:ascii="Consolas" w:hAnsi="Consolas" w:cs="Consolas"/>
          <w:color w:val="000000"/>
          <w:sz w:val="16"/>
          <w:szCs w:val="16"/>
          <w:highlight w:val="white"/>
        </w:rPr>
        <w:t>(</w:t>
      </w:r>
      <w:proofErr w:type="gramEnd"/>
      <w:r w:rsidRPr="00B16FF9">
        <w:rPr>
          <w:rFonts w:ascii="Consolas" w:hAnsi="Consolas" w:cs="Consolas"/>
          <w:color w:val="A31515"/>
          <w:sz w:val="16"/>
          <w:szCs w:val="16"/>
          <w:highlight w:val="white"/>
        </w:rPr>
        <w:t>"\n"</w:t>
      </w:r>
      <w:r>
        <w:rPr>
          <w:rFonts w:ascii="Consolas" w:hAnsi="Consolas" w:cs="Consolas"/>
          <w:color w:val="000000"/>
          <w:sz w:val="16"/>
          <w:szCs w:val="16"/>
          <w:highlight w:val="white"/>
        </w:rPr>
        <w:t>);</w:t>
      </w:r>
    </w:p>
    <w:p w:rsidR="00B0326F" w:rsidRPr="00B16FF9" w:rsidRDefault="00B16FF9" w:rsidP="00B16FF9">
      <w:pPr>
        <w:pBdr>
          <w:top w:val="single" w:sz="4" w:space="1" w:color="auto"/>
          <w:left w:val="single" w:sz="4" w:space="1" w:color="auto"/>
          <w:bottom w:val="single" w:sz="4" w:space="1" w:color="auto"/>
          <w:right w:val="single" w:sz="4" w:space="1" w:color="auto"/>
        </w:pBdr>
        <w:rPr>
          <w:sz w:val="16"/>
          <w:szCs w:val="16"/>
        </w:rPr>
      </w:pPr>
      <w:r w:rsidRPr="00B16FF9">
        <w:rPr>
          <w:rFonts w:ascii="Consolas" w:hAnsi="Consolas" w:cs="Consolas"/>
          <w:color w:val="000000"/>
          <w:sz w:val="16"/>
          <w:szCs w:val="16"/>
          <w:highlight w:val="white"/>
        </w:rPr>
        <w:t xml:space="preserve">        }</w:t>
      </w:r>
    </w:p>
    <w:p w:rsidR="00B0326F" w:rsidRDefault="00B0326F" w:rsidP="0009760E">
      <w:bookmarkStart w:id="0" w:name="_GoBack"/>
      <w:bookmarkEnd w:id="0"/>
    </w:p>
    <w:p w:rsidR="00B0326F" w:rsidRDefault="00B0326F" w:rsidP="0009760E"/>
    <w:p w:rsidR="00B0326F" w:rsidRDefault="00B0326F" w:rsidP="0009760E"/>
    <w:p w:rsidR="00B0326F" w:rsidRDefault="00B0326F" w:rsidP="0009760E"/>
    <w:p w:rsidR="00B0326F" w:rsidRDefault="00B0326F" w:rsidP="0009760E"/>
    <w:p w:rsidR="00B0326F" w:rsidRDefault="00B0326F" w:rsidP="0009760E"/>
    <w:p w:rsidR="00B0326F" w:rsidRDefault="00B0326F" w:rsidP="0009760E"/>
    <w:p w:rsidR="00B0326F" w:rsidRDefault="00B0326F" w:rsidP="0009760E"/>
    <w:p w:rsidR="00CA5D48" w:rsidRDefault="00CA5D48" w:rsidP="0009760E"/>
    <w:p w:rsidR="00CA5D48" w:rsidRDefault="00CA5D48" w:rsidP="0009760E"/>
    <w:p w:rsidR="00CA5D48" w:rsidRDefault="00CA5D48" w:rsidP="0009760E"/>
    <w:p w:rsidR="00CA5D48" w:rsidRDefault="00CA5D48" w:rsidP="0009760E"/>
    <w:p w:rsidR="00CA5D48" w:rsidRDefault="00CA5D48" w:rsidP="0009760E"/>
    <w:p w:rsidR="00CA5D48" w:rsidRDefault="00CA5D48" w:rsidP="0009760E"/>
    <w:p w:rsidR="00CA5D48" w:rsidRDefault="00CA5D48" w:rsidP="0009760E"/>
    <w:p w:rsidR="00CA5D48" w:rsidRDefault="00CA5D48" w:rsidP="0009760E"/>
    <w:sectPr w:rsidR="00CA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C2356"/>
    <w:multiLevelType w:val="hybridMultilevel"/>
    <w:tmpl w:val="B1EC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174CC5"/>
    <w:multiLevelType w:val="hybridMultilevel"/>
    <w:tmpl w:val="AA96E6DC"/>
    <w:lvl w:ilvl="0" w:tplc="8D00E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A23"/>
    <w:rsid w:val="0009760E"/>
    <w:rsid w:val="000A0430"/>
    <w:rsid w:val="00154421"/>
    <w:rsid w:val="002631A4"/>
    <w:rsid w:val="00285FD1"/>
    <w:rsid w:val="00520A80"/>
    <w:rsid w:val="005B7545"/>
    <w:rsid w:val="005F1A39"/>
    <w:rsid w:val="006B3479"/>
    <w:rsid w:val="006C0F53"/>
    <w:rsid w:val="0072186B"/>
    <w:rsid w:val="00741052"/>
    <w:rsid w:val="00785453"/>
    <w:rsid w:val="007F33BE"/>
    <w:rsid w:val="00AC7550"/>
    <w:rsid w:val="00B0326F"/>
    <w:rsid w:val="00B16FF9"/>
    <w:rsid w:val="00BB0A23"/>
    <w:rsid w:val="00BC316D"/>
    <w:rsid w:val="00BE223C"/>
    <w:rsid w:val="00CA5D48"/>
    <w:rsid w:val="00D50F4C"/>
    <w:rsid w:val="00E26A04"/>
    <w:rsid w:val="00E63CB2"/>
    <w:rsid w:val="00E72D4B"/>
    <w:rsid w:val="00E95932"/>
    <w:rsid w:val="00EE2BE3"/>
    <w:rsid w:val="00EE4E89"/>
    <w:rsid w:val="00F1235E"/>
    <w:rsid w:val="00F9169E"/>
    <w:rsid w:val="00F94915"/>
    <w:rsid w:val="00FA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5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D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3BE"/>
    <w:pPr>
      <w:ind w:left="720"/>
      <w:contextualSpacing/>
    </w:pPr>
  </w:style>
  <w:style w:type="character" w:customStyle="1" w:styleId="Heading1Char">
    <w:name w:val="Heading 1 Char"/>
    <w:basedOn w:val="DefaultParagraphFont"/>
    <w:link w:val="Heading1"/>
    <w:uiPriority w:val="9"/>
    <w:rsid w:val="005B75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754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2BE3"/>
    <w:rPr>
      <w:color w:val="0000FF" w:themeColor="hyperlink"/>
      <w:u w:val="single"/>
    </w:rPr>
  </w:style>
  <w:style w:type="paragraph" w:styleId="BalloonText">
    <w:name w:val="Balloon Text"/>
    <w:basedOn w:val="Normal"/>
    <w:link w:val="BalloonTextChar"/>
    <w:uiPriority w:val="99"/>
    <w:semiHidden/>
    <w:unhideWhenUsed/>
    <w:rsid w:val="00F12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5E"/>
    <w:rPr>
      <w:rFonts w:ascii="Tahoma" w:hAnsi="Tahoma" w:cs="Tahoma"/>
      <w:sz w:val="16"/>
      <w:szCs w:val="16"/>
    </w:rPr>
  </w:style>
  <w:style w:type="character" w:customStyle="1" w:styleId="Heading3Char">
    <w:name w:val="Heading 3 Char"/>
    <w:basedOn w:val="DefaultParagraphFont"/>
    <w:link w:val="Heading3"/>
    <w:uiPriority w:val="9"/>
    <w:rsid w:val="00FA1D3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7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75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D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3BE"/>
    <w:pPr>
      <w:ind w:left="720"/>
      <w:contextualSpacing/>
    </w:pPr>
  </w:style>
  <w:style w:type="character" w:customStyle="1" w:styleId="Heading1Char">
    <w:name w:val="Heading 1 Char"/>
    <w:basedOn w:val="DefaultParagraphFont"/>
    <w:link w:val="Heading1"/>
    <w:uiPriority w:val="9"/>
    <w:rsid w:val="005B75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754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2BE3"/>
    <w:rPr>
      <w:color w:val="0000FF" w:themeColor="hyperlink"/>
      <w:u w:val="single"/>
    </w:rPr>
  </w:style>
  <w:style w:type="paragraph" w:styleId="BalloonText">
    <w:name w:val="Balloon Text"/>
    <w:basedOn w:val="Normal"/>
    <w:link w:val="BalloonTextChar"/>
    <w:uiPriority w:val="99"/>
    <w:semiHidden/>
    <w:unhideWhenUsed/>
    <w:rsid w:val="00F12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5E"/>
    <w:rPr>
      <w:rFonts w:ascii="Tahoma" w:hAnsi="Tahoma" w:cs="Tahoma"/>
      <w:sz w:val="16"/>
      <w:szCs w:val="16"/>
    </w:rPr>
  </w:style>
  <w:style w:type="character" w:customStyle="1" w:styleId="Heading3Char">
    <w:name w:val="Heading 3 Char"/>
    <w:basedOn w:val="DefaultParagraphFont"/>
    <w:link w:val="Heading3"/>
    <w:uiPriority w:val="9"/>
    <w:rsid w:val="00FA1D3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33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34673"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moseutilities.com/o-calcpr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Osmose</Company>
  <LinksUpToDate>false</LinksUpToDate>
  <CharactersWithSpaces>15458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mrigney</dc:creator>
  <cp:lastModifiedBy>mrigney</cp:lastModifiedBy>
  <cp:revision>4</cp:revision>
  <dcterms:created xsi:type="dcterms:W3CDTF">2015-04-03T16:13:00Z</dcterms:created>
  <dcterms:modified xsi:type="dcterms:W3CDTF">2015-04-15T17:24:00Z</dcterms:modified>
</cp:coreProperties>
</file>