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EF5" w:rsidRDefault="005B3EF5" w:rsidP="005B3EF5">
      <w:pPr>
        <w:pStyle w:val="Heading2"/>
        <w:widowControl w:val="0"/>
        <w:numPr>
          <w:ilvl w:val="1"/>
          <w:numId w:val="1"/>
        </w:numPr>
        <w:suppressAutoHyphens/>
        <w:spacing w:line="240" w:lineRule="auto"/>
        <w:jc w:val="center"/>
        <w:rPr>
          <w:rFonts w:cs="Times New Roman"/>
          <w:szCs w:val="28"/>
        </w:rPr>
      </w:pPr>
      <w:r>
        <w:t xml:space="preserve">HUNTING AND TRAPPING </w:t>
      </w:r>
    </w:p>
    <w:p w:rsidR="005B3EF5" w:rsidRDefault="005B3EF5" w:rsidP="005B3EF5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HUNTING is permitted in Little Swan Lake Subdivision at any time.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5B3EF5" w:rsidRDefault="005B3EF5" w:rsidP="005B3EF5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Trapping is permitted, but all trappers must obtain a permit prior to November 1st. Trappers will be informed of the rules at that time. </w:t>
      </w:r>
    </w:p>
    <w:p w:rsidR="00F534BA" w:rsidRDefault="00F534BA">
      <w:bookmarkStart w:id="0" w:name="_GoBack"/>
      <w:bookmarkEnd w:id="0"/>
    </w:p>
    <w:sectPr w:rsidR="00F53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EF5"/>
    <w:rsid w:val="00404A5D"/>
    <w:rsid w:val="005B3EF5"/>
    <w:rsid w:val="007550C9"/>
    <w:rsid w:val="00A11871"/>
    <w:rsid w:val="00DF1222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5B3EF5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5B3EF5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1</cp:revision>
  <dcterms:created xsi:type="dcterms:W3CDTF">2014-09-30T22:47:00Z</dcterms:created>
  <dcterms:modified xsi:type="dcterms:W3CDTF">2014-09-30T22:47:00Z</dcterms:modified>
</cp:coreProperties>
</file>