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88C26B" w14:textId="2E6DF84D" w:rsidR="000160C9" w:rsidRPr="00497D7B" w:rsidRDefault="006B2469" w:rsidP="000160C9">
      <w:pPr>
        <w:pStyle w:val="a4"/>
        <w:numPr>
          <w:ilvl w:val="0"/>
          <w:numId w:val="1"/>
        </w:numPr>
        <w:rPr>
          <w:sz w:val="32"/>
          <w:szCs w:val="32"/>
        </w:rPr>
      </w:pPr>
      <w:r w:rsidRPr="00620FB1">
        <w:rPr>
          <w:b/>
          <w:bCs/>
          <w:i/>
          <w:iCs/>
          <w:color w:val="70AD47" w:themeColor="accent6"/>
          <w:sz w:val="32"/>
          <w:szCs w:val="32"/>
        </w:rPr>
        <w:t>Квант-</w:t>
      </w:r>
      <w:r w:rsidRPr="00497D7B">
        <w:rPr>
          <w:sz w:val="32"/>
          <w:szCs w:val="32"/>
        </w:rPr>
        <w:t>ограниченный непрерывный интервал процессорного времени</w:t>
      </w:r>
      <w:r w:rsidRPr="00497D7B">
        <w:rPr>
          <w:sz w:val="32"/>
          <w:szCs w:val="32"/>
          <w:lang w:val="en-US"/>
        </w:rPr>
        <w:t>,</w:t>
      </w:r>
      <w:r w:rsidRPr="00497D7B">
        <w:rPr>
          <w:sz w:val="32"/>
          <w:szCs w:val="32"/>
        </w:rPr>
        <w:t xml:space="preserve"> который поочерёдно предоставляется всеми существующими в системе потокам</w:t>
      </w:r>
      <w:r w:rsidRPr="00497D7B">
        <w:rPr>
          <w:sz w:val="32"/>
          <w:szCs w:val="32"/>
          <w:lang w:val="en-US"/>
        </w:rPr>
        <w:t>.</w:t>
      </w:r>
      <w:r w:rsidRPr="00497D7B">
        <w:rPr>
          <w:sz w:val="32"/>
          <w:szCs w:val="32"/>
        </w:rPr>
        <w:t xml:space="preserve"> </w:t>
      </w:r>
      <w:r w:rsidR="00B67189" w:rsidRPr="00497D7B">
        <w:rPr>
          <w:sz w:val="32"/>
          <w:szCs w:val="32"/>
        </w:rPr>
        <w:br/>
      </w:r>
      <w:r w:rsidR="00B67189" w:rsidRPr="00620FB1">
        <w:rPr>
          <w:b/>
          <w:bCs/>
          <w:i/>
          <w:iCs/>
          <w:color w:val="5B9BD5" w:themeColor="accent5"/>
          <w:sz w:val="32"/>
          <w:szCs w:val="32"/>
        </w:rPr>
        <w:t>Приоритет</w:t>
      </w:r>
      <w:proofErr w:type="gramStart"/>
      <w:r w:rsidR="00B67189" w:rsidRPr="00497D7B">
        <w:rPr>
          <w:sz w:val="32"/>
          <w:szCs w:val="32"/>
        </w:rPr>
        <w:t>-</w:t>
      </w:r>
      <w:r w:rsidR="00540392">
        <w:rPr>
          <w:sz w:val="32"/>
          <w:szCs w:val="32"/>
        </w:rPr>
        <w:t xml:space="preserve"> </w:t>
      </w:r>
      <w:r w:rsidR="00B67189" w:rsidRPr="00497D7B">
        <w:rPr>
          <w:sz w:val="32"/>
          <w:szCs w:val="32"/>
        </w:rPr>
        <w:t>это</w:t>
      </w:r>
      <w:proofErr w:type="gramEnd"/>
      <w:r w:rsidR="00B67189" w:rsidRPr="00497D7B">
        <w:rPr>
          <w:sz w:val="32"/>
          <w:szCs w:val="32"/>
        </w:rPr>
        <w:t xml:space="preserve"> число</w:t>
      </w:r>
      <w:r w:rsidR="00B67189" w:rsidRPr="00497D7B">
        <w:rPr>
          <w:sz w:val="32"/>
          <w:szCs w:val="32"/>
          <w:lang w:val="en-US"/>
        </w:rPr>
        <w:t>,</w:t>
      </w:r>
      <w:r w:rsidR="00B67189" w:rsidRPr="00497D7B">
        <w:rPr>
          <w:sz w:val="32"/>
          <w:szCs w:val="32"/>
        </w:rPr>
        <w:t xml:space="preserve"> характеризующее степень привилегированности потока при использовании ресурсов ОС</w:t>
      </w:r>
      <w:r w:rsidR="00B67189" w:rsidRPr="00497D7B">
        <w:rPr>
          <w:sz w:val="32"/>
          <w:szCs w:val="32"/>
          <w:lang w:val="en-US"/>
        </w:rPr>
        <w:t>.</w:t>
      </w:r>
      <w:r w:rsidR="00CD63F2">
        <w:rPr>
          <w:sz w:val="36"/>
          <w:szCs w:val="36"/>
          <w:lang w:val="en-US"/>
        </w:rPr>
        <w:br/>
      </w:r>
      <w:r w:rsidR="00CD63F2" w:rsidRPr="00CD63F2">
        <w:rPr>
          <w:rFonts w:ascii="Arial" w:eastAsia="+mn-ea" w:hAnsi="Arial" w:cs="+mn-cs"/>
          <w:color w:val="000000"/>
          <w:kern w:val="24"/>
          <w:sz w:val="36"/>
          <w:szCs w:val="36"/>
        </w:rPr>
        <w:t xml:space="preserve">      </w:t>
      </w:r>
      <w:r w:rsidR="00CD63F2" w:rsidRPr="00CD63F2">
        <w:rPr>
          <w:rFonts w:ascii="Arial" w:eastAsia="+mn-ea" w:hAnsi="Arial" w:cs="+mn-cs"/>
          <w:color w:val="558ED5"/>
          <w:kern w:val="24"/>
          <w:sz w:val="36"/>
          <w:szCs w:val="36"/>
        </w:rPr>
        <w:t xml:space="preserve"> </w:t>
      </w:r>
      <w:r w:rsidR="00CD63F2" w:rsidRPr="00620FB1">
        <w:rPr>
          <w:rFonts w:ascii="Arial" w:eastAsia="+mn-ea" w:hAnsi="Arial" w:cs="+mn-cs"/>
          <w:b/>
          <w:bCs/>
          <w:i/>
          <w:iCs/>
          <w:color w:val="558ED5"/>
          <w:kern w:val="24"/>
          <w:sz w:val="32"/>
          <w:szCs w:val="32"/>
        </w:rPr>
        <w:t>Оборотное время</w:t>
      </w:r>
      <w:r w:rsidR="00CD63F2" w:rsidRPr="00497D7B">
        <w:rPr>
          <w:rFonts w:ascii="Arial" w:eastAsia="+mn-ea" w:hAnsi="Arial" w:cs="+mn-cs"/>
          <w:color w:val="558ED5"/>
          <w:kern w:val="24"/>
          <w:sz w:val="32"/>
          <w:szCs w:val="32"/>
        </w:rPr>
        <w:t xml:space="preserve"> </w:t>
      </w:r>
      <w:r w:rsidR="00CD63F2" w:rsidRPr="00497D7B">
        <w:rPr>
          <w:rFonts w:ascii="Arial" w:eastAsia="+mn-ea" w:hAnsi="Arial" w:cs="+mn-cs"/>
          <w:color w:val="000000"/>
          <w:kern w:val="24"/>
          <w:sz w:val="32"/>
          <w:szCs w:val="32"/>
        </w:rPr>
        <w:t xml:space="preserve">– время, прошедшее от момента запуска всего пакета на выполнение до получения результата задачи.  </w:t>
      </w:r>
      <w:r w:rsidR="000160C9" w:rsidRPr="00497D7B">
        <w:rPr>
          <w:rFonts w:ascii="Arial" w:eastAsia="+mn-ea" w:hAnsi="Arial" w:cs="+mn-cs"/>
          <w:color w:val="000000"/>
          <w:kern w:val="24"/>
          <w:sz w:val="32"/>
          <w:szCs w:val="32"/>
          <w:lang w:val="en-US"/>
        </w:rPr>
        <w:br/>
      </w:r>
      <w:r w:rsidR="000160C9" w:rsidRPr="00620FB1">
        <w:rPr>
          <w:rFonts w:ascii="Calibri" w:eastAsia="+mn-ea" w:hAnsi="Calibri" w:cs="+mn-cs"/>
          <w:b/>
          <w:bCs/>
          <w:i/>
          <w:iCs/>
          <w:color w:val="99CC00"/>
          <w:kern w:val="24"/>
          <w:sz w:val="32"/>
          <w:szCs w:val="32"/>
        </w:rPr>
        <w:t>Критерий эффективности</w:t>
      </w:r>
      <w:r w:rsidR="000160C9" w:rsidRPr="00497D7B">
        <w:rPr>
          <w:rFonts w:ascii="Calibri" w:eastAsia="+mn-ea" w:hAnsi="Calibri" w:cs="+mn-cs"/>
          <w:i/>
          <w:iCs/>
          <w:color w:val="000000"/>
          <w:kern w:val="24"/>
          <w:sz w:val="32"/>
          <w:szCs w:val="32"/>
        </w:rPr>
        <w:t xml:space="preserve"> – способность системы выдерживать заранее заданные интервалы времени между запуском программы и получением результата (реактивность системы).</w:t>
      </w:r>
    </w:p>
    <w:p w14:paraId="6C621D54" w14:textId="77777777" w:rsidR="000160C9" w:rsidRPr="000160C9" w:rsidRDefault="000160C9" w:rsidP="000160C9">
      <w:pPr>
        <w:pStyle w:val="a3"/>
        <w:numPr>
          <w:ilvl w:val="0"/>
          <w:numId w:val="2"/>
        </w:numPr>
        <w:spacing w:before="0"/>
        <w:textAlignment w:val="baseline"/>
        <w:rPr>
          <w:b/>
          <w:bCs/>
          <w:i/>
          <w:iCs/>
          <w:color w:val="7030A0"/>
          <w:sz w:val="32"/>
          <w:szCs w:val="32"/>
        </w:rPr>
      </w:pPr>
      <w:r w:rsidRPr="000160C9">
        <w:rPr>
          <w:b/>
          <w:bCs/>
          <w:i/>
          <w:iCs/>
          <w:color w:val="7030A0"/>
          <w:sz w:val="32"/>
          <w:szCs w:val="32"/>
        </w:rPr>
        <w:t>согласование действий процессов</w:t>
      </w:r>
    </w:p>
    <w:p w14:paraId="0B0C2172" w14:textId="77777777" w:rsidR="000160C9" w:rsidRPr="000160C9" w:rsidRDefault="000160C9" w:rsidP="000160C9">
      <w:pPr>
        <w:pStyle w:val="a3"/>
        <w:numPr>
          <w:ilvl w:val="0"/>
          <w:numId w:val="2"/>
        </w:numPr>
        <w:spacing w:before="0"/>
        <w:textAlignment w:val="baseline"/>
        <w:rPr>
          <w:b/>
          <w:bCs/>
          <w:i/>
          <w:iCs/>
          <w:color w:val="7030A0"/>
          <w:sz w:val="32"/>
          <w:szCs w:val="32"/>
        </w:rPr>
      </w:pPr>
      <w:r w:rsidRPr="000160C9">
        <w:rPr>
          <w:b/>
          <w:bCs/>
          <w:i/>
          <w:iCs/>
          <w:color w:val="7030A0"/>
          <w:sz w:val="32"/>
          <w:szCs w:val="32"/>
        </w:rPr>
        <w:t xml:space="preserve">передача информации от одного </w:t>
      </w:r>
      <w:r w:rsidRPr="000160C9">
        <w:rPr>
          <w:b/>
          <w:bCs/>
          <w:i/>
          <w:iCs/>
          <w:color w:val="7030A0"/>
          <w:sz w:val="32"/>
          <w:szCs w:val="32"/>
          <w:lang w:val="en-US"/>
        </w:rPr>
        <w:t xml:space="preserve">   </w:t>
      </w:r>
      <w:r w:rsidRPr="000160C9">
        <w:rPr>
          <w:b/>
          <w:bCs/>
          <w:i/>
          <w:iCs/>
          <w:color w:val="7030A0"/>
          <w:sz w:val="32"/>
          <w:szCs w:val="32"/>
        </w:rPr>
        <w:t>процесса</w:t>
      </w:r>
      <w:r w:rsidRPr="000160C9">
        <w:rPr>
          <w:b/>
          <w:bCs/>
          <w:i/>
          <w:iCs/>
          <w:color w:val="7030A0"/>
          <w:sz w:val="32"/>
          <w:szCs w:val="32"/>
          <w:lang w:val="en-US"/>
        </w:rPr>
        <w:t xml:space="preserve">            </w:t>
      </w:r>
      <w:r w:rsidRPr="000160C9">
        <w:rPr>
          <w:b/>
          <w:bCs/>
          <w:i/>
          <w:iCs/>
          <w:color w:val="7030A0"/>
          <w:sz w:val="32"/>
          <w:szCs w:val="32"/>
        </w:rPr>
        <w:t>другому</w:t>
      </w:r>
    </w:p>
    <w:p w14:paraId="6B6BC4B0" w14:textId="77777777" w:rsidR="000160C9" w:rsidRPr="000160C9" w:rsidRDefault="000160C9" w:rsidP="000160C9">
      <w:pPr>
        <w:pStyle w:val="a3"/>
        <w:numPr>
          <w:ilvl w:val="0"/>
          <w:numId w:val="2"/>
        </w:numPr>
        <w:spacing w:before="0"/>
        <w:textAlignment w:val="baseline"/>
        <w:rPr>
          <w:b/>
          <w:bCs/>
          <w:i/>
          <w:iCs/>
          <w:color w:val="7030A0"/>
          <w:sz w:val="32"/>
          <w:szCs w:val="32"/>
        </w:rPr>
      </w:pPr>
      <w:r w:rsidRPr="000160C9">
        <w:rPr>
          <w:b/>
          <w:bCs/>
          <w:i/>
          <w:iCs/>
          <w:color w:val="7030A0"/>
          <w:sz w:val="32"/>
          <w:szCs w:val="32"/>
        </w:rPr>
        <w:t>контроль над деятельностью процессов</w:t>
      </w:r>
    </w:p>
    <w:p w14:paraId="61C5ABD6" w14:textId="77777777" w:rsidR="000160C9" w:rsidRPr="0014706A" w:rsidRDefault="000160C9" w:rsidP="000160C9">
      <w:pPr>
        <w:pStyle w:val="a3"/>
        <w:rPr>
          <w:sz w:val="32"/>
          <w:szCs w:val="32"/>
        </w:rPr>
      </w:pPr>
      <w:r w:rsidRPr="0014706A">
        <w:rPr>
          <w:b/>
          <w:bCs/>
          <w:i/>
          <w:iCs/>
          <w:color w:val="385623" w:themeColor="accent6" w:themeShade="80"/>
          <w:sz w:val="32"/>
          <w:szCs w:val="32"/>
        </w:rPr>
        <w:t>Критическая секция</w:t>
      </w:r>
      <w:r w:rsidRPr="0014706A">
        <w:rPr>
          <w:i/>
          <w:iCs/>
          <w:color w:val="385623" w:themeColor="accent6" w:themeShade="80"/>
          <w:sz w:val="32"/>
          <w:szCs w:val="32"/>
        </w:rPr>
        <w:t xml:space="preserve"> </w:t>
      </w:r>
      <w:r w:rsidRPr="0014706A">
        <w:rPr>
          <w:sz w:val="32"/>
          <w:szCs w:val="32"/>
        </w:rPr>
        <w:t>– это часть программы, результат выполнения которой</w:t>
      </w:r>
    </w:p>
    <w:p w14:paraId="775E107F" w14:textId="77777777" w:rsidR="000160C9" w:rsidRPr="0014706A" w:rsidRDefault="000160C9" w:rsidP="000160C9">
      <w:pPr>
        <w:pStyle w:val="a3"/>
        <w:rPr>
          <w:sz w:val="32"/>
          <w:szCs w:val="32"/>
        </w:rPr>
      </w:pPr>
      <w:r w:rsidRPr="0014706A">
        <w:rPr>
          <w:sz w:val="32"/>
          <w:szCs w:val="32"/>
        </w:rPr>
        <w:t xml:space="preserve"> может непредсказуемо меняться, если переменные, относящиеся к этой части</w:t>
      </w:r>
    </w:p>
    <w:p w14:paraId="6EABDD95" w14:textId="77777777" w:rsidR="000160C9" w:rsidRPr="0014706A" w:rsidRDefault="000160C9" w:rsidP="000160C9">
      <w:pPr>
        <w:pStyle w:val="a3"/>
        <w:rPr>
          <w:sz w:val="32"/>
          <w:szCs w:val="32"/>
        </w:rPr>
      </w:pPr>
      <w:r w:rsidRPr="0014706A">
        <w:rPr>
          <w:sz w:val="32"/>
          <w:szCs w:val="32"/>
        </w:rPr>
        <w:t xml:space="preserve"> программы, изменяются другими потоками в то время, пока выполнение этой</w:t>
      </w:r>
    </w:p>
    <w:p w14:paraId="52608A4C" w14:textId="77777777" w:rsidR="000160C9" w:rsidRPr="0014706A" w:rsidRDefault="000160C9" w:rsidP="000160C9">
      <w:pPr>
        <w:pStyle w:val="a3"/>
        <w:rPr>
          <w:sz w:val="32"/>
          <w:szCs w:val="32"/>
        </w:rPr>
      </w:pPr>
      <w:r w:rsidRPr="0014706A">
        <w:rPr>
          <w:sz w:val="32"/>
          <w:szCs w:val="32"/>
        </w:rPr>
        <w:t xml:space="preserve"> части еще не завершено.</w:t>
      </w:r>
    </w:p>
    <w:p w14:paraId="5CA67879" w14:textId="77777777" w:rsidR="000160C9" w:rsidRPr="0014706A" w:rsidRDefault="000160C9" w:rsidP="000160C9">
      <w:pPr>
        <w:pStyle w:val="a3"/>
        <w:rPr>
          <w:sz w:val="32"/>
          <w:szCs w:val="32"/>
        </w:rPr>
      </w:pPr>
      <w:r w:rsidRPr="0014706A">
        <w:rPr>
          <w:sz w:val="32"/>
          <w:szCs w:val="32"/>
        </w:rPr>
        <w:t xml:space="preserve">Критическая секция всегда определяется по отношению к определенным </w:t>
      </w:r>
    </w:p>
    <w:p w14:paraId="7968A540" w14:textId="77777777" w:rsidR="000160C9" w:rsidRPr="0014706A" w:rsidRDefault="000160C9" w:rsidP="000160C9">
      <w:pPr>
        <w:pStyle w:val="a3"/>
        <w:rPr>
          <w:sz w:val="32"/>
          <w:szCs w:val="32"/>
        </w:rPr>
      </w:pPr>
      <w:r w:rsidRPr="0014706A">
        <w:rPr>
          <w:i/>
          <w:iCs/>
          <w:sz w:val="32"/>
          <w:szCs w:val="32"/>
        </w:rPr>
        <w:t>критическим данным</w:t>
      </w:r>
      <w:r w:rsidRPr="0014706A">
        <w:rPr>
          <w:sz w:val="32"/>
          <w:szCs w:val="32"/>
        </w:rPr>
        <w:t xml:space="preserve">, при несогласованном изменении которых могут </w:t>
      </w:r>
    </w:p>
    <w:p w14:paraId="3E988CA6" w14:textId="77777777" w:rsidR="000160C9" w:rsidRPr="0014706A" w:rsidRDefault="000160C9" w:rsidP="000160C9">
      <w:pPr>
        <w:pStyle w:val="a3"/>
        <w:rPr>
          <w:sz w:val="32"/>
          <w:szCs w:val="32"/>
        </w:rPr>
      </w:pPr>
      <w:r w:rsidRPr="0014706A">
        <w:rPr>
          <w:sz w:val="32"/>
          <w:szCs w:val="32"/>
        </w:rPr>
        <w:t>возникнуть нежелательные эффекты.</w:t>
      </w:r>
    </w:p>
    <w:p w14:paraId="7F078F90" w14:textId="06BA0D73" w:rsidR="00F609A9" w:rsidRDefault="000160C9" w:rsidP="00F609A9">
      <w:pPr>
        <w:pStyle w:val="a4"/>
        <w:numPr>
          <w:ilvl w:val="0"/>
          <w:numId w:val="7"/>
        </w:numPr>
        <w:rPr>
          <w:sz w:val="36"/>
        </w:rPr>
      </w:pPr>
      <w:r w:rsidRPr="00620FB1">
        <w:rPr>
          <w:b/>
          <w:bCs/>
          <w:i/>
          <w:iCs/>
          <w:color w:val="0070C0"/>
          <w:sz w:val="32"/>
          <w:szCs w:val="32"/>
        </w:rPr>
        <w:t>Семафоры</w:t>
      </w:r>
      <w:r w:rsidRPr="0011277B">
        <w:rPr>
          <w:sz w:val="32"/>
          <w:szCs w:val="32"/>
        </w:rPr>
        <w:t>-переменные</w:t>
      </w:r>
      <w:r w:rsidRPr="0011277B">
        <w:rPr>
          <w:sz w:val="32"/>
          <w:szCs w:val="32"/>
          <w:lang w:val="en-US"/>
        </w:rPr>
        <w:t>,</w:t>
      </w:r>
      <w:r w:rsidRPr="0011277B">
        <w:rPr>
          <w:sz w:val="32"/>
          <w:szCs w:val="32"/>
        </w:rPr>
        <w:t xml:space="preserve"> которые могут принимать целые неотрицательные значения и используются для синхронизации вычислительных процессов</w:t>
      </w:r>
      <w:r w:rsidRPr="0011277B">
        <w:rPr>
          <w:sz w:val="32"/>
          <w:szCs w:val="32"/>
          <w:lang w:val="en-US"/>
        </w:rPr>
        <w:t>.</w:t>
      </w:r>
      <w:r w:rsidR="004A6AC6" w:rsidRPr="0011277B">
        <w:rPr>
          <w:sz w:val="32"/>
          <w:szCs w:val="32"/>
          <w:lang w:val="en-US"/>
        </w:rPr>
        <w:br/>
      </w:r>
      <w:r w:rsidR="004A6AC6" w:rsidRPr="00620FB1">
        <w:rPr>
          <w:rFonts w:ascii="Calibri" w:eastAsia="+mn-ea" w:hAnsi="Calibri" w:cs="+mn-cs"/>
          <w:b/>
          <w:bCs/>
          <w:i/>
          <w:iCs/>
          <w:color w:val="C0504D"/>
          <w:kern w:val="24"/>
          <w:sz w:val="32"/>
          <w:szCs w:val="32"/>
        </w:rPr>
        <w:t>Взаимная блокировка</w:t>
      </w:r>
      <w:r w:rsidR="004A6AC6" w:rsidRPr="0011277B">
        <w:rPr>
          <w:rFonts w:ascii="Calibri" w:eastAsia="+mn-ea" w:hAnsi="Calibri" w:cs="+mn-cs"/>
          <w:i/>
          <w:iCs/>
          <w:color w:val="C0504D"/>
          <w:kern w:val="24"/>
          <w:sz w:val="32"/>
          <w:szCs w:val="32"/>
        </w:rPr>
        <w:t xml:space="preserve"> </w:t>
      </w:r>
      <w:r w:rsidR="004A6AC6" w:rsidRPr="0011277B">
        <w:rPr>
          <w:rFonts w:ascii="Calibri" w:eastAsia="+mn-ea" w:hAnsi="Calibri" w:cs="+mn-cs"/>
          <w:color w:val="000000"/>
          <w:kern w:val="24"/>
          <w:sz w:val="32"/>
          <w:szCs w:val="32"/>
        </w:rPr>
        <w:t>– ситуация, когда несколько процессов</w:t>
      </w:r>
      <w:r w:rsidR="004A6AC6" w:rsidRPr="0011277B">
        <w:rPr>
          <w:rFonts w:ascii="Calibri" w:eastAsia="+mn-ea" w:hAnsi="Calibri" w:cs="+mn-cs"/>
          <w:color w:val="000000"/>
          <w:kern w:val="24"/>
          <w:sz w:val="32"/>
          <w:szCs w:val="32"/>
        </w:rPr>
        <w:br/>
        <w:t xml:space="preserve">борются за ресурсы, и ни один из них не может завершить </w:t>
      </w:r>
      <w:r w:rsidR="004A6AC6" w:rsidRPr="0011277B">
        <w:rPr>
          <w:rFonts w:ascii="Calibri" w:eastAsia="+mn-ea" w:hAnsi="Calibri" w:cs="+mn-cs"/>
          <w:color w:val="000000"/>
          <w:kern w:val="24"/>
          <w:sz w:val="32"/>
          <w:szCs w:val="32"/>
        </w:rPr>
        <w:lastRenderedPageBreak/>
        <w:t>начатую работу</w:t>
      </w:r>
      <w:r w:rsidR="004A6AC6" w:rsidRPr="0011277B">
        <w:rPr>
          <w:rFonts w:ascii="Calibri" w:eastAsia="+mn-ea" w:hAnsi="Calibri" w:cs="+mn-cs"/>
          <w:color w:val="000000"/>
          <w:kern w:val="24"/>
          <w:sz w:val="32"/>
          <w:szCs w:val="32"/>
          <w:lang w:val="en-US"/>
        </w:rPr>
        <w:t>.</w:t>
      </w:r>
      <w:r w:rsidR="00931CFB" w:rsidRPr="0011277B">
        <w:rPr>
          <w:rFonts w:ascii="Calibri" w:eastAsia="+mn-ea" w:hAnsi="Calibri" w:cs="+mn-cs"/>
          <w:color w:val="000000"/>
          <w:kern w:val="24"/>
          <w:sz w:val="32"/>
          <w:szCs w:val="32"/>
          <w:lang w:val="en-US"/>
        </w:rPr>
        <w:br/>
      </w:r>
      <w:r w:rsidR="00931CFB" w:rsidRPr="00620FB1">
        <w:rPr>
          <w:rFonts w:asciiTheme="majorHAnsi" w:eastAsiaTheme="majorEastAsia" w:hAnsi="Calibri" w:cstheme="majorBidi"/>
          <w:b/>
          <w:bCs/>
          <w:i/>
          <w:iCs/>
          <w:color w:val="572314"/>
          <w:kern w:val="24"/>
          <w:sz w:val="32"/>
          <w:szCs w:val="32"/>
          <w14:shadow w14:blurRad="50038" w14:dist="29972" w14:dir="5400000" w14:sx="100000" w14:sy="100000" w14:kx="0" w14:ky="0" w14:algn="tl">
            <w14:srgbClr w14:val="000000">
              <w14:alpha w14:val="70000"/>
            </w14:srgbClr>
          </w14:shadow>
        </w:rPr>
        <w:t>Мьютексы</w:t>
      </w:r>
      <w:r w:rsidR="00931CFB" w:rsidRPr="0011277B">
        <w:rPr>
          <w:rFonts w:asciiTheme="minorHAnsi" w:eastAsiaTheme="minorEastAsia" w:hAnsi="Calibri" w:cstheme="minorBidi"/>
          <w:color w:val="000000" w:themeColor="text1"/>
          <w:kern w:val="24"/>
          <w:sz w:val="32"/>
          <w:szCs w:val="32"/>
        </w:rPr>
        <w:t xml:space="preserve"> (от </w:t>
      </w:r>
      <w:proofErr w:type="spellStart"/>
      <w:r w:rsidR="00931CFB" w:rsidRPr="0011277B">
        <w:rPr>
          <w:rFonts w:asciiTheme="minorHAnsi" w:eastAsiaTheme="minorEastAsia" w:hAnsi="Calibri" w:cstheme="minorBidi"/>
          <w:color w:val="000000" w:themeColor="text1"/>
          <w:kern w:val="24"/>
          <w:sz w:val="32"/>
          <w:szCs w:val="32"/>
        </w:rPr>
        <w:t>MUTual</w:t>
      </w:r>
      <w:proofErr w:type="spellEnd"/>
      <w:r w:rsidR="00931CFB" w:rsidRPr="0011277B">
        <w:rPr>
          <w:rFonts w:asciiTheme="minorHAnsi" w:eastAsiaTheme="minorEastAsia" w:hAnsi="Calibri" w:cstheme="minorBidi"/>
          <w:color w:val="000000" w:themeColor="text1"/>
          <w:kern w:val="24"/>
          <w:sz w:val="32"/>
          <w:szCs w:val="32"/>
        </w:rPr>
        <w:t xml:space="preserve"> E</w:t>
      </w:r>
      <w:r w:rsidR="00931CFB" w:rsidRPr="0011277B">
        <w:rPr>
          <w:rFonts w:asciiTheme="minorHAnsi" w:eastAsiaTheme="minorEastAsia" w:hAnsi="Calibri" w:cstheme="minorBidi"/>
          <w:color w:val="000000" w:themeColor="text1"/>
          <w:kern w:val="24"/>
          <w:sz w:val="32"/>
          <w:szCs w:val="32"/>
          <w:lang w:val="en-US"/>
        </w:rPr>
        <w:t>x</w:t>
      </w:r>
      <w:proofErr w:type="spellStart"/>
      <w:r w:rsidR="00931CFB" w:rsidRPr="0011277B">
        <w:rPr>
          <w:rFonts w:asciiTheme="minorHAnsi" w:eastAsiaTheme="minorEastAsia" w:hAnsi="Calibri" w:cstheme="minorBidi"/>
          <w:color w:val="000000" w:themeColor="text1"/>
          <w:kern w:val="24"/>
          <w:sz w:val="32"/>
          <w:szCs w:val="32"/>
        </w:rPr>
        <w:t>clusion</w:t>
      </w:r>
      <w:proofErr w:type="spellEnd"/>
      <w:r w:rsidR="00931CFB" w:rsidRPr="0011277B">
        <w:rPr>
          <w:rFonts w:asciiTheme="minorHAnsi" w:eastAsiaTheme="minorEastAsia" w:hAnsi="Calibri" w:cstheme="minorBidi"/>
          <w:color w:val="000000" w:themeColor="text1"/>
          <w:kern w:val="24"/>
          <w:sz w:val="32"/>
          <w:szCs w:val="32"/>
        </w:rPr>
        <w:t xml:space="preserve"> -взаимоисключения) – объекты ядра</w:t>
      </w:r>
      <w:r w:rsidR="00931CFB" w:rsidRPr="0011277B">
        <w:rPr>
          <w:rFonts w:asciiTheme="minorHAnsi" w:eastAsiaTheme="minorEastAsia" w:hAnsi="Calibri" w:cstheme="minorBidi"/>
          <w:color w:val="000000" w:themeColor="text1"/>
          <w:kern w:val="24"/>
          <w:sz w:val="32"/>
          <w:szCs w:val="32"/>
          <w:lang w:val="en-US"/>
        </w:rPr>
        <w:t>,</w:t>
      </w:r>
      <w:r w:rsidR="00931CFB" w:rsidRPr="0011277B">
        <w:rPr>
          <w:rFonts w:asciiTheme="minorHAnsi" w:eastAsiaTheme="minorEastAsia" w:hAnsi="Calibri" w:cstheme="minorBidi"/>
          <w:color w:val="000000" w:themeColor="text1"/>
          <w:kern w:val="24"/>
          <w:sz w:val="32"/>
          <w:szCs w:val="32"/>
        </w:rPr>
        <w:t xml:space="preserve">  позволяют координировать взаимное исключение доступа к разделяемому ресурсу.</w:t>
      </w:r>
      <w:r w:rsidR="0011277B">
        <w:rPr>
          <w:sz w:val="32"/>
          <w:szCs w:val="32"/>
        </w:rPr>
        <w:br/>
      </w:r>
      <w:r w:rsidR="00931CFB" w:rsidRPr="00620FB1">
        <w:rPr>
          <w:rFonts w:asciiTheme="majorHAnsi" w:eastAsiaTheme="majorEastAsia" w:hAnsi="Calibri" w:cstheme="majorBidi"/>
          <w:b/>
          <w:bCs/>
          <w:i/>
          <w:iCs/>
          <w:color w:val="572314"/>
          <w:kern w:val="24"/>
          <w:sz w:val="32"/>
          <w:szCs w:val="32"/>
          <w14:shadow w14:blurRad="50038" w14:dist="29972" w14:dir="5400000" w14:sx="100000" w14:sy="100000" w14:kx="0" w14:ky="0" w14:algn="tl">
            <w14:srgbClr w14:val="000000">
              <w14:alpha w14:val="70000"/>
            </w14:srgbClr>
          </w14:shadow>
        </w:rPr>
        <w:t>Системные</w:t>
      </w:r>
      <w:r w:rsidR="00931CFB" w:rsidRPr="00620FB1">
        <w:rPr>
          <w:rFonts w:asciiTheme="majorHAnsi" w:eastAsiaTheme="majorEastAsia" w:hAnsi="Calibri" w:cstheme="majorBidi"/>
          <w:b/>
          <w:bCs/>
          <w:i/>
          <w:iCs/>
          <w:color w:val="572314"/>
          <w:kern w:val="24"/>
          <w:sz w:val="32"/>
          <w:szCs w:val="32"/>
          <w14:shadow w14:blurRad="50038" w14:dist="29972" w14:dir="5400000" w14:sx="100000" w14:sy="100000" w14:kx="0" w14:ky="0" w14:algn="tl">
            <w14:srgbClr w14:val="000000">
              <w14:alpha w14:val="70000"/>
            </w14:srgbClr>
          </w14:shadow>
        </w:rPr>
        <w:t xml:space="preserve"> </w:t>
      </w:r>
      <w:r w:rsidR="00931CFB" w:rsidRPr="00620FB1">
        <w:rPr>
          <w:rFonts w:asciiTheme="majorHAnsi" w:eastAsiaTheme="majorEastAsia" w:hAnsi="Calibri" w:cstheme="majorBidi"/>
          <w:b/>
          <w:bCs/>
          <w:i/>
          <w:iCs/>
          <w:color w:val="572314"/>
          <w:kern w:val="24"/>
          <w:sz w:val="32"/>
          <w:szCs w:val="32"/>
          <w14:shadow w14:blurRad="50038" w14:dist="29972" w14:dir="5400000" w14:sx="100000" w14:sy="100000" w14:kx="0" w14:ky="0" w14:algn="tl">
            <w14:srgbClr w14:val="000000">
              <w14:alpha w14:val="70000"/>
            </w14:srgbClr>
          </w14:shadow>
        </w:rPr>
        <w:t>семафоры</w:t>
      </w:r>
      <w:r w:rsidR="00931CFB" w:rsidRPr="00620FB1">
        <w:rPr>
          <w:rFonts w:asciiTheme="majorHAnsi" w:eastAsiaTheme="majorEastAsia" w:hAnsi="Calibri" w:cstheme="majorBidi"/>
          <w:b/>
          <w:bCs/>
          <w:i/>
          <w:iCs/>
          <w:color w:val="572314"/>
          <w:kern w:val="24"/>
          <w:sz w:val="32"/>
          <w:szCs w:val="32"/>
          <w14:shadow w14:blurRad="50038" w14:dist="29972" w14:dir="5400000" w14:sx="100000" w14:sy="100000" w14:kx="0" w14:ky="0" w14:algn="tl">
            <w14:srgbClr w14:val="000000">
              <w14:alpha w14:val="70000"/>
            </w14:srgbClr>
          </w14:shadow>
        </w:rPr>
        <w:t xml:space="preserve"> </w:t>
      </w:r>
      <w:r w:rsidR="00931CFB" w:rsidRPr="0011277B">
        <w:rPr>
          <w:rFonts w:asciiTheme="minorHAnsi" w:eastAsiaTheme="minorEastAsia" w:hAnsi="Calibri" w:cstheme="minorBidi"/>
          <w:color w:val="000000" w:themeColor="text1"/>
          <w:kern w:val="24"/>
          <w:sz w:val="32"/>
          <w:szCs w:val="32"/>
        </w:rPr>
        <w:t>- принцип действия мьютексов, но в них заложена возможность подсчета ресурсов, что позволяет заранее определенному числу потоков одновременно войти в синхронизуемый участок кода.</w:t>
      </w:r>
      <w:r w:rsidR="0011277B" w:rsidRPr="0011277B">
        <w:rPr>
          <w:rFonts w:asciiTheme="minorHAnsi" w:eastAsiaTheme="minorEastAsia" w:hAnsi="Calibri" w:cstheme="minorBidi"/>
          <w:color w:val="000000" w:themeColor="text1"/>
          <w:kern w:val="24"/>
          <w:sz w:val="32"/>
          <w:szCs w:val="32"/>
        </w:rPr>
        <w:br/>
      </w:r>
      <w:r w:rsidR="0011277B" w:rsidRPr="00620FB1">
        <w:rPr>
          <w:b/>
          <w:bCs/>
          <w:color w:val="C00000"/>
          <w:sz w:val="32"/>
          <w:szCs w:val="32"/>
        </w:rPr>
        <w:t>Монитор</w:t>
      </w:r>
      <w:r w:rsidR="0011277B" w:rsidRPr="0011277B">
        <w:rPr>
          <w:sz w:val="32"/>
          <w:szCs w:val="32"/>
        </w:rPr>
        <w:t xml:space="preserve"> – это пассивный набор разделяемых переменных и повторно </w:t>
      </w:r>
      <w:proofErr w:type="spellStart"/>
      <w:r w:rsidR="0011277B" w:rsidRPr="0011277B">
        <w:rPr>
          <w:sz w:val="32"/>
          <w:szCs w:val="32"/>
        </w:rPr>
        <w:t>входимых</w:t>
      </w:r>
      <w:proofErr w:type="spellEnd"/>
      <w:r w:rsidR="0011277B" w:rsidRPr="0011277B">
        <w:rPr>
          <w:sz w:val="32"/>
          <w:szCs w:val="32"/>
        </w:rPr>
        <w:t xml:space="preserve"> процедур доступа к ним, которыми процессы пользуются в режиме разделения, причем в каждый момент времени им может пользоваться только один процесс.</w:t>
      </w:r>
      <w:r w:rsidR="0011277B">
        <w:t xml:space="preserve"> </w:t>
      </w:r>
      <w:r w:rsidR="00F609A9">
        <w:br/>
      </w:r>
      <w:r w:rsidR="00F609A9" w:rsidRPr="00620FB1">
        <w:rPr>
          <w:b/>
          <w:bCs/>
          <w:color w:val="C45911" w:themeColor="accent2" w:themeShade="BF"/>
          <w:sz w:val="36"/>
          <w:szCs w:val="36"/>
        </w:rPr>
        <w:t>Состязания (гонки)–</w:t>
      </w:r>
      <w:r w:rsidR="00F609A9" w:rsidRPr="00620FB1">
        <w:rPr>
          <w:color w:val="C45911" w:themeColor="accent2" w:themeShade="BF"/>
          <w:sz w:val="36"/>
          <w:szCs w:val="36"/>
        </w:rPr>
        <w:t xml:space="preserve"> </w:t>
      </w:r>
      <w:r w:rsidR="00F609A9">
        <w:rPr>
          <w:sz w:val="36"/>
          <w:szCs w:val="36"/>
        </w:rPr>
        <w:t>ситуация, когда два или более потока обрабатывают разделяемые данные и конечный результат зависит от соотношения скоростей потоков</w:t>
      </w:r>
      <w:r w:rsidR="00F609A9">
        <w:rPr>
          <w:sz w:val="40"/>
          <w:szCs w:val="40"/>
        </w:rPr>
        <w:t>.</w:t>
      </w:r>
    </w:p>
    <w:p w14:paraId="12EDD276" w14:textId="77777777" w:rsidR="0063298C" w:rsidRPr="0063298C" w:rsidRDefault="0063298C" w:rsidP="0063298C">
      <w:pPr>
        <w:numPr>
          <w:ilvl w:val="0"/>
          <w:numId w:val="7"/>
        </w:numPr>
        <w:rPr>
          <w:b/>
          <w:bCs/>
          <w:color w:val="FF0000"/>
          <w:sz w:val="32"/>
          <w:szCs w:val="32"/>
        </w:rPr>
      </w:pPr>
      <w:r w:rsidRPr="0063298C">
        <w:rPr>
          <w:sz w:val="32"/>
          <w:szCs w:val="32"/>
        </w:rPr>
        <w:t xml:space="preserve">      </w:t>
      </w:r>
      <w:proofErr w:type="spellStart"/>
      <w:r w:rsidRPr="0063298C">
        <w:rPr>
          <w:b/>
          <w:bCs/>
          <w:color w:val="FF0000"/>
          <w:sz w:val="32"/>
          <w:szCs w:val="32"/>
          <w:lang w:val="en-US"/>
        </w:rPr>
        <w:t>T</w:t>
      </w:r>
      <w:r w:rsidRPr="0063298C">
        <w:rPr>
          <w:b/>
          <w:bCs/>
          <w:i/>
          <w:iCs/>
          <w:color w:val="FF0000"/>
          <w:sz w:val="32"/>
          <w:szCs w:val="32"/>
          <w:vertAlign w:val="subscript"/>
          <w:lang w:val="en-US"/>
        </w:rPr>
        <w:t>i</w:t>
      </w:r>
      <w:proofErr w:type="spellEnd"/>
      <w:r w:rsidRPr="0063298C">
        <w:rPr>
          <w:b/>
          <w:bCs/>
          <w:i/>
          <w:iCs/>
          <w:color w:val="FF0000"/>
          <w:sz w:val="32"/>
          <w:szCs w:val="32"/>
          <w:vertAlign w:val="subscript"/>
          <w:lang w:val="en-US"/>
        </w:rPr>
        <w:t xml:space="preserve">     </w:t>
      </w:r>
      <w:r w:rsidRPr="0063298C">
        <w:rPr>
          <w:b/>
          <w:bCs/>
          <w:i/>
          <w:iCs/>
          <w:color w:val="FF0000"/>
          <w:sz w:val="32"/>
          <w:szCs w:val="32"/>
          <w:lang w:val="en-US"/>
        </w:rPr>
        <w:t xml:space="preserve">- </w:t>
      </w:r>
      <w:r w:rsidRPr="0063298C">
        <w:rPr>
          <w:b/>
          <w:bCs/>
          <w:i/>
          <w:iCs/>
          <w:color w:val="FF0000"/>
          <w:sz w:val="32"/>
          <w:szCs w:val="32"/>
        </w:rPr>
        <w:t>периодический набор задач</w:t>
      </w:r>
    </w:p>
    <w:p w14:paraId="48AFA659" w14:textId="77777777" w:rsidR="0063298C" w:rsidRPr="0063298C" w:rsidRDefault="0063298C" w:rsidP="0063298C">
      <w:pPr>
        <w:numPr>
          <w:ilvl w:val="0"/>
          <w:numId w:val="7"/>
        </w:numPr>
        <w:rPr>
          <w:b/>
          <w:bCs/>
          <w:color w:val="FF0000"/>
          <w:sz w:val="32"/>
          <w:szCs w:val="32"/>
        </w:rPr>
      </w:pPr>
      <w:r w:rsidRPr="0063298C">
        <w:rPr>
          <w:b/>
          <w:bCs/>
          <w:i/>
          <w:iCs/>
          <w:color w:val="FF0000"/>
          <w:sz w:val="32"/>
          <w:szCs w:val="32"/>
        </w:rPr>
        <w:t xml:space="preserve">      </w:t>
      </w:r>
      <w:r w:rsidRPr="0063298C">
        <w:rPr>
          <w:b/>
          <w:bCs/>
          <w:color w:val="FF0000"/>
          <w:sz w:val="32"/>
          <w:szCs w:val="32"/>
          <w:lang w:val="en-US"/>
        </w:rPr>
        <w:t>p</w:t>
      </w:r>
      <w:r w:rsidRPr="0063298C">
        <w:rPr>
          <w:b/>
          <w:bCs/>
          <w:i/>
          <w:iCs/>
          <w:color w:val="FF0000"/>
          <w:sz w:val="32"/>
          <w:szCs w:val="32"/>
          <w:vertAlign w:val="subscript"/>
          <w:lang w:val="en-US"/>
        </w:rPr>
        <w:t xml:space="preserve">i </w:t>
      </w:r>
      <w:r w:rsidRPr="0063298C">
        <w:rPr>
          <w:b/>
          <w:bCs/>
          <w:i/>
          <w:iCs/>
          <w:color w:val="FF0000"/>
          <w:sz w:val="32"/>
          <w:szCs w:val="32"/>
          <w:lang w:val="en-US"/>
        </w:rPr>
        <w:t xml:space="preserve">   - </w:t>
      </w:r>
      <w:r w:rsidRPr="0063298C">
        <w:rPr>
          <w:b/>
          <w:bCs/>
          <w:i/>
          <w:iCs/>
          <w:color w:val="FF0000"/>
          <w:sz w:val="32"/>
          <w:szCs w:val="32"/>
        </w:rPr>
        <w:t>периоды</w:t>
      </w:r>
    </w:p>
    <w:p w14:paraId="158D87FD" w14:textId="77777777" w:rsidR="0063298C" w:rsidRPr="0063298C" w:rsidRDefault="0063298C" w:rsidP="0063298C">
      <w:pPr>
        <w:numPr>
          <w:ilvl w:val="0"/>
          <w:numId w:val="7"/>
        </w:numPr>
        <w:rPr>
          <w:b/>
          <w:bCs/>
          <w:color w:val="FF0000"/>
          <w:sz w:val="32"/>
          <w:szCs w:val="32"/>
        </w:rPr>
      </w:pPr>
      <w:r w:rsidRPr="0063298C">
        <w:rPr>
          <w:b/>
          <w:bCs/>
          <w:color w:val="FF0000"/>
          <w:sz w:val="32"/>
          <w:szCs w:val="32"/>
        </w:rPr>
        <w:t xml:space="preserve">      </w:t>
      </w:r>
      <w:proofErr w:type="gramStart"/>
      <w:r w:rsidRPr="0063298C">
        <w:rPr>
          <w:b/>
          <w:bCs/>
          <w:color w:val="FF0000"/>
          <w:sz w:val="32"/>
          <w:szCs w:val="32"/>
          <w:lang w:val="en-US"/>
        </w:rPr>
        <w:t>d</w:t>
      </w:r>
      <w:r w:rsidRPr="0063298C">
        <w:rPr>
          <w:b/>
          <w:bCs/>
          <w:i/>
          <w:iCs/>
          <w:color w:val="FF0000"/>
          <w:sz w:val="32"/>
          <w:szCs w:val="32"/>
          <w:vertAlign w:val="subscript"/>
          <w:lang w:val="en-US"/>
        </w:rPr>
        <w:t xml:space="preserve">i </w:t>
      </w:r>
      <w:r w:rsidRPr="0063298C">
        <w:rPr>
          <w:b/>
          <w:bCs/>
          <w:i/>
          <w:iCs/>
          <w:color w:val="FF0000"/>
          <w:sz w:val="32"/>
          <w:szCs w:val="32"/>
          <w:lang w:val="en-US"/>
        </w:rPr>
        <w:t xml:space="preserve"> -</w:t>
      </w:r>
      <w:proofErr w:type="gramEnd"/>
      <w:r w:rsidRPr="0063298C">
        <w:rPr>
          <w:b/>
          <w:bCs/>
          <w:i/>
          <w:iCs/>
          <w:color w:val="FF0000"/>
          <w:sz w:val="32"/>
          <w:szCs w:val="32"/>
          <w:lang w:val="en-US"/>
        </w:rPr>
        <w:t xml:space="preserve">  </w:t>
      </w:r>
      <w:r w:rsidRPr="0063298C">
        <w:rPr>
          <w:b/>
          <w:bCs/>
          <w:i/>
          <w:iCs/>
          <w:color w:val="FF0000"/>
          <w:sz w:val="32"/>
          <w:szCs w:val="32"/>
        </w:rPr>
        <w:t>предельные сроки</w:t>
      </w:r>
    </w:p>
    <w:p w14:paraId="71A6BEB6" w14:textId="77777777" w:rsidR="0063298C" w:rsidRPr="0063298C" w:rsidRDefault="0063298C" w:rsidP="0063298C">
      <w:pPr>
        <w:numPr>
          <w:ilvl w:val="0"/>
          <w:numId w:val="7"/>
        </w:numPr>
        <w:rPr>
          <w:b/>
          <w:bCs/>
          <w:color w:val="FF0000"/>
          <w:sz w:val="32"/>
          <w:szCs w:val="32"/>
        </w:rPr>
      </w:pPr>
      <w:r w:rsidRPr="0063298C">
        <w:rPr>
          <w:b/>
          <w:bCs/>
          <w:color w:val="FF0000"/>
          <w:sz w:val="32"/>
          <w:szCs w:val="32"/>
        </w:rPr>
        <w:t xml:space="preserve">      с</w:t>
      </w:r>
      <w:proofErr w:type="spellStart"/>
      <w:r w:rsidRPr="0063298C">
        <w:rPr>
          <w:b/>
          <w:bCs/>
          <w:i/>
          <w:iCs/>
          <w:color w:val="FF0000"/>
          <w:sz w:val="32"/>
          <w:szCs w:val="32"/>
          <w:vertAlign w:val="subscript"/>
          <w:lang w:val="en-US"/>
        </w:rPr>
        <w:t>i</w:t>
      </w:r>
      <w:proofErr w:type="spellEnd"/>
      <w:r w:rsidRPr="0063298C">
        <w:rPr>
          <w:b/>
          <w:bCs/>
          <w:i/>
          <w:iCs/>
          <w:color w:val="FF0000"/>
          <w:sz w:val="32"/>
          <w:szCs w:val="32"/>
          <w:vertAlign w:val="subscript"/>
          <w:lang w:val="en-US"/>
        </w:rPr>
        <w:t xml:space="preserve"> </w:t>
      </w:r>
      <w:r w:rsidRPr="0063298C">
        <w:rPr>
          <w:b/>
          <w:bCs/>
          <w:i/>
          <w:iCs/>
          <w:color w:val="FF0000"/>
          <w:sz w:val="32"/>
          <w:szCs w:val="32"/>
          <w:vertAlign w:val="subscript"/>
        </w:rPr>
        <w:t xml:space="preserve"> </w:t>
      </w:r>
      <w:r w:rsidRPr="0063298C">
        <w:rPr>
          <w:b/>
          <w:bCs/>
          <w:i/>
          <w:iCs/>
          <w:color w:val="FF0000"/>
          <w:sz w:val="32"/>
          <w:szCs w:val="32"/>
        </w:rPr>
        <w:t xml:space="preserve"> </w:t>
      </w:r>
      <w:proofErr w:type="gramStart"/>
      <w:r w:rsidRPr="0063298C">
        <w:rPr>
          <w:b/>
          <w:bCs/>
          <w:i/>
          <w:iCs/>
          <w:color w:val="FF0000"/>
          <w:sz w:val="32"/>
          <w:szCs w:val="32"/>
        </w:rPr>
        <w:t>-  требования</w:t>
      </w:r>
      <w:proofErr w:type="gramEnd"/>
      <w:r w:rsidRPr="0063298C">
        <w:rPr>
          <w:b/>
          <w:bCs/>
          <w:i/>
          <w:iCs/>
          <w:color w:val="FF0000"/>
          <w:sz w:val="32"/>
          <w:szCs w:val="32"/>
        </w:rPr>
        <w:t xml:space="preserve">  к времени выполнения</w:t>
      </w:r>
      <w:r w:rsidRPr="0063298C">
        <w:rPr>
          <w:b/>
          <w:bCs/>
          <w:i/>
          <w:iCs/>
          <w:color w:val="FF0000"/>
          <w:sz w:val="32"/>
          <w:szCs w:val="32"/>
          <w:vertAlign w:val="subscript"/>
        </w:rPr>
        <w:t xml:space="preserve">  </w:t>
      </w:r>
    </w:p>
    <w:p w14:paraId="24EF4919" w14:textId="77777777" w:rsidR="0063298C" w:rsidRPr="0063298C" w:rsidRDefault="0063298C" w:rsidP="0063298C">
      <w:pPr>
        <w:numPr>
          <w:ilvl w:val="0"/>
          <w:numId w:val="7"/>
        </w:numPr>
        <w:rPr>
          <w:sz w:val="32"/>
          <w:szCs w:val="32"/>
        </w:rPr>
      </w:pPr>
      <w:r w:rsidRPr="0063298C">
        <w:rPr>
          <w:i/>
          <w:iCs/>
          <w:sz w:val="32"/>
          <w:szCs w:val="32"/>
          <w:vertAlign w:val="subscript"/>
        </w:rPr>
        <w:t xml:space="preserve">      μ – коэффициент использования процессора</w:t>
      </w:r>
    </w:p>
    <w:p w14:paraId="0AD41D07" w14:textId="77777777" w:rsidR="0063298C" w:rsidRPr="0063298C" w:rsidRDefault="0063298C" w:rsidP="0063298C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63298C">
        <w:rPr>
          <w:i/>
          <w:iCs/>
          <w:sz w:val="32"/>
          <w:szCs w:val="32"/>
          <w:lang w:val="en-US"/>
        </w:rPr>
        <w:t xml:space="preserve">    </w:t>
      </w:r>
      <w:r w:rsidRPr="0063298C">
        <w:rPr>
          <w:b/>
          <w:bCs/>
          <w:i/>
          <w:iCs/>
          <w:color w:val="FFC000"/>
          <w:sz w:val="32"/>
          <w:szCs w:val="32"/>
        </w:rPr>
        <w:t>μ</w:t>
      </w:r>
      <w:proofErr w:type="spellStart"/>
      <w:proofErr w:type="gramStart"/>
      <w:r w:rsidRPr="0063298C">
        <w:rPr>
          <w:b/>
          <w:bCs/>
          <w:i/>
          <w:iCs/>
          <w:color w:val="FFC000"/>
          <w:sz w:val="32"/>
          <w:szCs w:val="32"/>
          <w:vertAlign w:val="subscript"/>
          <w:lang w:val="en-US"/>
        </w:rPr>
        <w:t>i</w:t>
      </w:r>
      <w:proofErr w:type="spellEnd"/>
      <w:r w:rsidRPr="0063298C">
        <w:rPr>
          <w:b/>
          <w:bCs/>
          <w:i/>
          <w:iCs/>
          <w:color w:val="FFC000"/>
          <w:sz w:val="32"/>
          <w:szCs w:val="32"/>
          <w:vertAlign w:val="subscript"/>
          <w:lang w:val="en-US"/>
        </w:rPr>
        <w:t xml:space="preserve">  </w:t>
      </w:r>
      <w:r w:rsidRPr="0063298C">
        <w:rPr>
          <w:b/>
          <w:bCs/>
          <w:i/>
          <w:iCs/>
          <w:color w:val="FFC000"/>
          <w:sz w:val="32"/>
          <w:szCs w:val="32"/>
          <w:lang w:val="en-US"/>
        </w:rPr>
        <w:t>=</w:t>
      </w:r>
      <w:proofErr w:type="gramEnd"/>
      <w:r w:rsidRPr="0063298C">
        <w:rPr>
          <w:b/>
          <w:bCs/>
          <w:i/>
          <w:iCs/>
          <w:color w:val="FFC000"/>
          <w:sz w:val="32"/>
          <w:szCs w:val="32"/>
          <w:lang w:val="en-US"/>
        </w:rPr>
        <w:t xml:space="preserve"> </w:t>
      </w:r>
      <w:r w:rsidRPr="0063298C">
        <w:rPr>
          <w:b/>
          <w:bCs/>
          <w:color w:val="FFC000"/>
          <w:sz w:val="32"/>
          <w:szCs w:val="32"/>
        </w:rPr>
        <w:t>с</w:t>
      </w:r>
      <w:proofErr w:type="spellStart"/>
      <w:r w:rsidRPr="0063298C">
        <w:rPr>
          <w:b/>
          <w:bCs/>
          <w:i/>
          <w:iCs/>
          <w:color w:val="FFC000"/>
          <w:sz w:val="32"/>
          <w:szCs w:val="32"/>
          <w:vertAlign w:val="subscript"/>
          <w:lang w:val="en-US"/>
        </w:rPr>
        <w:t>i</w:t>
      </w:r>
      <w:proofErr w:type="spellEnd"/>
      <w:r w:rsidRPr="0063298C">
        <w:rPr>
          <w:b/>
          <w:bCs/>
          <w:i/>
          <w:iCs/>
          <w:color w:val="FFC000"/>
          <w:sz w:val="32"/>
          <w:szCs w:val="32"/>
          <w:vertAlign w:val="subscript"/>
          <w:lang w:val="en-US"/>
        </w:rPr>
        <w:t xml:space="preserve">  </w:t>
      </w:r>
      <w:r w:rsidRPr="0063298C">
        <w:rPr>
          <w:b/>
          <w:bCs/>
          <w:i/>
          <w:iCs/>
          <w:color w:val="FFC000"/>
          <w:sz w:val="32"/>
          <w:szCs w:val="32"/>
          <w:lang w:val="en-US"/>
        </w:rPr>
        <w:t>/</w:t>
      </w:r>
      <w:r w:rsidRPr="0063298C">
        <w:rPr>
          <w:b/>
          <w:bCs/>
          <w:i/>
          <w:iCs/>
          <w:color w:val="FFC000"/>
          <w:sz w:val="32"/>
          <w:szCs w:val="32"/>
        </w:rPr>
        <w:t xml:space="preserve"> </w:t>
      </w:r>
      <w:r w:rsidRPr="0063298C">
        <w:rPr>
          <w:b/>
          <w:bCs/>
          <w:color w:val="FFC000"/>
          <w:sz w:val="32"/>
          <w:szCs w:val="32"/>
          <w:lang w:val="en-US"/>
        </w:rPr>
        <w:t>p</w:t>
      </w:r>
      <w:r w:rsidRPr="0063298C">
        <w:rPr>
          <w:b/>
          <w:bCs/>
          <w:i/>
          <w:iCs/>
          <w:color w:val="FFC000"/>
          <w:sz w:val="32"/>
          <w:szCs w:val="32"/>
          <w:vertAlign w:val="subscript"/>
          <w:lang w:val="en-US"/>
        </w:rPr>
        <w:t>i</w:t>
      </w:r>
    </w:p>
    <w:p w14:paraId="066A39F6" w14:textId="77777777" w:rsidR="0063298C" w:rsidRPr="0063298C" w:rsidRDefault="0063298C" w:rsidP="0063298C">
      <w:pPr>
        <w:numPr>
          <w:ilvl w:val="0"/>
          <w:numId w:val="7"/>
        </w:numPr>
        <w:rPr>
          <w:sz w:val="32"/>
          <w:szCs w:val="32"/>
        </w:rPr>
      </w:pPr>
      <w:r w:rsidRPr="0063298C">
        <w:rPr>
          <w:i/>
          <w:iCs/>
          <w:sz w:val="32"/>
          <w:szCs w:val="32"/>
          <w:vertAlign w:val="subscript"/>
        </w:rPr>
        <w:t>Необходимое условие существования расписания:</w:t>
      </w:r>
    </w:p>
    <w:p w14:paraId="343E507C" w14:textId="77777777" w:rsidR="0063298C" w:rsidRPr="0063298C" w:rsidRDefault="0063298C" w:rsidP="0063298C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63298C">
        <w:rPr>
          <w:i/>
          <w:iCs/>
          <w:sz w:val="32"/>
          <w:szCs w:val="32"/>
          <w:lang w:val="en-US"/>
        </w:rPr>
        <w:t xml:space="preserve">               </w:t>
      </w:r>
      <w:r w:rsidRPr="0063298C">
        <w:rPr>
          <w:b/>
          <w:bCs/>
          <w:color w:val="92D050"/>
          <w:sz w:val="32"/>
          <w:szCs w:val="32"/>
        </w:rPr>
        <w:t>μ</w:t>
      </w:r>
      <w:r w:rsidRPr="0063298C">
        <w:rPr>
          <w:b/>
          <w:bCs/>
          <w:color w:val="92D050"/>
          <w:sz w:val="32"/>
          <w:szCs w:val="32"/>
          <w:lang w:val="en-US"/>
        </w:rPr>
        <w:t xml:space="preserve"> =∑</w:t>
      </w:r>
      <w:r w:rsidRPr="0063298C">
        <w:rPr>
          <w:b/>
          <w:bCs/>
          <w:color w:val="92D050"/>
          <w:sz w:val="32"/>
          <w:szCs w:val="32"/>
        </w:rPr>
        <w:t xml:space="preserve"> с</w:t>
      </w:r>
      <w:proofErr w:type="spellStart"/>
      <w:proofErr w:type="gramStart"/>
      <w:r w:rsidRPr="0063298C">
        <w:rPr>
          <w:b/>
          <w:bCs/>
          <w:color w:val="92D050"/>
          <w:sz w:val="32"/>
          <w:szCs w:val="32"/>
          <w:vertAlign w:val="subscript"/>
          <w:lang w:val="en-US"/>
        </w:rPr>
        <w:t>i</w:t>
      </w:r>
      <w:proofErr w:type="spellEnd"/>
      <w:r w:rsidRPr="0063298C">
        <w:rPr>
          <w:b/>
          <w:bCs/>
          <w:color w:val="92D050"/>
          <w:sz w:val="32"/>
          <w:szCs w:val="32"/>
          <w:vertAlign w:val="subscript"/>
          <w:lang w:val="en-US"/>
        </w:rPr>
        <w:t xml:space="preserve">  </w:t>
      </w:r>
      <w:r w:rsidRPr="0063298C">
        <w:rPr>
          <w:b/>
          <w:bCs/>
          <w:color w:val="92D050"/>
          <w:sz w:val="32"/>
          <w:szCs w:val="32"/>
          <w:lang w:val="en-US"/>
        </w:rPr>
        <w:t>/</w:t>
      </w:r>
      <w:proofErr w:type="gramEnd"/>
      <w:r w:rsidRPr="0063298C">
        <w:rPr>
          <w:b/>
          <w:bCs/>
          <w:color w:val="92D050"/>
          <w:sz w:val="32"/>
          <w:szCs w:val="32"/>
        </w:rPr>
        <w:t xml:space="preserve"> </w:t>
      </w:r>
      <w:r w:rsidRPr="0063298C">
        <w:rPr>
          <w:b/>
          <w:bCs/>
          <w:color w:val="92D050"/>
          <w:sz w:val="32"/>
          <w:szCs w:val="32"/>
          <w:lang w:val="en-US"/>
        </w:rPr>
        <w:t>p</w:t>
      </w:r>
      <w:r w:rsidRPr="0063298C">
        <w:rPr>
          <w:b/>
          <w:bCs/>
          <w:color w:val="92D050"/>
          <w:sz w:val="32"/>
          <w:szCs w:val="32"/>
          <w:vertAlign w:val="subscript"/>
          <w:lang w:val="en-US"/>
        </w:rPr>
        <w:t xml:space="preserve">i </w:t>
      </w:r>
      <w:r w:rsidRPr="0063298C">
        <w:rPr>
          <w:b/>
          <w:bCs/>
          <w:color w:val="92D050"/>
          <w:sz w:val="32"/>
          <w:szCs w:val="32"/>
          <w:lang w:val="en-US"/>
        </w:rPr>
        <w:t>≤ k</w:t>
      </w:r>
      <w:r w:rsidRPr="0063298C">
        <w:rPr>
          <w:b/>
          <w:bCs/>
          <w:color w:val="92D050"/>
          <w:sz w:val="32"/>
          <w:szCs w:val="32"/>
        </w:rPr>
        <w:t>,</w:t>
      </w:r>
    </w:p>
    <w:p w14:paraId="66210C74" w14:textId="55A26EC6" w:rsidR="0011277B" w:rsidRPr="002629F8" w:rsidRDefault="0063298C" w:rsidP="0063298C">
      <w:pPr>
        <w:pStyle w:val="a4"/>
        <w:numPr>
          <w:ilvl w:val="0"/>
          <w:numId w:val="7"/>
        </w:numPr>
        <w:rPr>
          <w:sz w:val="32"/>
          <w:szCs w:val="32"/>
        </w:rPr>
      </w:pPr>
      <w:r w:rsidRPr="0063298C">
        <w:rPr>
          <w:rFonts w:asciiTheme="minorHAnsi" w:eastAsiaTheme="minorHAnsi" w:hAnsiTheme="minorHAnsi" w:cstheme="minorBidi"/>
          <w:i/>
          <w:iCs/>
          <w:sz w:val="32"/>
          <w:szCs w:val="32"/>
          <w:vertAlign w:val="subscript"/>
          <w:lang w:eastAsia="en-US"/>
        </w:rPr>
        <w:t xml:space="preserve">где </w:t>
      </w:r>
      <w:r w:rsidRPr="0063298C">
        <w:rPr>
          <w:rFonts w:asciiTheme="minorHAnsi" w:eastAsiaTheme="minorHAnsi" w:hAnsiTheme="minorHAnsi" w:cstheme="minorBidi"/>
          <w:i/>
          <w:iCs/>
          <w:sz w:val="32"/>
          <w:szCs w:val="32"/>
          <w:vertAlign w:val="subscript"/>
          <w:lang w:val="en-US" w:eastAsia="en-US"/>
        </w:rPr>
        <w:t xml:space="preserve">k </w:t>
      </w:r>
      <w:r w:rsidRPr="0063298C">
        <w:rPr>
          <w:rFonts w:asciiTheme="minorHAnsi" w:eastAsiaTheme="minorHAnsi" w:hAnsiTheme="minorHAnsi" w:cstheme="minorBidi"/>
          <w:i/>
          <w:iCs/>
          <w:sz w:val="32"/>
          <w:szCs w:val="32"/>
          <w:vertAlign w:val="subscript"/>
          <w:lang w:eastAsia="en-US"/>
        </w:rPr>
        <w:t>- количество доступных процессоров.</w:t>
      </w:r>
    </w:p>
    <w:p w14:paraId="7D0750C0" w14:textId="1CE7AAF0" w:rsidR="00931CFB" w:rsidRPr="00620FB1" w:rsidRDefault="00931CFB" w:rsidP="0011277B">
      <w:pPr>
        <w:pStyle w:val="a4"/>
        <w:rPr>
          <w:b/>
          <w:bCs/>
          <w:color w:val="0070C0"/>
          <w:sz w:val="32"/>
          <w:szCs w:val="32"/>
        </w:rPr>
      </w:pPr>
    </w:p>
    <w:p w14:paraId="54F98B3B" w14:textId="77777777" w:rsidR="002629F8" w:rsidRPr="00233088" w:rsidRDefault="002629F8" w:rsidP="002629F8">
      <w:pPr>
        <w:pStyle w:val="a4"/>
        <w:numPr>
          <w:ilvl w:val="0"/>
          <w:numId w:val="8"/>
        </w:numPr>
        <w:jc w:val="both"/>
        <w:rPr>
          <w:sz w:val="32"/>
          <w:szCs w:val="32"/>
        </w:rPr>
      </w:pPr>
      <w:r w:rsidRPr="00233088">
        <w:rPr>
          <w:b/>
          <w:bCs/>
          <w:color w:val="0070C0"/>
          <w:sz w:val="32"/>
          <w:szCs w:val="32"/>
        </w:rPr>
        <w:t>Критерий эффективности</w:t>
      </w:r>
      <w:r w:rsidRPr="00233088">
        <w:rPr>
          <w:color w:val="0070C0"/>
          <w:sz w:val="32"/>
          <w:szCs w:val="32"/>
        </w:rPr>
        <w:t xml:space="preserve"> </w:t>
      </w:r>
      <w:r w:rsidRPr="00233088">
        <w:rPr>
          <w:sz w:val="32"/>
          <w:szCs w:val="32"/>
        </w:rPr>
        <w:t>– удобство работы пользователя.</w:t>
      </w:r>
    </w:p>
    <w:p w14:paraId="62C96F2F" w14:textId="5815ABA9" w:rsidR="00620FB1" w:rsidRPr="00233088" w:rsidRDefault="00620FB1" w:rsidP="00620FB1">
      <w:pPr>
        <w:pStyle w:val="a4"/>
        <w:rPr>
          <w:b/>
          <w:bCs/>
          <w:color w:val="0070C0"/>
          <w:sz w:val="32"/>
          <w:szCs w:val="32"/>
        </w:rPr>
      </w:pPr>
      <w:r w:rsidRPr="00233088">
        <w:rPr>
          <w:b/>
          <w:bCs/>
          <w:color w:val="0070C0"/>
          <w:sz w:val="32"/>
          <w:szCs w:val="32"/>
        </w:rPr>
        <w:t>Недостатки:</w:t>
      </w:r>
    </w:p>
    <w:p w14:paraId="64BB4C97" w14:textId="77777777" w:rsidR="00620FB1" w:rsidRPr="00620FB1" w:rsidRDefault="00620FB1" w:rsidP="00620FB1">
      <w:pPr>
        <w:pStyle w:val="a4"/>
        <w:numPr>
          <w:ilvl w:val="1"/>
          <w:numId w:val="9"/>
        </w:numPr>
        <w:rPr>
          <w:sz w:val="32"/>
          <w:szCs w:val="32"/>
        </w:rPr>
      </w:pPr>
      <w:r w:rsidRPr="00620FB1">
        <w:rPr>
          <w:sz w:val="32"/>
          <w:szCs w:val="32"/>
        </w:rPr>
        <w:t>требуется превентивная информация о времени выполнения задач</w:t>
      </w:r>
    </w:p>
    <w:p w14:paraId="6D6B3873" w14:textId="47C31A90" w:rsidR="00620FB1" w:rsidRPr="0048103F" w:rsidRDefault="00620FB1" w:rsidP="00620FB1">
      <w:pPr>
        <w:pStyle w:val="a3"/>
        <w:spacing w:before="134" w:beforeAutospacing="0" w:after="0" w:afterAutospacing="0"/>
        <w:ind w:left="547" w:hanging="547"/>
        <w:rPr>
          <w:color w:val="000000" w:themeColor="text1"/>
          <w:sz w:val="32"/>
          <w:szCs w:val="32"/>
        </w:rPr>
      </w:pPr>
      <w:r w:rsidRPr="00620FB1">
        <w:rPr>
          <w:sz w:val="32"/>
          <w:szCs w:val="32"/>
        </w:rPr>
        <w:t>длинный процесс, занявший процессор, не пустит более новые краткие процессы, которые пришли позже.</w:t>
      </w:r>
      <w:r>
        <w:rPr>
          <w:sz w:val="32"/>
          <w:szCs w:val="32"/>
        </w:rPr>
        <w:br/>
      </w:r>
      <w:bookmarkStart w:id="0" w:name="_Hlk241000902"/>
      <w:r w:rsidRPr="0048103F">
        <w:rPr>
          <w:rFonts w:asciiTheme="minorHAnsi" w:eastAsiaTheme="minorEastAsia" w:hAnsi="Calibri" w:cstheme="minorBidi"/>
          <w:color w:val="000000" w:themeColor="text1"/>
          <w:kern w:val="24"/>
          <w:sz w:val="56"/>
          <w:szCs w:val="56"/>
        </w:rPr>
        <w:t>"</w:t>
      </w:r>
      <w:bookmarkEnd w:id="0"/>
      <w:r w:rsidRPr="0048103F">
        <w:rPr>
          <w:rFonts w:asciiTheme="minorHAnsi" w:eastAsiaTheme="minorEastAsia" w:hAnsi="Calibri" w:cstheme="minorBidi"/>
          <w:color w:val="000000" w:themeColor="text1"/>
          <w:kern w:val="24"/>
          <w:sz w:val="32"/>
          <w:szCs w:val="32"/>
        </w:rPr>
        <w:t>Первый пришел - первым обслужен" (FIFO)</w:t>
      </w:r>
      <w:r w:rsidR="0048103F" w:rsidRPr="0048103F">
        <w:rPr>
          <w:rFonts w:asciiTheme="minorHAnsi" w:eastAsiaTheme="minorEastAsia" w:hAnsi="Calibri" w:cstheme="minorBidi"/>
          <w:color w:val="000000" w:themeColor="text1"/>
          <w:kern w:val="24"/>
          <w:sz w:val="56"/>
          <w:szCs w:val="56"/>
        </w:rPr>
        <w:t xml:space="preserve"> "</w:t>
      </w:r>
    </w:p>
    <w:p w14:paraId="45618EBC" w14:textId="6F41232F" w:rsidR="00620FB1" w:rsidRPr="00620FB1" w:rsidRDefault="00620FB1" w:rsidP="00620FB1">
      <w:pPr>
        <w:pStyle w:val="a3"/>
        <w:spacing w:before="77" w:beforeAutospacing="0" w:after="0" w:afterAutospacing="0"/>
        <w:ind w:left="547" w:hanging="547"/>
        <w:rPr>
          <w:sz w:val="32"/>
          <w:szCs w:val="32"/>
        </w:rPr>
      </w:pPr>
      <w:r w:rsidRPr="00620FB1">
        <w:rPr>
          <w:rFonts w:asciiTheme="minorHAnsi" w:eastAsiaTheme="minorEastAsia" w:hAnsi="Calibri" w:cstheme="minorBidi"/>
          <w:color w:val="000000" w:themeColor="text1"/>
          <w:kern w:val="24"/>
          <w:sz w:val="32"/>
          <w:szCs w:val="32"/>
        </w:rPr>
        <w:lastRenderedPageBreak/>
        <w:t xml:space="preserve"> Достоинства:</w:t>
      </w:r>
    </w:p>
    <w:p w14:paraId="4AAD9EFC" w14:textId="77777777" w:rsidR="00620FB1" w:rsidRPr="00620FB1" w:rsidRDefault="00620FB1" w:rsidP="00620FB1">
      <w:pPr>
        <w:pStyle w:val="a4"/>
        <w:rPr>
          <w:sz w:val="32"/>
          <w:szCs w:val="32"/>
        </w:rPr>
      </w:pPr>
      <w:r w:rsidRPr="00620FB1">
        <w:rPr>
          <w:rFonts w:asciiTheme="minorHAnsi" w:eastAsiaTheme="minorEastAsia" w:hAnsi="Calibri" w:cstheme="minorBidi"/>
          <w:color w:val="000000" w:themeColor="text1"/>
          <w:kern w:val="24"/>
          <w:sz w:val="32"/>
          <w:szCs w:val="32"/>
        </w:rPr>
        <w:t>простота;</w:t>
      </w:r>
    </w:p>
    <w:p w14:paraId="4E32B304" w14:textId="77777777" w:rsidR="0048103F" w:rsidRPr="0048103F" w:rsidRDefault="00620FB1" w:rsidP="0048103F">
      <w:pPr>
        <w:pStyle w:val="a4"/>
        <w:numPr>
          <w:ilvl w:val="0"/>
          <w:numId w:val="11"/>
        </w:numPr>
        <w:rPr>
          <w:sz w:val="32"/>
          <w:szCs w:val="32"/>
        </w:rPr>
      </w:pPr>
      <w:r w:rsidRPr="00620FB1">
        <w:rPr>
          <w:rFonts w:asciiTheme="minorHAnsi" w:eastAsiaTheme="minorEastAsia" w:hAnsi="Calibri" w:cstheme="minorBidi"/>
          <w:color w:val="000000" w:themeColor="text1"/>
          <w:kern w:val="24"/>
          <w:sz w:val="32"/>
          <w:szCs w:val="32"/>
        </w:rPr>
        <w:t>справедливость.</w:t>
      </w:r>
      <w:r w:rsidR="0048103F">
        <w:rPr>
          <w:rFonts w:asciiTheme="minorHAnsi" w:eastAsiaTheme="minorEastAsia" w:hAnsi="Calibri" w:cstheme="minorBidi"/>
          <w:color w:val="000000" w:themeColor="text1"/>
          <w:kern w:val="24"/>
          <w:sz w:val="32"/>
          <w:szCs w:val="32"/>
        </w:rPr>
        <w:br/>
      </w:r>
      <w:r w:rsidR="0048103F" w:rsidRPr="0048103F">
        <w:rPr>
          <w:rFonts w:asciiTheme="minorHAnsi" w:eastAsiaTheme="minorEastAsia" w:hAnsi="Calibri" w:cstheme="minorBidi"/>
          <w:color w:val="FF0000"/>
          <w:kern w:val="24"/>
          <w:sz w:val="32"/>
          <w:szCs w:val="32"/>
        </w:rPr>
        <w:t>Дескриптор</w:t>
      </w:r>
      <w:r w:rsidR="0048103F" w:rsidRPr="0048103F">
        <w:rPr>
          <w:rFonts w:asciiTheme="minorHAnsi" w:eastAsiaTheme="minorEastAsia" w:hAnsi="Calibri" w:cstheme="minorBidi"/>
          <w:color w:val="000000" w:themeColor="text1"/>
          <w:kern w:val="24"/>
          <w:sz w:val="32"/>
          <w:szCs w:val="32"/>
        </w:rPr>
        <w:t xml:space="preserve"> процесса содержит такую информацию о процессе, которая необходима ядру в течение всего жизненного цикла процесса независимо от того, находится он в активном или пассивном состоянии. В дескрипторе прямо или косвенно содержится информация о состоянии процесса, о расположении образа процесса в оперативной памяти и на диске, о значении отдельных составляющих приоритета, глобальном приоритете, об идентификаторе пользователя, создавшего процесс, о родственных процессах и некоторая др. информация.</w:t>
      </w:r>
    </w:p>
    <w:p w14:paraId="0A0A7DAB" w14:textId="77777777" w:rsidR="0048103F" w:rsidRPr="0048103F" w:rsidRDefault="0048103F" w:rsidP="0048103F">
      <w:pPr>
        <w:pStyle w:val="a4"/>
        <w:numPr>
          <w:ilvl w:val="0"/>
          <w:numId w:val="11"/>
        </w:numPr>
        <w:rPr>
          <w:sz w:val="32"/>
          <w:szCs w:val="32"/>
        </w:rPr>
      </w:pPr>
      <w:r w:rsidRPr="0048103F">
        <w:rPr>
          <w:rFonts w:asciiTheme="minorHAnsi" w:eastAsiaTheme="minorEastAsia" w:hAnsi="Calibri" w:cstheme="minorBidi"/>
          <w:color w:val="FF0000"/>
          <w:kern w:val="24"/>
          <w:sz w:val="32"/>
          <w:szCs w:val="32"/>
        </w:rPr>
        <w:t xml:space="preserve">Контекст  процесса </w:t>
      </w:r>
      <w:r w:rsidRPr="0048103F">
        <w:rPr>
          <w:rFonts w:asciiTheme="minorHAnsi" w:eastAsiaTheme="minorEastAsia" w:hAnsi="Calibri" w:cstheme="minorBidi"/>
          <w:color w:val="000000" w:themeColor="text1"/>
          <w:kern w:val="24"/>
          <w:sz w:val="32"/>
          <w:szCs w:val="32"/>
        </w:rPr>
        <w:t xml:space="preserve">содержит менее оперативную, но более объемную часть информации о процессе, необходимую для возобновления выполнения процесса с прерванного места: содержимое регистров процессора, коды ошибок выполняемых процессором системных вызовов, таблица открытых файлов, информация о незавершенных операциях ввода/вывода и др. </w:t>
      </w:r>
    </w:p>
    <w:p w14:paraId="1124FF6C" w14:textId="77777777" w:rsidR="0048103F" w:rsidRPr="0048103F" w:rsidRDefault="0048103F" w:rsidP="0048103F">
      <w:pPr>
        <w:pStyle w:val="a4"/>
        <w:numPr>
          <w:ilvl w:val="0"/>
          <w:numId w:val="11"/>
        </w:numPr>
        <w:rPr>
          <w:sz w:val="32"/>
          <w:szCs w:val="32"/>
        </w:rPr>
      </w:pPr>
      <w:proofErr w:type="gramStart"/>
      <w:r w:rsidRPr="0048103F">
        <w:rPr>
          <w:sz w:val="32"/>
          <w:szCs w:val="32"/>
        </w:rPr>
        <w:t>Процесс  -</w:t>
      </w:r>
      <w:proofErr w:type="gramEnd"/>
      <w:r w:rsidRPr="0048103F">
        <w:rPr>
          <w:sz w:val="32"/>
          <w:szCs w:val="32"/>
        </w:rPr>
        <w:t xml:space="preserve"> программа, находящаяся в стадии выполнения. </w:t>
      </w:r>
    </w:p>
    <w:p w14:paraId="53678BB4" w14:textId="77777777" w:rsidR="0048103F" w:rsidRPr="0048103F" w:rsidRDefault="0048103F" w:rsidP="0048103F">
      <w:pPr>
        <w:pStyle w:val="a4"/>
        <w:numPr>
          <w:ilvl w:val="0"/>
          <w:numId w:val="11"/>
        </w:numPr>
        <w:rPr>
          <w:sz w:val="32"/>
          <w:szCs w:val="32"/>
        </w:rPr>
      </w:pPr>
      <w:proofErr w:type="gramStart"/>
      <w:r w:rsidRPr="0048103F">
        <w:rPr>
          <w:sz w:val="32"/>
          <w:szCs w:val="32"/>
        </w:rPr>
        <w:t>Потоки  возникли</w:t>
      </w:r>
      <w:proofErr w:type="gramEnd"/>
      <w:r w:rsidRPr="0048103F">
        <w:rPr>
          <w:sz w:val="32"/>
          <w:szCs w:val="32"/>
        </w:rPr>
        <w:t xml:space="preserve"> как средство распараллеливания вычислений в рамках одного процесса.</w:t>
      </w:r>
    </w:p>
    <w:p w14:paraId="351C3EC2" w14:textId="77777777" w:rsidR="0048103F" w:rsidRPr="0048103F" w:rsidRDefault="0048103F" w:rsidP="0048103F">
      <w:pPr>
        <w:pStyle w:val="a4"/>
        <w:numPr>
          <w:ilvl w:val="0"/>
          <w:numId w:val="11"/>
        </w:numPr>
        <w:rPr>
          <w:sz w:val="32"/>
          <w:szCs w:val="32"/>
        </w:rPr>
      </w:pPr>
      <w:r w:rsidRPr="0048103F">
        <w:rPr>
          <w:sz w:val="32"/>
          <w:szCs w:val="32"/>
        </w:rPr>
        <w:t>Процесс рассматривается как заявка на потребление всех видов ресурсов, кроме одного – процессорного времени.</w:t>
      </w:r>
    </w:p>
    <w:p w14:paraId="17A07B4F" w14:textId="77777777" w:rsidR="0048103F" w:rsidRPr="0048103F" w:rsidRDefault="0048103F" w:rsidP="0048103F">
      <w:pPr>
        <w:pStyle w:val="a4"/>
        <w:numPr>
          <w:ilvl w:val="0"/>
          <w:numId w:val="11"/>
        </w:numPr>
        <w:rPr>
          <w:sz w:val="32"/>
          <w:szCs w:val="32"/>
        </w:rPr>
      </w:pPr>
      <w:r w:rsidRPr="0048103F">
        <w:rPr>
          <w:sz w:val="32"/>
          <w:szCs w:val="32"/>
        </w:rPr>
        <w:t xml:space="preserve">Процессорное время выделяется потокам. </w:t>
      </w:r>
    </w:p>
    <w:p w14:paraId="02A74F95" w14:textId="77777777" w:rsidR="0048103F" w:rsidRPr="0048103F" w:rsidRDefault="0048103F" w:rsidP="0048103F">
      <w:pPr>
        <w:pStyle w:val="a4"/>
        <w:numPr>
          <w:ilvl w:val="0"/>
          <w:numId w:val="11"/>
        </w:numPr>
        <w:rPr>
          <w:sz w:val="32"/>
          <w:szCs w:val="32"/>
        </w:rPr>
      </w:pPr>
      <w:r w:rsidRPr="0048103F">
        <w:rPr>
          <w:sz w:val="32"/>
          <w:szCs w:val="32"/>
        </w:rPr>
        <w:t xml:space="preserve">В простейшем случае процесс состоит из одного потока. </w:t>
      </w:r>
    </w:p>
    <w:p w14:paraId="75EC0EC6" w14:textId="77777777" w:rsidR="008A7328" w:rsidRPr="008A7328" w:rsidRDefault="008A7328" w:rsidP="008A7328">
      <w:pPr>
        <w:pStyle w:val="a4"/>
        <w:numPr>
          <w:ilvl w:val="0"/>
          <w:numId w:val="12"/>
        </w:numPr>
        <w:rPr>
          <w:sz w:val="32"/>
          <w:szCs w:val="32"/>
        </w:rPr>
      </w:pPr>
      <w:r w:rsidRPr="008A7328">
        <w:rPr>
          <w:sz w:val="32"/>
          <w:szCs w:val="32"/>
        </w:rPr>
        <w:t>Достоинства</w:t>
      </w:r>
    </w:p>
    <w:p w14:paraId="115A9678" w14:textId="77777777" w:rsidR="008A7328" w:rsidRPr="008A7328" w:rsidRDefault="008A7328" w:rsidP="008A7328">
      <w:pPr>
        <w:pStyle w:val="a4"/>
        <w:numPr>
          <w:ilvl w:val="0"/>
          <w:numId w:val="13"/>
        </w:numPr>
        <w:rPr>
          <w:sz w:val="32"/>
          <w:szCs w:val="32"/>
        </w:rPr>
      </w:pPr>
      <w:r w:rsidRPr="008A7328">
        <w:rPr>
          <w:sz w:val="32"/>
          <w:szCs w:val="32"/>
        </w:rPr>
        <w:t>справедливость</w:t>
      </w:r>
    </w:p>
    <w:p w14:paraId="7B007F17" w14:textId="77777777" w:rsidR="008A7328" w:rsidRPr="008A7328" w:rsidRDefault="008A7328" w:rsidP="008A7328">
      <w:pPr>
        <w:pStyle w:val="a4"/>
        <w:numPr>
          <w:ilvl w:val="0"/>
          <w:numId w:val="14"/>
        </w:numPr>
        <w:rPr>
          <w:sz w:val="32"/>
          <w:szCs w:val="32"/>
        </w:rPr>
      </w:pPr>
      <w:r w:rsidRPr="008A7328">
        <w:rPr>
          <w:sz w:val="32"/>
          <w:szCs w:val="32"/>
        </w:rPr>
        <w:t>уменьшение оборотного времени</w:t>
      </w:r>
    </w:p>
    <w:p w14:paraId="768EDEDA" w14:textId="77777777" w:rsidR="0098503C" w:rsidRDefault="0098503C" w:rsidP="0098503C">
      <w:pPr>
        <w:pStyle w:val="a4"/>
        <w:numPr>
          <w:ilvl w:val="0"/>
          <w:numId w:val="15"/>
        </w:numPr>
        <w:rPr>
          <w:sz w:val="40"/>
        </w:rPr>
      </w:pPr>
      <w:r>
        <w:rPr>
          <w:sz w:val="40"/>
          <w:szCs w:val="40"/>
        </w:rPr>
        <w:t xml:space="preserve">планирование процессов, </w:t>
      </w:r>
      <w:proofErr w:type="gramStart"/>
      <w:r>
        <w:rPr>
          <w:sz w:val="40"/>
          <w:szCs w:val="40"/>
        </w:rPr>
        <w:t>т.е.</w:t>
      </w:r>
      <w:proofErr w:type="gramEnd"/>
      <w:r>
        <w:rPr>
          <w:sz w:val="40"/>
          <w:szCs w:val="40"/>
        </w:rPr>
        <w:t xml:space="preserve"> распределение процессорного времени между несколькими одновременно выполняющимися в системе процессами</w:t>
      </w:r>
    </w:p>
    <w:p w14:paraId="62083C57" w14:textId="77777777" w:rsidR="0098503C" w:rsidRDefault="0098503C" w:rsidP="0098503C">
      <w:pPr>
        <w:pStyle w:val="a4"/>
        <w:numPr>
          <w:ilvl w:val="0"/>
          <w:numId w:val="15"/>
        </w:numPr>
      </w:pPr>
      <w:r>
        <w:t>2</w:t>
      </w:r>
    </w:p>
    <w:p w14:paraId="70FFCC37" w14:textId="77777777" w:rsidR="0098503C" w:rsidRDefault="0098503C" w:rsidP="0098503C">
      <w:pPr>
        <w:pStyle w:val="a4"/>
        <w:numPr>
          <w:ilvl w:val="1"/>
          <w:numId w:val="15"/>
        </w:numPr>
        <w:rPr>
          <w:sz w:val="40"/>
        </w:rPr>
      </w:pPr>
      <w:r>
        <w:rPr>
          <w:sz w:val="40"/>
          <w:szCs w:val="40"/>
        </w:rPr>
        <w:t>создание и уничтожение процессов</w:t>
      </w:r>
    </w:p>
    <w:p w14:paraId="204A486D" w14:textId="77777777" w:rsidR="0098503C" w:rsidRDefault="0098503C" w:rsidP="0098503C">
      <w:pPr>
        <w:pStyle w:val="a4"/>
        <w:numPr>
          <w:ilvl w:val="0"/>
          <w:numId w:val="15"/>
        </w:numPr>
      </w:pPr>
      <w:r>
        <w:t>3</w:t>
      </w:r>
    </w:p>
    <w:p w14:paraId="5CC94D8B" w14:textId="77777777" w:rsidR="0098503C" w:rsidRDefault="0098503C" w:rsidP="0098503C">
      <w:pPr>
        <w:pStyle w:val="a4"/>
        <w:numPr>
          <w:ilvl w:val="1"/>
          <w:numId w:val="15"/>
        </w:numPr>
        <w:rPr>
          <w:sz w:val="40"/>
        </w:rPr>
      </w:pPr>
      <w:r>
        <w:rPr>
          <w:sz w:val="40"/>
          <w:szCs w:val="40"/>
        </w:rPr>
        <w:lastRenderedPageBreak/>
        <w:t>наделение процессов необходимыми системными ресурсами</w:t>
      </w:r>
    </w:p>
    <w:p w14:paraId="31B0C66E" w14:textId="77777777" w:rsidR="0098503C" w:rsidRDefault="0098503C" w:rsidP="0098503C">
      <w:pPr>
        <w:pStyle w:val="a4"/>
        <w:numPr>
          <w:ilvl w:val="0"/>
          <w:numId w:val="15"/>
        </w:numPr>
      </w:pPr>
      <w:r>
        <w:t>4</w:t>
      </w:r>
    </w:p>
    <w:p w14:paraId="65B94A3E" w14:textId="77777777" w:rsidR="0098503C" w:rsidRDefault="0098503C" w:rsidP="0098503C">
      <w:pPr>
        <w:pStyle w:val="a4"/>
        <w:numPr>
          <w:ilvl w:val="1"/>
          <w:numId w:val="15"/>
        </w:numPr>
        <w:rPr>
          <w:sz w:val="40"/>
        </w:rPr>
      </w:pPr>
      <w:r>
        <w:rPr>
          <w:sz w:val="40"/>
          <w:szCs w:val="40"/>
        </w:rPr>
        <w:t>реализация обмена данными между процессами;</w:t>
      </w:r>
    </w:p>
    <w:p w14:paraId="10621607" w14:textId="77777777" w:rsidR="0098503C" w:rsidRDefault="0098503C" w:rsidP="0098503C">
      <w:pPr>
        <w:pStyle w:val="a4"/>
        <w:numPr>
          <w:ilvl w:val="0"/>
          <w:numId w:val="15"/>
        </w:numPr>
      </w:pPr>
      <w:r>
        <w:t>5</w:t>
      </w:r>
    </w:p>
    <w:p w14:paraId="1DF3B46E" w14:textId="77777777" w:rsidR="0098503C" w:rsidRDefault="0098503C" w:rsidP="0098503C">
      <w:pPr>
        <w:pStyle w:val="a4"/>
        <w:numPr>
          <w:ilvl w:val="1"/>
          <w:numId w:val="15"/>
        </w:numPr>
        <w:rPr>
          <w:sz w:val="40"/>
        </w:rPr>
      </w:pPr>
      <w:r>
        <w:rPr>
          <w:sz w:val="40"/>
          <w:szCs w:val="40"/>
        </w:rPr>
        <w:t xml:space="preserve"> синхронизация процессов и потоков</w:t>
      </w:r>
    </w:p>
    <w:p w14:paraId="77FEFC27" w14:textId="77777777" w:rsidR="0098503C" w:rsidRDefault="0098503C" w:rsidP="0098503C">
      <w:pPr>
        <w:pStyle w:val="a4"/>
        <w:numPr>
          <w:ilvl w:val="0"/>
          <w:numId w:val="16"/>
        </w:numPr>
        <w:rPr>
          <w:sz w:val="40"/>
        </w:rPr>
      </w:pPr>
      <w:r>
        <w:rPr>
          <w:b/>
          <w:bCs/>
          <w:sz w:val="40"/>
          <w:szCs w:val="40"/>
        </w:rPr>
        <w:t>выполнение</w:t>
      </w:r>
    </w:p>
    <w:p w14:paraId="0C1C65DF" w14:textId="77777777" w:rsidR="0098503C" w:rsidRDefault="0098503C" w:rsidP="0098503C">
      <w:pPr>
        <w:pStyle w:val="a4"/>
        <w:numPr>
          <w:ilvl w:val="1"/>
          <w:numId w:val="16"/>
        </w:numPr>
        <w:rPr>
          <w:sz w:val="40"/>
        </w:rPr>
      </w:pPr>
      <w:r>
        <w:rPr>
          <w:sz w:val="40"/>
          <w:szCs w:val="40"/>
        </w:rPr>
        <w:t xml:space="preserve">активное состояние, во время которого </w:t>
      </w:r>
      <w:proofErr w:type="gramStart"/>
      <w:r>
        <w:rPr>
          <w:sz w:val="40"/>
          <w:szCs w:val="40"/>
        </w:rPr>
        <w:t>поток  обладает</w:t>
      </w:r>
      <w:proofErr w:type="gramEnd"/>
      <w:r>
        <w:rPr>
          <w:sz w:val="40"/>
          <w:szCs w:val="40"/>
        </w:rPr>
        <w:t xml:space="preserve"> всеми необходимыми ресурсами и непосредственно выполняется процессором</w:t>
      </w:r>
    </w:p>
    <w:p w14:paraId="387CDFAC" w14:textId="77777777" w:rsidR="0098503C" w:rsidRDefault="0098503C" w:rsidP="0098503C">
      <w:pPr>
        <w:pStyle w:val="a4"/>
        <w:numPr>
          <w:ilvl w:val="0"/>
          <w:numId w:val="16"/>
        </w:numPr>
        <w:rPr>
          <w:sz w:val="40"/>
        </w:rPr>
      </w:pPr>
      <w:r>
        <w:rPr>
          <w:b/>
          <w:bCs/>
          <w:sz w:val="40"/>
          <w:szCs w:val="40"/>
        </w:rPr>
        <w:t>готовность</w:t>
      </w:r>
    </w:p>
    <w:p w14:paraId="299DA426" w14:textId="77777777" w:rsidR="0098503C" w:rsidRDefault="0098503C" w:rsidP="0098503C">
      <w:pPr>
        <w:pStyle w:val="a4"/>
        <w:numPr>
          <w:ilvl w:val="1"/>
          <w:numId w:val="16"/>
        </w:numPr>
        <w:rPr>
          <w:sz w:val="40"/>
        </w:rPr>
      </w:pPr>
      <w:r>
        <w:rPr>
          <w:sz w:val="40"/>
          <w:szCs w:val="40"/>
        </w:rPr>
        <w:t xml:space="preserve">пассивное состояние, поток заблокирован в связи с внешними по отношению к нему обстоятельствами </w:t>
      </w:r>
    </w:p>
    <w:p w14:paraId="1FAF1767" w14:textId="77777777" w:rsidR="0098503C" w:rsidRDefault="0098503C" w:rsidP="0098503C">
      <w:pPr>
        <w:pStyle w:val="a4"/>
        <w:numPr>
          <w:ilvl w:val="0"/>
          <w:numId w:val="16"/>
        </w:numPr>
        <w:rPr>
          <w:sz w:val="40"/>
        </w:rPr>
      </w:pPr>
      <w:r>
        <w:rPr>
          <w:b/>
          <w:bCs/>
          <w:sz w:val="40"/>
          <w:szCs w:val="40"/>
        </w:rPr>
        <w:t>ожидание</w:t>
      </w:r>
    </w:p>
    <w:p w14:paraId="1B219CD7" w14:textId="77777777" w:rsidR="0098503C" w:rsidRDefault="0098503C" w:rsidP="0098503C">
      <w:pPr>
        <w:pStyle w:val="a4"/>
        <w:numPr>
          <w:ilvl w:val="1"/>
          <w:numId w:val="16"/>
        </w:numPr>
        <w:rPr>
          <w:sz w:val="40"/>
        </w:rPr>
      </w:pPr>
      <w:r>
        <w:rPr>
          <w:sz w:val="40"/>
          <w:szCs w:val="40"/>
        </w:rPr>
        <w:t xml:space="preserve">пассивное состояние, находясь в котором поток заблокирован по своим внутренним причинам  </w:t>
      </w:r>
    </w:p>
    <w:p w14:paraId="50373087" w14:textId="77777777" w:rsidR="00D648B8" w:rsidRPr="00D648B8" w:rsidRDefault="00D648B8" w:rsidP="00D648B8">
      <w:pPr>
        <w:pStyle w:val="a4"/>
        <w:numPr>
          <w:ilvl w:val="0"/>
          <w:numId w:val="16"/>
        </w:numPr>
        <w:rPr>
          <w:sz w:val="44"/>
          <w:szCs w:val="44"/>
        </w:rPr>
      </w:pPr>
      <w:r w:rsidRPr="00D648B8">
        <w:rPr>
          <w:sz w:val="44"/>
          <w:szCs w:val="44"/>
        </w:rPr>
        <w:t>Граф состояний потока</w:t>
      </w:r>
    </w:p>
    <w:p w14:paraId="26FE3E4E" w14:textId="77777777" w:rsidR="00D648B8" w:rsidRPr="00D648B8" w:rsidRDefault="00D648B8" w:rsidP="00D648B8">
      <w:pPr>
        <w:pStyle w:val="a4"/>
        <w:numPr>
          <w:ilvl w:val="0"/>
          <w:numId w:val="16"/>
        </w:numPr>
        <w:rPr>
          <w:sz w:val="40"/>
          <w:szCs w:val="40"/>
        </w:rPr>
      </w:pPr>
      <w:r w:rsidRPr="00D648B8">
        <w:rPr>
          <w:sz w:val="40"/>
          <w:szCs w:val="40"/>
        </w:rPr>
        <w:t>1. Поток выбран на выполнение</w:t>
      </w:r>
    </w:p>
    <w:p w14:paraId="02A90A69" w14:textId="77777777" w:rsidR="00D648B8" w:rsidRPr="00D648B8" w:rsidRDefault="00D648B8" w:rsidP="00D648B8">
      <w:pPr>
        <w:pStyle w:val="a4"/>
        <w:numPr>
          <w:ilvl w:val="0"/>
          <w:numId w:val="16"/>
        </w:numPr>
        <w:rPr>
          <w:sz w:val="40"/>
          <w:szCs w:val="40"/>
        </w:rPr>
      </w:pPr>
      <w:r w:rsidRPr="00D648B8">
        <w:rPr>
          <w:sz w:val="40"/>
          <w:szCs w:val="40"/>
        </w:rPr>
        <w:t xml:space="preserve">2. </w:t>
      </w:r>
      <w:proofErr w:type="gramStart"/>
      <w:r w:rsidRPr="00D648B8">
        <w:rPr>
          <w:sz w:val="40"/>
          <w:szCs w:val="40"/>
        </w:rPr>
        <w:t>Поток  ожидает</w:t>
      </w:r>
      <w:proofErr w:type="gramEnd"/>
      <w:r w:rsidRPr="00D648B8">
        <w:rPr>
          <w:sz w:val="40"/>
          <w:szCs w:val="40"/>
        </w:rPr>
        <w:t xml:space="preserve"> завершения ввода/вывода</w:t>
      </w:r>
    </w:p>
    <w:p w14:paraId="2A0109FB" w14:textId="77777777" w:rsidR="00D648B8" w:rsidRPr="00D648B8" w:rsidRDefault="00D648B8" w:rsidP="00D648B8">
      <w:pPr>
        <w:pStyle w:val="a4"/>
        <w:numPr>
          <w:ilvl w:val="0"/>
          <w:numId w:val="16"/>
        </w:numPr>
        <w:rPr>
          <w:sz w:val="40"/>
          <w:szCs w:val="40"/>
        </w:rPr>
      </w:pPr>
      <w:r w:rsidRPr="00D648B8">
        <w:rPr>
          <w:sz w:val="40"/>
          <w:szCs w:val="40"/>
        </w:rPr>
        <w:t>3.  Ввод/вывод завершен (событие произошло)</w:t>
      </w:r>
    </w:p>
    <w:p w14:paraId="04E89FA2" w14:textId="77777777" w:rsidR="00D648B8" w:rsidRPr="00D648B8" w:rsidRDefault="00D648B8" w:rsidP="00D648B8">
      <w:pPr>
        <w:pStyle w:val="a4"/>
        <w:numPr>
          <w:ilvl w:val="0"/>
          <w:numId w:val="16"/>
        </w:numPr>
        <w:rPr>
          <w:sz w:val="40"/>
          <w:szCs w:val="40"/>
        </w:rPr>
      </w:pPr>
      <w:r w:rsidRPr="00D648B8">
        <w:rPr>
          <w:sz w:val="40"/>
          <w:szCs w:val="40"/>
        </w:rPr>
        <w:t>4.  Поток вытеснен планировщиком</w:t>
      </w:r>
    </w:p>
    <w:p w14:paraId="01B8F77A" w14:textId="4F83BB19" w:rsidR="00620FB1" w:rsidRPr="00620FB1" w:rsidRDefault="00620FB1" w:rsidP="00620FB1">
      <w:pPr>
        <w:pStyle w:val="a4"/>
        <w:rPr>
          <w:sz w:val="32"/>
          <w:szCs w:val="32"/>
        </w:rPr>
      </w:pPr>
    </w:p>
    <w:p w14:paraId="007639FD" w14:textId="5A50F7D9" w:rsidR="00620FB1" w:rsidRPr="00620FB1" w:rsidRDefault="00620FB1" w:rsidP="00620FB1">
      <w:pPr>
        <w:pStyle w:val="a4"/>
        <w:ind w:left="1440"/>
        <w:rPr>
          <w:sz w:val="32"/>
          <w:szCs w:val="32"/>
        </w:rPr>
      </w:pPr>
    </w:p>
    <w:p w14:paraId="2A307EDC" w14:textId="529B5F6C" w:rsidR="00620FB1" w:rsidRPr="00620FB1" w:rsidRDefault="00620FB1" w:rsidP="00620FB1">
      <w:pPr>
        <w:pStyle w:val="a3"/>
        <w:spacing w:before="154"/>
        <w:ind w:left="720"/>
      </w:pPr>
      <w:r w:rsidRPr="00620FB1">
        <w:tab/>
      </w:r>
    </w:p>
    <w:p w14:paraId="2D8DF123" w14:textId="1CB1DCA0" w:rsidR="004A6AC6" w:rsidRDefault="004A6AC6" w:rsidP="004A6AC6">
      <w:pPr>
        <w:pStyle w:val="a3"/>
        <w:spacing w:before="154" w:beforeAutospacing="0" w:after="0" w:afterAutospacing="0"/>
      </w:pPr>
    </w:p>
    <w:p w14:paraId="63477B24" w14:textId="396886AF" w:rsidR="00483F06" w:rsidRPr="000160C9" w:rsidRDefault="00483F06" w:rsidP="000160C9">
      <w:pPr>
        <w:pStyle w:val="a3"/>
        <w:spacing w:before="0" w:beforeAutospacing="0" w:after="0" w:afterAutospacing="0"/>
        <w:ind w:left="720"/>
        <w:textAlignment w:val="baseline"/>
        <w:rPr>
          <w:sz w:val="32"/>
          <w:szCs w:val="32"/>
        </w:rPr>
      </w:pPr>
    </w:p>
    <w:sectPr w:rsidR="00483F06" w:rsidRPr="000160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636BAC"/>
    <w:multiLevelType w:val="hybridMultilevel"/>
    <w:tmpl w:val="DEC24A9C"/>
    <w:lvl w:ilvl="0" w:tplc="A19A37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83235D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F2AD8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AD802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6DE23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C3872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4986D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558A8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DDAE2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246D21DA"/>
    <w:multiLevelType w:val="hybridMultilevel"/>
    <w:tmpl w:val="DDCEC616"/>
    <w:lvl w:ilvl="0" w:tplc="DD2091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256B6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46E9C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E400D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AAA32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5328E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5A00F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D6208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EBA14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26827044"/>
    <w:multiLevelType w:val="hybridMultilevel"/>
    <w:tmpl w:val="4E64D196"/>
    <w:lvl w:ilvl="0" w:tplc="1DFA5C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C4240C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B320A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1608D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65E25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E205E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4B812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77043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53C37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2BC138A5"/>
    <w:multiLevelType w:val="hybridMultilevel"/>
    <w:tmpl w:val="81EA732E"/>
    <w:lvl w:ilvl="0" w:tplc="26A04C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6BC13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FDC72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6681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AA3E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AC09B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1284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7C02F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D1E03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3DF23CC8"/>
    <w:multiLevelType w:val="hybridMultilevel"/>
    <w:tmpl w:val="29589B68"/>
    <w:lvl w:ilvl="0" w:tplc="4D86823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C048F38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2F40E3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25EED3C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A80793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A70D04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61C5D9A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2501284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32CD5F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FE595C"/>
    <w:multiLevelType w:val="hybridMultilevel"/>
    <w:tmpl w:val="F048A87E"/>
    <w:lvl w:ilvl="0" w:tplc="642A35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F58E9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C182C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084E7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E9CB6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D1C2F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85880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B9682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B081A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44C20181"/>
    <w:multiLevelType w:val="hybridMultilevel"/>
    <w:tmpl w:val="CEBC7F5C"/>
    <w:lvl w:ilvl="0" w:tplc="58529C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FDC27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EC475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EC01B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4A648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6F29F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2FEFD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FD4C2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21C60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47EA17C3"/>
    <w:multiLevelType w:val="hybridMultilevel"/>
    <w:tmpl w:val="91921D84"/>
    <w:lvl w:ilvl="0" w:tplc="A23C63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B9A03D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98C99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F360A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2E8E3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DD69A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A3087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2B8C1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0B893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48EC3760"/>
    <w:multiLevelType w:val="hybridMultilevel"/>
    <w:tmpl w:val="3C6C721A"/>
    <w:lvl w:ilvl="0" w:tplc="D49ABD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CCCF3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F00CD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2009B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010FD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4CCE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24A6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470DC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90404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574C469B"/>
    <w:multiLevelType w:val="hybridMultilevel"/>
    <w:tmpl w:val="BA28457C"/>
    <w:lvl w:ilvl="0" w:tplc="23942F96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D682B05C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46FE113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99493AE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F95E4A4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A1E41518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760571E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9C0C0C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DF8A746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0" w15:restartNumberingAfterBreak="0">
    <w:nsid w:val="5E4F4B72"/>
    <w:multiLevelType w:val="hybridMultilevel"/>
    <w:tmpl w:val="200AA84A"/>
    <w:lvl w:ilvl="0" w:tplc="8996DC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4AE76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0D268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C4A8B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F882C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57480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9BA79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870CF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CC20A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61095003"/>
    <w:multiLevelType w:val="hybridMultilevel"/>
    <w:tmpl w:val="B2642DC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6BC13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FDC72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6681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AA3E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AC09B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1284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7C02F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D1E03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71CF5DD5"/>
    <w:multiLevelType w:val="hybridMultilevel"/>
    <w:tmpl w:val="09264B0E"/>
    <w:lvl w:ilvl="0" w:tplc="EF7AE5B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99E332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748407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96063B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EDAD7F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5D258A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E681EE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5F28264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B5851F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741222AD"/>
    <w:multiLevelType w:val="hybridMultilevel"/>
    <w:tmpl w:val="EE445D52"/>
    <w:lvl w:ilvl="0" w:tplc="A5CE7A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97CCF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D58FE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42295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E5E85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50E4A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13C8B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E000C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C6E45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7C27359C"/>
    <w:multiLevelType w:val="hybridMultilevel"/>
    <w:tmpl w:val="A30A2998"/>
    <w:lvl w:ilvl="0" w:tplc="327656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610BC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52CCE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2C87F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636BF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736F0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0E451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58E94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D927F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7EBF2865"/>
    <w:multiLevelType w:val="hybridMultilevel"/>
    <w:tmpl w:val="CDEA49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5"/>
  </w:num>
  <w:num w:numId="3">
    <w:abstractNumId w:val="4"/>
  </w:num>
  <w:num w:numId="4">
    <w:abstractNumId w:val="3"/>
  </w:num>
  <w:num w:numId="5">
    <w:abstractNumId w:val="13"/>
  </w:num>
  <w:num w:numId="6">
    <w:abstractNumId w:val="11"/>
  </w:num>
  <w:num w:numId="7">
    <w:abstractNumId w:val="5"/>
  </w:num>
  <w:num w:numId="8">
    <w:abstractNumId w:val="10"/>
  </w:num>
  <w:num w:numId="9">
    <w:abstractNumId w:val="0"/>
  </w:num>
  <w:num w:numId="10">
    <w:abstractNumId w:val="12"/>
  </w:num>
  <w:num w:numId="11">
    <w:abstractNumId w:val="8"/>
  </w:num>
  <w:num w:numId="12">
    <w:abstractNumId w:val="1"/>
  </w:num>
  <w:num w:numId="13">
    <w:abstractNumId w:val="6"/>
  </w:num>
  <w:num w:numId="14">
    <w:abstractNumId w:val="14"/>
  </w:num>
  <w:num w:numId="15">
    <w:abstractNumId w:val="7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939"/>
    <w:rsid w:val="000160C9"/>
    <w:rsid w:val="0011277B"/>
    <w:rsid w:val="0014706A"/>
    <w:rsid w:val="00233088"/>
    <w:rsid w:val="002629F8"/>
    <w:rsid w:val="0048103F"/>
    <w:rsid w:val="00483F06"/>
    <w:rsid w:val="00497D7B"/>
    <w:rsid w:val="004A6AC6"/>
    <w:rsid w:val="004B2939"/>
    <w:rsid w:val="00540392"/>
    <w:rsid w:val="00620FB1"/>
    <w:rsid w:val="0063298C"/>
    <w:rsid w:val="006B2469"/>
    <w:rsid w:val="008A7328"/>
    <w:rsid w:val="00931CFB"/>
    <w:rsid w:val="0098503C"/>
    <w:rsid w:val="00B67189"/>
    <w:rsid w:val="00CD63F2"/>
    <w:rsid w:val="00D648B8"/>
    <w:rsid w:val="00F60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0486"/>
  <w15:chartTrackingRefBased/>
  <w15:docId w15:val="{1D1EC474-8A48-4D00-AD68-B2B82AE5A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D63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0160C9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02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074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23406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937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79489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141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1103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2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65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7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710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50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26459">
          <w:marLeft w:val="57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3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0219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33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018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8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336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02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360868">
          <w:marLeft w:val="85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7429">
          <w:marLeft w:val="85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33818">
          <w:marLeft w:val="85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07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95801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86337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75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0525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22345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10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4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0678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1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9356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9478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2795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1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646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821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89931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988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9739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999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82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839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42893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76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0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03968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2585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92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710</Words>
  <Characters>4050</Characters>
  <Application>Microsoft Office Word</Application>
  <DocSecurity>0</DocSecurity>
  <Lines>33</Lines>
  <Paragraphs>9</Paragraphs>
  <ScaleCrop>false</ScaleCrop>
  <Company/>
  <LinksUpToDate>false</LinksUpToDate>
  <CharactersWithSpaces>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Карелин</dc:creator>
  <cp:keywords/>
  <dc:description/>
  <cp:lastModifiedBy>Артём Карелин</cp:lastModifiedBy>
  <cp:revision>20</cp:revision>
  <dcterms:created xsi:type="dcterms:W3CDTF">2026-09-22T16:40:00Z</dcterms:created>
  <dcterms:modified xsi:type="dcterms:W3CDTF">2026-09-22T17:37:00Z</dcterms:modified>
</cp:coreProperties>
</file>