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F989" w14:textId="77777777" w:rsidR="00C77A21" w:rsidRPr="00C77A21" w:rsidRDefault="00C77A21" w:rsidP="00C77A21">
      <w:pPr>
        <w:rPr>
          <w:b/>
          <w:bCs/>
        </w:rPr>
      </w:pPr>
      <w:r w:rsidRPr="00C77A21">
        <w:rPr>
          <w:b/>
          <w:bCs/>
        </w:rPr>
        <w:t>3. The First Swan</w:t>
      </w:r>
    </w:p>
    <w:p w14:paraId="298ABA10" w14:textId="5F33B05A" w:rsidR="00C77A21" w:rsidRPr="00C77A21" w:rsidRDefault="00C77A21" w:rsidP="00C77A21">
      <w:r w:rsidRPr="00C77A21">
        <w:t>The opening determines tempo and structure. The Sun places the first Swan anywhere, and the Moon must respond by choosing a location not adjacent to it. This restriction defines the first geometry of the game.</w:t>
      </w:r>
      <w:r w:rsidRPr="00C77A21">
        <w:br/>
        <w:t xml:space="preserve">A central placement for the Sun increases </w:t>
      </w:r>
      <w:proofErr w:type="gramStart"/>
      <w:r w:rsidRPr="00C77A21">
        <w:t>reach</w:t>
      </w:r>
      <w:proofErr w:type="gramEnd"/>
      <w:r w:rsidRPr="00C77A21">
        <w:t xml:space="preserve"> and flexibility but exposes the first Swan to encirclement from multiple directions. A corner placement grants safety but restricts growth.</w:t>
      </w:r>
      <w:r w:rsidRPr="00C77A21">
        <w:br/>
        <w:t>The Moon’s first placement is the first act of opposition</w:t>
      </w:r>
      <w:r w:rsidR="00420978">
        <w:t>;</w:t>
      </w:r>
      <w:r w:rsidRPr="00C77A21">
        <w:t xml:space="preserve"> it defines where conflict will occur. The best response is usually not to mirror the Sun, but to place a Swan slightly offset from the </w:t>
      </w:r>
      <w:r w:rsidR="000257CF" w:rsidRPr="00C77A21">
        <w:t>centre</w:t>
      </w:r>
      <w:r w:rsidRPr="00C77A21">
        <w:t>, where it can expand safely while limiting the Sun’s expansion routes.</w:t>
      </w:r>
      <w:r w:rsidRPr="00C77A21">
        <w:br/>
        <w:t>These early placements form the foundation for all later structure. Once both sides have six Swans, their ability to place more disappears, so the quality of these initial networks determines long-term strength.</w:t>
      </w:r>
    </w:p>
    <w:p w14:paraId="4F90A696" w14:textId="77777777" w:rsidR="000E6AFA" w:rsidRDefault="000E6AFA"/>
    <w:sectPr w:rsidR="000E6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C0"/>
    <w:rsid w:val="000257CF"/>
    <w:rsid w:val="000E6AFA"/>
    <w:rsid w:val="003A5148"/>
    <w:rsid w:val="00420978"/>
    <w:rsid w:val="00474654"/>
    <w:rsid w:val="005251C0"/>
    <w:rsid w:val="0091315A"/>
    <w:rsid w:val="00997630"/>
    <w:rsid w:val="00C77A21"/>
    <w:rsid w:val="00F475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86687"/>
  <w15:chartTrackingRefBased/>
  <w15:docId w15:val="{1A42D376-257B-4769-9B2E-1DF2331B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51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51C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51C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51C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C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51C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51C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51C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51C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C0"/>
    <w:rPr>
      <w:rFonts w:eastAsiaTheme="majorEastAsia" w:cstheme="majorBidi"/>
      <w:color w:val="272727" w:themeColor="text1" w:themeTint="D8"/>
    </w:rPr>
  </w:style>
  <w:style w:type="paragraph" w:styleId="Title">
    <w:name w:val="Title"/>
    <w:basedOn w:val="Normal"/>
    <w:next w:val="Normal"/>
    <w:link w:val="TitleChar"/>
    <w:uiPriority w:val="10"/>
    <w:qFormat/>
    <w:rsid w:val="00525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C0"/>
    <w:pPr>
      <w:spacing w:before="160"/>
      <w:jc w:val="center"/>
    </w:pPr>
    <w:rPr>
      <w:i/>
      <w:iCs/>
      <w:color w:val="404040" w:themeColor="text1" w:themeTint="BF"/>
    </w:rPr>
  </w:style>
  <w:style w:type="character" w:customStyle="1" w:styleId="QuoteChar">
    <w:name w:val="Quote Char"/>
    <w:basedOn w:val="DefaultParagraphFont"/>
    <w:link w:val="Quote"/>
    <w:uiPriority w:val="29"/>
    <w:rsid w:val="005251C0"/>
    <w:rPr>
      <w:i/>
      <w:iCs/>
      <w:color w:val="404040" w:themeColor="text1" w:themeTint="BF"/>
    </w:rPr>
  </w:style>
  <w:style w:type="paragraph" w:styleId="ListParagraph">
    <w:name w:val="List Paragraph"/>
    <w:basedOn w:val="Normal"/>
    <w:uiPriority w:val="34"/>
    <w:qFormat/>
    <w:rsid w:val="005251C0"/>
    <w:pPr>
      <w:ind w:left="720"/>
      <w:contextualSpacing/>
    </w:pPr>
  </w:style>
  <w:style w:type="character" w:styleId="IntenseEmphasis">
    <w:name w:val="Intense Emphasis"/>
    <w:basedOn w:val="DefaultParagraphFont"/>
    <w:uiPriority w:val="21"/>
    <w:qFormat/>
    <w:rsid w:val="005251C0"/>
    <w:rPr>
      <w:i/>
      <w:iCs/>
      <w:color w:val="2E74B5" w:themeColor="accent1" w:themeShade="BF"/>
    </w:rPr>
  </w:style>
  <w:style w:type="paragraph" w:styleId="IntenseQuote">
    <w:name w:val="Intense Quote"/>
    <w:basedOn w:val="Normal"/>
    <w:next w:val="Normal"/>
    <w:link w:val="IntenseQuoteChar"/>
    <w:uiPriority w:val="30"/>
    <w:qFormat/>
    <w:rsid w:val="005251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1C0"/>
    <w:rPr>
      <w:i/>
      <w:iCs/>
      <w:color w:val="2E74B5" w:themeColor="accent1" w:themeShade="BF"/>
    </w:rPr>
  </w:style>
  <w:style w:type="character" w:styleId="IntenseReference">
    <w:name w:val="Intense Reference"/>
    <w:basedOn w:val="DefaultParagraphFont"/>
    <w:uiPriority w:val="32"/>
    <w:qFormat/>
    <w:rsid w:val="005251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755</Characters>
  <Application>Microsoft Office Word</Application>
  <DocSecurity>0</DocSecurity>
  <Lines>12</Lines>
  <Paragraphs>2</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Drayton</dc:creator>
  <cp:keywords/>
  <dc:description/>
  <cp:lastModifiedBy>Edward Drayton</cp:lastModifiedBy>
  <cp:revision>4</cp:revision>
  <dcterms:created xsi:type="dcterms:W3CDTF">2025-11-02T07:50:00Z</dcterms:created>
  <dcterms:modified xsi:type="dcterms:W3CDTF">2025-11-02T08:40:00Z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47632648-cb4c-491b-be84-207db55d7f3e</vt:lpwstr>
  </property>
</Properties>
</file>