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61897" w14:textId="77777777" w:rsidR="00715A94" w:rsidRPr="00715A94" w:rsidRDefault="00715A94" w:rsidP="00715A94">
      <w:pPr>
        <w:rPr>
          <w:b/>
          <w:bCs/>
        </w:rPr>
      </w:pPr>
      <w:r w:rsidRPr="00715A94">
        <w:rPr>
          <w:b/>
          <w:bCs/>
        </w:rPr>
        <w:t>8. Momentum and Chain Actions</w:t>
      </w:r>
    </w:p>
    <w:p w14:paraId="690A4A85" w14:textId="6E1F888B" w:rsidR="00715A94" w:rsidRPr="00715A94" w:rsidRDefault="00715A94" w:rsidP="00715A94">
      <w:r w:rsidRPr="00715A94">
        <w:t>When both sides have six Swans, each turn allows</w:t>
      </w:r>
      <w:r w:rsidR="00200A41">
        <w:t xml:space="preserve"> for</w:t>
      </w:r>
      <w:r w:rsidRPr="00715A94">
        <w:t xml:space="preserve"> two actions. Freezing an enemy Swan </w:t>
      </w:r>
      <w:r w:rsidR="00C06459">
        <w:t xml:space="preserve">also </w:t>
      </w:r>
      <w:r w:rsidRPr="00715A94">
        <w:t xml:space="preserve">grants an additional </w:t>
      </w:r>
      <w:r w:rsidR="00200A41">
        <w:t>action</w:t>
      </w:r>
      <w:r w:rsidRPr="00715A94">
        <w:t>, creating moments of accelerated control.</w:t>
      </w:r>
      <w:r w:rsidRPr="00715A94">
        <w:br/>
        <w:t>The best players plan sequences that anticipate this momentum. Freezing an enemy Swan with the first action and using the bonus to close another gap can decide the game.</w:t>
      </w:r>
      <w:r w:rsidRPr="00715A94">
        <w:br/>
        <w:t>Momentum management is about timing. Ending a turn with unused options is better than forcing an unstable encirclement that gives the opponent space to recover.</w:t>
      </w:r>
      <w:r w:rsidRPr="00715A94">
        <w:br/>
        <w:t xml:space="preserve">Think of the game not as alternating single moves but as a rhythm of expansions and compressions. Each phase of acceleration should secure </w:t>
      </w:r>
      <w:r w:rsidR="00DE06BB">
        <w:t xml:space="preserve">a </w:t>
      </w:r>
      <w:r w:rsidRPr="00715A94">
        <w:t>lasting positional advantage before slowing again.</w:t>
      </w:r>
    </w:p>
    <w:p w14:paraId="21778AEC" w14:textId="77777777" w:rsidR="000E6AFA" w:rsidRDefault="000E6AFA"/>
    <w:sectPr w:rsidR="000E6A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D97"/>
    <w:rsid w:val="000E6AFA"/>
    <w:rsid w:val="00191D97"/>
    <w:rsid w:val="00200A41"/>
    <w:rsid w:val="003A5148"/>
    <w:rsid w:val="00474654"/>
    <w:rsid w:val="00545920"/>
    <w:rsid w:val="00715A94"/>
    <w:rsid w:val="00B2356C"/>
    <w:rsid w:val="00C06459"/>
    <w:rsid w:val="00DE06BB"/>
    <w:rsid w:val="00FE1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9A13C1"/>
  <w15:chartTrackingRefBased/>
  <w15:docId w15:val="{66522600-D884-4E99-B2CF-FB2BD39E1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D9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D9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D9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D9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D9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D9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D9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D9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D9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D9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D9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603</Characters>
  <Application>Microsoft Office Word</Application>
  <DocSecurity>0</DocSecurity>
  <Lines>10</Lines>
  <Paragraphs>2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Drayton</dc:creator>
  <cp:keywords/>
  <dc:description/>
  <cp:lastModifiedBy>Edward Drayton</cp:lastModifiedBy>
  <cp:revision>5</cp:revision>
  <dcterms:created xsi:type="dcterms:W3CDTF">2025-11-02T07:51:00Z</dcterms:created>
  <dcterms:modified xsi:type="dcterms:W3CDTF">2025-11-02T08:39:00Z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2326d136-64c5-46fc-9cf6-91d373b874ab</vt:lpwstr>
  </property>
</Properties>
</file>