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A6" w:rsidRPr="00F450A6" w:rsidRDefault="00F450A6" w:rsidP="00F45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t>Architecture Factors</w:t>
      </w:r>
    </w:p>
    <w:p w:rsidR="001F049C" w:rsidRPr="001F049C" w:rsidRDefault="001F049C" w:rsidP="001F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477"/>
        <w:gridCol w:w="1143"/>
        <w:gridCol w:w="1215"/>
        <w:gridCol w:w="1442"/>
        <w:gridCol w:w="869"/>
        <w:gridCol w:w="857"/>
      </w:tblGrid>
      <w:tr w:rsidR="001F049C" w:rsidRPr="001F049C" w:rsidTr="001F04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Category/Subcategory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Measures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Variability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Risk</w:t>
            </w:r>
          </w:p>
        </w:tc>
      </w:tr>
      <w:tr w:rsidR="001F049C" w:rsidRPr="001F049C" w:rsidTr="001F04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Capabilities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Tee times can be scheduled a week in advance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Success/</w:t>
            </w:r>
          </w:p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None(N/A)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Impacts members ability to book tee times, impacts club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Critical</w:t>
            </w:r>
          </w:p>
        </w:tc>
      </w:tr>
      <w:tr w:rsidR="001F049C" w:rsidRPr="001F049C" w:rsidTr="001F04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Capabilities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Shareholders can make a standing tee time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Success/</w:t>
            </w:r>
          </w:p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May be changed with new levels being introduced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Impacts shareholders ability to book tee times, impacts club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Critical</w:t>
            </w:r>
          </w:p>
        </w:tc>
      </w:tr>
      <w:tr w:rsidR="001F049C" w:rsidRPr="001F049C" w:rsidTr="001F04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 xml:space="preserve">Tee times can only be booked between the beginning of </w:t>
            </w:r>
            <w:proofErr w:type="spellStart"/>
            <w:r w:rsidRPr="001F049C">
              <w:rPr>
                <w:rFonts w:ascii="Arial" w:eastAsia="Times New Roman" w:hAnsi="Arial" w:cs="Arial"/>
                <w:color w:val="000000"/>
              </w:rPr>
              <w:t>april</w:t>
            </w:r>
            <w:proofErr w:type="spellEnd"/>
            <w:r w:rsidRPr="001F049C">
              <w:rPr>
                <w:rFonts w:ascii="Arial" w:eastAsia="Times New Roman" w:hAnsi="Arial" w:cs="Arial"/>
                <w:color w:val="000000"/>
              </w:rPr>
              <w:t xml:space="preserve"> and end of </w:t>
            </w:r>
            <w:proofErr w:type="spellStart"/>
            <w:r w:rsidRPr="001F049C">
              <w:rPr>
                <w:rFonts w:ascii="Arial" w:eastAsia="Times New Roman" w:hAnsi="Arial" w:cs="Arial"/>
                <w:color w:val="000000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Success/</w:t>
            </w:r>
          </w:p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None(N/A)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Impacts members ability to book tee times, impacts club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Critical</w:t>
            </w:r>
          </w:p>
        </w:tc>
      </w:tr>
      <w:tr w:rsidR="001F049C" w:rsidRPr="001F049C" w:rsidTr="001F04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Tee times for members with different membership levels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Success/</w:t>
            </w:r>
          </w:p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None(N/A)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Impacts members ability to book tee times, impacts club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9C" w:rsidRPr="001F049C" w:rsidRDefault="001F049C" w:rsidP="001F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49C">
              <w:rPr>
                <w:rFonts w:ascii="Arial" w:eastAsia="Times New Roman" w:hAnsi="Arial" w:cs="Arial"/>
                <w:color w:val="000000"/>
              </w:rPr>
              <w:t>Critical</w:t>
            </w:r>
          </w:p>
        </w:tc>
      </w:tr>
    </w:tbl>
    <w:p w:rsidR="00F450A6" w:rsidRDefault="00F450A6" w:rsidP="00F4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4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A6"/>
    <w:rsid w:val="001F049C"/>
    <w:rsid w:val="008E1A15"/>
    <w:rsid w:val="00EB62DA"/>
    <w:rsid w:val="00F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DD42-9A5C-407A-9229-64FC740E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973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517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777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>NAIT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Trninkov</dc:creator>
  <cp:keywords/>
  <dc:description/>
  <cp:lastModifiedBy>Aleksandar Trninkov</cp:lastModifiedBy>
  <cp:revision>2</cp:revision>
  <dcterms:created xsi:type="dcterms:W3CDTF">2019-04-08T17:30:00Z</dcterms:created>
  <dcterms:modified xsi:type="dcterms:W3CDTF">2019-04-08T17:39:00Z</dcterms:modified>
</cp:coreProperties>
</file>