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69E5E" w14:textId="1A7DFF0B" w:rsidR="00135C21" w:rsidRPr="00AA2C4E" w:rsidRDefault="00135C21" w:rsidP="00135C21">
      <w:pPr>
        <w:contextualSpacing/>
        <w:jc w:val="left"/>
        <w:rPr>
          <w:sz w:val="32"/>
          <w:szCs w:val="32"/>
        </w:rPr>
      </w:pPr>
      <w:r w:rsidRPr="00AA2C4E">
        <w:rPr>
          <w:b/>
          <w:sz w:val="32"/>
          <w:szCs w:val="32"/>
          <w:u w:val="single"/>
        </w:rPr>
        <w:t>Problem #</w:t>
      </w:r>
      <w:r>
        <w:rPr>
          <w:b/>
          <w:sz w:val="32"/>
          <w:szCs w:val="32"/>
          <w:u w:val="single"/>
        </w:rPr>
        <w:t>1</w:t>
      </w:r>
      <w:r w:rsidRPr="00AA2C4E">
        <w:rPr>
          <w:sz w:val="32"/>
          <w:szCs w:val="32"/>
        </w:rPr>
        <w:t>:</w:t>
      </w:r>
    </w:p>
    <w:p w14:paraId="69164B0C" w14:textId="696229E1" w:rsidR="00135C21" w:rsidRDefault="00135C21" w:rsidP="00135C21">
      <w:pPr>
        <w:contextualSpacing/>
        <w:jc w:val="left"/>
        <w:rPr>
          <w:i/>
        </w:rPr>
      </w:pPr>
      <w:r>
        <w:rPr>
          <w:i/>
        </w:rPr>
        <w:t xml:space="preserve">Exercise </w:t>
      </w:r>
      <w:r w:rsidR="008C24D2">
        <w:rPr>
          <w:i/>
        </w:rPr>
        <w:t>2</w:t>
      </w:r>
      <w:r>
        <w:rPr>
          <w:i/>
        </w:rPr>
        <w:t xml:space="preserve"> from section </w:t>
      </w:r>
      <w:r w:rsidR="008C24D2">
        <w:rPr>
          <w:i/>
        </w:rPr>
        <w:t>9</w:t>
      </w:r>
      <w:r w:rsidR="009309B5">
        <w:rPr>
          <w:i/>
        </w:rPr>
        <w:t>.</w:t>
      </w:r>
      <w:r w:rsidR="008C24D2">
        <w:rPr>
          <w:i/>
        </w:rPr>
        <w:t>7</w:t>
      </w:r>
      <w:r>
        <w:rPr>
          <w:i/>
        </w:rPr>
        <w:t xml:space="preserve"> of ITSL textbook</w:t>
      </w:r>
    </w:p>
    <w:p w14:paraId="1749EF77" w14:textId="77777777" w:rsidR="00135C21" w:rsidRDefault="00135C21" w:rsidP="00135C21">
      <w:pPr>
        <w:contextualSpacing/>
        <w:jc w:val="left"/>
      </w:pPr>
    </w:p>
    <w:p w14:paraId="124A05E1" w14:textId="67F2DAF7" w:rsidR="008C24D2" w:rsidRDefault="008C24D2" w:rsidP="009309B5">
      <w:pPr>
        <w:contextualSpacing/>
        <w:jc w:val="left"/>
        <w:rPr>
          <w:rFonts w:eastAsiaTheme="minorEastAsia"/>
        </w:rPr>
      </w:pPr>
      <w:r>
        <w:t xml:space="preserve">We have seen that in </w:t>
      </w:r>
      <m:oMath>
        <m:r>
          <w:rPr>
            <w:rFonts w:ascii="Cambria Math" w:hAnsi="Cambria Math"/>
          </w:rPr>
          <m:t>p=2</m:t>
        </m:r>
      </m:oMath>
      <w:r>
        <w:rPr>
          <w:rFonts w:eastAsiaTheme="minorEastAsia"/>
        </w:rPr>
        <w:t xml:space="preserve"> dimensions, a linear decision boundary takes the form</w:t>
      </w:r>
    </w:p>
    <w:p w14:paraId="6AC73615" w14:textId="77777777" w:rsidR="008C24D2" w:rsidRDefault="008C24D2" w:rsidP="009309B5">
      <w:pPr>
        <w:contextualSpacing/>
        <w:jc w:val="left"/>
        <w:rPr>
          <w:rFonts w:eastAsiaTheme="minorEastAsia"/>
        </w:rPr>
      </w:pPr>
    </w:p>
    <w:p w14:paraId="1A33A615" w14:textId="7772A33C" w:rsidR="00050601" w:rsidRPr="008C24D2" w:rsidRDefault="008C24D2" w:rsidP="008C24D2">
      <w:pPr>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m:oMathPara>
    </w:p>
    <w:p w14:paraId="03ED2C50" w14:textId="77777777" w:rsidR="008C24D2" w:rsidRPr="008C24D2" w:rsidRDefault="008C24D2" w:rsidP="008C24D2">
      <w:pPr>
        <w:contextualSpacing/>
        <w:rPr>
          <w:rFonts w:eastAsiaTheme="minorEastAsia"/>
        </w:rPr>
      </w:pPr>
    </w:p>
    <w:p w14:paraId="7EA7F27C" w14:textId="532201B7" w:rsidR="008C24D2" w:rsidRDefault="008C24D2" w:rsidP="008C24D2">
      <w:pPr>
        <w:contextualSpacing/>
        <w:jc w:val="left"/>
      </w:pPr>
      <w:r>
        <w:t>We now investigate a non-linear decision boundary</w:t>
      </w:r>
      <w:r w:rsidR="00D25AD1">
        <w:t>.</w:t>
      </w:r>
    </w:p>
    <w:p w14:paraId="5AFE7CB5" w14:textId="5E6839C1" w:rsidR="00817F1E" w:rsidRDefault="009309B5" w:rsidP="00050601">
      <w:pPr>
        <w:pStyle w:val="ListParagraph"/>
        <w:numPr>
          <w:ilvl w:val="0"/>
          <w:numId w:val="1"/>
        </w:numPr>
        <w:jc w:val="left"/>
      </w:pPr>
      <w:r>
        <w:t>Ske</w:t>
      </w:r>
      <w:r w:rsidR="00D25AD1">
        <w:t>tch the curve</w:t>
      </w:r>
    </w:p>
    <w:p w14:paraId="1BBBDD19" w14:textId="6B51E7D6" w:rsidR="00D25AD1" w:rsidRPr="00784B2E" w:rsidRDefault="00D25AD1" w:rsidP="00D25AD1">
      <w:pPr>
        <w:pStyle w:val="ListParagraph"/>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eastAsiaTheme="minorEastAsia" w:hAnsi="Cambria Math"/>
            </w:rPr>
            <m:t>=4</m:t>
          </m:r>
        </m:oMath>
      </m:oMathPara>
    </w:p>
    <w:p w14:paraId="4037F8E6" w14:textId="3E5468A5" w:rsidR="00784B2E" w:rsidRDefault="00784B2E" w:rsidP="00D25AD1">
      <w:pPr>
        <w:pStyle w:val="ListParagraph"/>
        <w:rPr>
          <w:rFonts w:eastAsiaTheme="minorEastAsia"/>
        </w:rPr>
      </w:pPr>
    </w:p>
    <w:p w14:paraId="473F5AA8" w14:textId="6F7E15E7" w:rsidR="00784B2E" w:rsidRPr="00784B2E" w:rsidRDefault="00784B2E" w:rsidP="00784B2E">
      <w:pPr>
        <w:pStyle w:val="ListParagraph"/>
        <w:jc w:val="left"/>
        <w:rPr>
          <w:rFonts w:eastAsiaTheme="minorEastAsia"/>
          <w:b/>
          <w:i/>
          <w:u w:val="single"/>
        </w:rPr>
      </w:pPr>
      <w:r w:rsidRPr="00784B2E">
        <w:rPr>
          <w:rFonts w:eastAsiaTheme="minorEastAsia"/>
          <w:b/>
          <w:i/>
          <w:highlight w:val="yellow"/>
          <w:u w:val="single"/>
        </w:rPr>
        <w:t>Answer:</w:t>
      </w:r>
    </w:p>
    <w:p w14:paraId="531B298A" w14:textId="23992240" w:rsidR="00784B2E" w:rsidRPr="00D25AD1" w:rsidRDefault="00784B2E" w:rsidP="00784B2E">
      <w:pPr>
        <w:pStyle w:val="ListParagraph"/>
        <w:rPr>
          <w:rFonts w:eastAsiaTheme="minorEastAsia"/>
        </w:rPr>
      </w:pPr>
      <w:r>
        <w:rPr>
          <w:noProof/>
        </w:rPr>
        <w:drawing>
          <wp:inline distT="0" distB="0" distL="0" distR="0" wp14:anchorId="44C3C612" wp14:editId="2337CFD0">
            <wp:extent cx="59690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3021" cy="4487266"/>
                    </a:xfrm>
                    <a:prstGeom prst="rect">
                      <a:avLst/>
                    </a:prstGeom>
                  </pic:spPr>
                </pic:pic>
              </a:graphicData>
            </a:graphic>
          </wp:inline>
        </w:drawing>
      </w:r>
    </w:p>
    <w:p w14:paraId="022AD6E8" w14:textId="4A0A7D41" w:rsidR="00D25AD1" w:rsidRDefault="00D25AD1" w:rsidP="00D25AD1">
      <w:pPr>
        <w:pStyle w:val="ListParagraph"/>
      </w:pPr>
    </w:p>
    <w:p w14:paraId="0F73F48B" w14:textId="6E79285F" w:rsidR="00D645E3" w:rsidRDefault="00D645E3" w:rsidP="00D25AD1">
      <w:pPr>
        <w:pStyle w:val="ListParagraph"/>
      </w:pPr>
    </w:p>
    <w:p w14:paraId="390EC756" w14:textId="07020DC8" w:rsidR="00D645E3" w:rsidRDefault="00D645E3" w:rsidP="00D25AD1">
      <w:pPr>
        <w:pStyle w:val="ListParagraph"/>
      </w:pPr>
    </w:p>
    <w:p w14:paraId="74D75578" w14:textId="03F6D60E" w:rsidR="00D645E3" w:rsidRDefault="00D645E3" w:rsidP="00D25AD1">
      <w:pPr>
        <w:pStyle w:val="ListParagraph"/>
      </w:pPr>
    </w:p>
    <w:p w14:paraId="2F7E9B7F" w14:textId="27202AC2" w:rsidR="00D645E3" w:rsidRDefault="00D645E3" w:rsidP="00D25AD1">
      <w:pPr>
        <w:pStyle w:val="ListParagraph"/>
      </w:pPr>
    </w:p>
    <w:p w14:paraId="1815233B" w14:textId="7DF53E3C" w:rsidR="00D645E3" w:rsidRDefault="00D645E3" w:rsidP="00D25AD1">
      <w:pPr>
        <w:pStyle w:val="ListParagraph"/>
      </w:pPr>
    </w:p>
    <w:p w14:paraId="44617FA7" w14:textId="6B6B0D3F" w:rsidR="00D645E3" w:rsidRDefault="00D645E3" w:rsidP="00D25AD1">
      <w:pPr>
        <w:pStyle w:val="ListParagraph"/>
      </w:pPr>
    </w:p>
    <w:p w14:paraId="63129590" w14:textId="4BC4F7EE" w:rsidR="00D25AD1" w:rsidRDefault="00D25AD1" w:rsidP="00D25AD1">
      <w:pPr>
        <w:pStyle w:val="ListParagraph"/>
        <w:numPr>
          <w:ilvl w:val="0"/>
          <w:numId w:val="1"/>
        </w:numPr>
        <w:jc w:val="left"/>
      </w:pPr>
      <w:r>
        <w:lastRenderedPageBreak/>
        <w:t>On your sketch, indicate the set of points for which</w:t>
      </w:r>
    </w:p>
    <w:p w14:paraId="5B00AE9F" w14:textId="5F7C8837" w:rsidR="00D25AD1" w:rsidRPr="00D25AD1" w:rsidRDefault="00D25AD1" w:rsidP="00D25AD1">
      <w:pPr>
        <w:pStyle w:val="ListParagraph"/>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eastAsiaTheme="minorEastAsia" w:hAnsi="Cambria Math"/>
            </w:rPr>
            <m:t>&gt;4</m:t>
          </m:r>
        </m:oMath>
      </m:oMathPara>
    </w:p>
    <w:p w14:paraId="47827D6C" w14:textId="74127119" w:rsidR="00D25AD1" w:rsidRDefault="00D25AD1" w:rsidP="00D25AD1">
      <w:pPr>
        <w:pStyle w:val="ListParagraph"/>
        <w:rPr>
          <w:rFonts w:eastAsiaTheme="minorEastAsia"/>
        </w:rPr>
      </w:pPr>
    </w:p>
    <w:p w14:paraId="0289B642" w14:textId="18F2C11D" w:rsidR="00D25AD1" w:rsidRDefault="00D25AD1" w:rsidP="00D25AD1">
      <w:pPr>
        <w:pStyle w:val="ListParagraph"/>
        <w:jc w:val="left"/>
        <w:rPr>
          <w:rFonts w:eastAsiaTheme="minorEastAsia"/>
        </w:rPr>
      </w:pPr>
      <w:r>
        <w:rPr>
          <w:rFonts w:eastAsiaTheme="minorEastAsia"/>
        </w:rPr>
        <w:t xml:space="preserve">as well as the set of points for which </w:t>
      </w:r>
    </w:p>
    <w:p w14:paraId="477BD9FC" w14:textId="75929965" w:rsidR="00D25AD1" w:rsidRPr="00D25AD1" w:rsidRDefault="00D25AD1" w:rsidP="00D25AD1">
      <w:pPr>
        <w:pStyle w:val="ListParagraph"/>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eastAsiaTheme="minorEastAsia" w:hAnsi="Cambria Math"/>
            </w:rPr>
            <m:t>≤4</m:t>
          </m:r>
        </m:oMath>
      </m:oMathPara>
    </w:p>
    <w:p w14:paraId="33E73227" w14:textId="2008D7CD" w:rsidR="00D25AD1" w:rsidRDefault="00D25AD1" w:rsidP="00D25AD1">
      <w:pPr>
        <w:pStyle w:val="ListParagraph"/>
        <w:jc w:val="left"/>
        <w:rPr>
          <w:rFonts w:eastAsiaTheme="minorEastAsia"/>
        </w:rPr>
      </w:pPr>
    </w:p>
    <w:p w14:paraId="0E4BA632" w14:textId="10775C1C" w:rsidR="00D645E3" w:rsidRPr="00F5539F" w:rsidRDefault="00D645E3" w:rsidP="00D25AD1">
      <w:pPr>
        <w:pStyle w:val="ListParagraph"/>
        <w:jc w:val="left"/>
        <w:rPr>
          <w:rFonts w:eastAsiaTheme="minorEastAsia"/>
          <w:b/>
          <w:i/>
          <w:u w:val="single"/>
        </w:rPr>
      </w:pPr>
      <w:r w:rsidRPr="00F5539F">
        <w:rPr>
          <w:rFonts w:eastAsiaTheme="minorEastAsia"/>
          <w:b/>
          <w:i/>
          <w:highlight w:val="yellow"/>
          <w:u w:val="single"/>
        </w:rPr>
        <w:t>Answer:</w:t>
      </w:r>
    </w:p>
    <w:p w14:paraId="4E156A26" w14:textId="381E3EAB" w:rsidR="00D645E3" w:rsidRDefault="00F5539F" w:rsidP="00D645E3">
      <w:pPr>
        <w:pStyle w:val="ListParagraph"/>
        <w:rPr>
          <w:rFonts w:eastAsiaTheme="minorEastAsia"/>
        </w:rPr>
      </w:pPr>
      <w:r>
        <w:rPr>
          <w:noProof/>
        </w:rPr>
        <w:drawing>
          <wp:inline distT="0" distB="0" distL="0" distR="0" wp14:anchorId="7B56EF53" wp14:editId="2E1944FB">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60C26512" w14:textId="1CAC5AE7" w:rsidR="00D645E3" w:rsidRDefault="00D645E3" w:rsidP="00D25AD1">
      <w:pPr>
        <w:pStyle w:val="ListParagraph"/>
        <w:jc w:val="left"/>
        <w:rPr>
          <w:rFonts w:eastAsiaTheme="minorEastAsia"/>
        </w:rPr>
      </w:pPr>
    </w:p>
    <w:p w14:paraId="1B2810F5" w14:textId="2F2C2B4A" w:rsidR="00D645E3" w:rsidRDefault="00D645E3" w:rsidP="00D25AD1">
      <w:pPr>
        <w:pStyle w:val="ListParagraph"/>
        <w:jc w:val="left"/>
        <w:rPr>
          <w:rFonts w:eastAsiaTheme="minorEastAsia"/>
        </w:rPr>
      </w:pPr>
    </w:p>
    <w:p w14:paraId="4C858FB9" w14:textId="3AE77DE1" w:rsidR="00E97672" w:rsidRDefault="00E97672" w:rsidP="00D25AD1">
      <w:pPr>
        <w:pStyle w:val="ListParagraph"/>
        <w:jc w:val="left"/>
        <w:rPr>
          <w:rFonts w:eastAsiaTheme="minorEastAsia"/>
        </w:rPr>
      </w:pPr>
    </w:p>
    <w:p w14:paraId="5DD4FA20" w14:textId="4E8C9236" w:rsidR="00E97672" w:rsidRDefault="00E97672" w:rsidP="00D25AD1">
      <w:pPr>
        <w:pStyle w:val="ListParagraph"/>
        <w:jc w:val="left"/>
        <w:rPr>
          <w:rFonts w:eastAsiaTheme="minorEastAsia"/>
        </w:rPr>
      </w:pPr>
    </w:p>
    <w:p w14:paraId="01D213BD" w14:textId="734BDF45" w:rsidR="00E97672" w:rsidRDefault="00E97672" w:rsidP="00D25AD1">
      <w:pPr>
        <w:pStyle w:val="ListParagraph"/>
        <w:jc w:val="left"/>
        <w:rPr>
          <w:rFonts w:eastAsiaTheme="minorEastAsia"/>
        </w:rPr>
      </w:pPr>
    </w:p>
    <w:p w14:paraId="40C16151" w14:textId="55BF2595" w:rsidR="00E97672" w:rsidRDefault="00E97672" w:rsidP="00D25AD1">
      <w:pPr>
        <w:pStyle w:val="ListParagraph"/>
        <w:jc w:val="left"/>
        <w:rPr>
          <w:rFonts w:eastAsiaTheme="minorEastAsia"/>
        </w:rPr>
      </w:pPr>
    </w:p>
    <w:p w14:paraId="2111B812" w14:textId="3FCF5671" w:rsidR="00E97672" w:rsidRDefault="00E97672" w:rsidP="00D25AD1">
      <w:pPr>
        <w:pStyle w:val="ListParagraph"/>
        <w:jc w:val="left"/>
        <w:rPr>
          <w:rFonts w:eastAsiaTheme="minorEastAsia"/>
        </w:rPr>
      </w:pPr>
    </w:p>
    <w:p w14:paraId="103406F8" w14:textId="4823DACE" w:rsidR="00E97672" w:rsidRDefault="00E97672" w:rsidP="00D25AD1">
      <w:pPr>
        <w:pStyle w:val="ListParagraph"/>
        <w:jc w:val="left"/>
        <w:rPr>
          <w:rFonts w:eastAsiaTheme="minorEastAsia"/>
        </w:rPr>
      </w:pPr>
    </w:p>
    <w:p w14:paraId="228DF518" w14:textId="3B005A02" w:rsidR="00D30191" w:rsidRDefault="00D30191" w:rsidP="00D25AD1">
      <w:pPr>
        <w:pStyle w:val="ListParagraph"/>
        <w:jc w:val="left"/>
        <w:rPr>
          <w:rFonts w:eastAsiaTheme="minorEastAsia"/>
        </w:rPr>
      </w:pPr>
    </w:p>
    <w:p w14:paraId="1789D2B9" w14:textId="77777777" w:rsidR="00D30191" w:rsidRDefault="00D30191" w:rsidP="00D25AD1">
      <w:pPr>
        <w:pStyle w:val="ListParagraph"/>
        <w:jc w:val="left"/>
        <w:rPr>
          <w:rFonts w:eastAsiaTheme="minorEastAsia"/>
        </w:rPr>
      </w:pPr>
    </w:p>
    <w:p w14:paraId="7E26B3C7" w14:textId="2DCBCE42" w:rsidR="00E97672" w:rsidRDefault="00E97672" w:rsidP="00D25AD1">
      <w:pPr>
        <w:pStyle w:val="ListParagraph"/>
        <w:jc w:val="left"/>
        <w:rPr>
          <w:rFonts w:eastAsiaTheme="minorEastAsia"/>
        </w:rPr>
      </w:pPr>
    </w:p>
    <w:p w14:paraId="7EB48247" w14:textId="77777777" w:rsidR="00E97672" w:rsidRDefault="00E97672" w:rsidP="00D25AD1">
      <w:pPr>
        <w:pStyle w:val="ListParagraph"/>
        <w:jc w:val="left"/>
        <w:rPr>
          <w:rFonts w:eastAsiaTheme="minorEastAsia"/>
        </w:rPr>
      </w:pPr>
    </w:p>
    <w:p w14:paraId="2BE4A663" w14:textId="77777777" w:rsidR="00D645E3" w:rsidRPr="00D25AD1" w:rsidRDefault="00D645E3" w:rsidP="00D25AD1">
      <w:pPr>
        <w:pStyle w:val="ListParagraph"/>
        <w:jc w:val="left"/>
        <w:rPr>
          <w:rFonts w:eastAsiaTheme="minorEastAsia"/>
        </w:rPr>
      </w:pPr>
    </w:p>
    <w:p w14:paraId="5904A115" w14:textId="482197AF" w:rsidR="00D25AD1" w:rsidRDefault="00D25AD1" w:rsidP="00D25AD1">
      <w:pPr>
        <w:pStyle w:val="ListParagraph"/>
        <w:numPr>
          <w:ilvl w:val="0"/>
          <w:numId w:val="1"/>
        </w:numPr>
        <w:jc w:val="left"/>
      </w:pPr>
      <w:r>
        <w:lastRenderedPageBreak/>
        <w:t>Suppose that a classifier assigns an observation to the blue class if:</w:t>
      </w:r>
    </w:p>
    <w:p w14:paraId="21A48A8E" w14:textId="1413A251" w:rsidR="00D25AD1" w:rsidRPr="00D25AD1" w:rsidRDefault="00D25AD1" w:rsidP="00D25AD1">
      <w:pPr>
        <w:pStyle w:val="ListParagraph"/>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eastAsiaTheme="minorEastAsia" w:hAnsi="Cambria Math"/>
            </w:rPr>
            <m:t>&gt;4</m:t>
          </m:r>
        </m:oMath>
      </m:oMathPara>
    </w:p>
    <w:p w14:paraId="5046C32F" w14:textId="45BAC009" w:rsidR="00D25AD1" w:rsidRPr="00D25AD1" w:rsidRDefault="00D25AD1" w:rsidP="00D25AD1">
      <w:pPr>
        <w:pStyle w:val="ListParagraph"/>
        <w:jc w:val="left"/>
        <w:rPr>
          <w:rFonts w:eastAsiaTheme="minorEastAsia"/>
        </w:rPr>
      </w:pPr>
    </w:p>
    <w:p w14:paraId="2865EA92" w14:textId="17114341" w:rsidR="00D25AD1" w:rsidRDefault="00D25AD1" w:rsidP="00D25AD1">
      <w:pPr>
        <w:pStyle w:val="ListParagraph"/>
        <w:jc w:val="left"/>
        <w:rPr>
          <w:rFonts w:eastAsiaTheme="minorEastAsia"/>
        </w:rPr>
      </w:pPr>
      <w:r>
        <w:rPr>
          <w:rFonts w:eastAsiaTheme="minorEastAsia"/>
        </w:rPr>
        <w:t>and to the red class otherwise. To what class is the observation (0, 0) classified? (-1, 1)? (2, 2)? (3, 8)?</w:t>
      </w:r>
    </w:p>
    <w:p w14:paraId="0C4DC61B" w14:textId="1EB5BF75" w:rsidR="00E97672" w:rsidRDefault="00E97672" w:rsidP="00D25AD1">
      <w:pPr>
        <w:pStyle w:val="ListParagraph"/>
        <w:jc w:val="left"/>
        <w:rPr>
          <w:rFonts w:eastAsiaTheme="minorEastAsia"/>
        </w:rPr>
      </w:pPr>
    </w:p>
    <w:p w14:paraId="3D7EABD5" w14:textId="10FC3410" w:rsidR="00E97672" w:rsidRPr="00193B16" w:rsidRDefault="00E97672" w:rsidP="00D25AD1">
      <w:pPr>
        <w:pStyle w:val="ListParagraph"/>
        <w:jc w:val="left"/>
        <w:rPr>
          <w:rFonts w:eastAsiaTheme="minorEastAsia"/>
          <w:b/>
          <w:i/>
          <w:u w:val="single"/>
        </w:rPr>
      </w:pPr>
      <w:r w:rsidRPr="00193B16">
        <w:rPr>
          <w:rFonts w:eastAsiaTheme="minorEastAsia"/>
          <w:b/>
          <w:i/>
          <w:highlight w:val="yellow"/>
          <w:u w:val="single"/>
        </w:rPr>
        <w:t>Answer:</w:t>
      </w:r>
    </w:p>
    <w:p w14:paraId="62A59E62" w14:textId="57FD39E8" w:rsidR="00E97672" w:rsidRDefault="00E97672" w:rsidP="00E97672">
      <w:pPr>
        <w:pStyle w:val="ListParagraph"/>
        <w:rPr>
          <w:rFonts w:eastAsiaTheme="minorEastAsia"/>
        </w:rPr>
      </w:pPr>
      <w:r>
        <w:rPr>
          <w:noProof/>
        </w:rPr>
        <w:drawing>
          <wp:inline distT="0" distB="0" distL="0" distR="0" wp14:anchorId="28A357D8" wp14:editId="0485AB82">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34501E8F" w14:textId="3855D0C5" w:rsidR="00E97672" w:rsidRDefault="00E97672" w:rsidP="00E97672">
      <w:pPr>
        <w:jc w:val="left"/>
        <w:rPr>
          <w:rFonts w:eastAsiaTheme="minorEastAsia"/>
        </w:rPr>
      </w:pPr>
      <w:r>
        <w:rPr>
          <w:rFonts w:eastAsiaTheme="minorEastAsia"/>
        </w:rPr>
        <w:tab/>
      </w:r>
      <w:r w:rsidR="00193B16">
        <w:rPr>
          <w:rFonts w:eastAsiaTheme="minorEastAsia"/>
        </w:rPr>
        <w:t>Points (0,0), (2,2), and (3,8) are all in the blue class. The point (-1,1) is in the red class.</w:t>
      </w:r>
    </w:p>
    <w:p w14:paraId="6BB4C62F" w14:textId="1123EEDD" w:rsidR="00D30191" w:rsidRDefault="00D30191" w:rsidP="00D30191">
      <w:pPr>
        <w:pStyle w:val="ListParagraph"/>
        <w:jc w:val="left"/>
      </w:pPr>
    </w:p>
    <w:p w14:paraId="2A8F5C71" w14:textId="58DA31D1" w:rsidR="00D30191" w:rsidRDefault="00D30191" w:rsidP="00D30191">
      <w:pPr>
        <w:pStyle w:val="ListParagraph"/>
        <w:jc w:val="left"/>
      </w:pPr>
    </w:p>
    <w:p w14:paraId="45B605CD" w14:textId="7309725F" w:rsidR="00D30191" w:rsidRDefault="00D30191" w:rsidP="00D30191">
      <w:pPr>
        <w:pStyle w:val="ListParagraph"/>
        <w:jc w:val="left"/>
      </w:pPr>
    </w:p>
    <w:p w14:paraId="4C758BBD" w14:textId="547EBAC9" w:rsidR="00D30191" w:rsidRDefault="00D30191" w:rsidP="00D30191">
      <w:pPr>
        <w:pStyle w:val="ListParagraph"/>
        <w:jc w:val="left"/>
      </w:pPr>
    </w:p>
    <w:p w14:paraId="1CD084CB" w14:textId="06831613" w:rsidR="00D30191" w:rsidRDefault="00D30191" w:rsidP="00D30191">
      <w:pPr>
        <w:pStyle w:val="ListParagraph"/>
        <w:jc w:val="left"/>
      </w:pPr>
    </w:p>
    <w:p w14:paraId="6DF27E76" w14:textId="0AEA717A" w:rsidR="00D30191" w:rsidRDefault="00D30191" w:rsidP="00D30191">
      <w:pPr>
        <w:pStyle w:val="ListParagraph"/>
        <w:jc w:val="left"/>
      </w:pPr>
    </w:p>
    <w:p w14:paraId="5F100B7E" w14:textId="0595C721" w:rsidR="00D30191" w:rsidRDefault="00D30191" w:rsidP="00D30191">
      <w:pPr>
        <w:pStyle w:val="ListParagraph"/>
        <w:jc w:val="left"/>
      </w:pPr>
    </w:p>
    <w:p w14:paraId="5E04F51C" w14:textId="7F3C0EE1" w:rsidR="00D30191" w:rsidRDefault="00D30191" w:rsidP="00D30191">
      <w:pPr>
        <w:pStyle w:val="ListParagraph"/>
        <w:jc w:val="left"/>
      </w:pPr>
    </w:p>
    <w:p w14:paraId="3E13DA87" w14:textId="1AB35293" w:rsidR="00D30191" w:rsidRDefault="00D30191" w:rsidP="00D30191">
      <w:pPr>
        <w:pStyle w:val="ListParagraph"/>
        <w:jc w:val="left"/>
      </w:pPr>
    </w:p>
    <w:p w14:paraId="6C738999" w14:textId="27729544" w:rsidR="00D30191" w:rsidRDefault="00D30191" w:rsidP="00D30191">
      <w:pPr>
        <w:pStyle w:val="ListParagraph"/>
        <w:jc w:val="left"/>
      </w:pPr>
    </w:p>
    <w:p w14:paraId="71D50DB8" w14:textId="77777777" w:rsidR="00D30191" w:rsidRDefault="00D30191" w:rsidP="00D30191">
      <w:pPr>
        <w:pStyle w:val="ListParagraph"/>
        <w:jc w:val="left"/>
      </w:pPr>
    </w:p>
    <w:p w14:paraId="7A086713" w14:textId="1E0CCA2C" w:rsidR="00845416" w:rsidRPr="00D30191" w:rsidRDefault="00845416" w:rsidP="00845416">
      <w:pPr>
        <w:pStyle w:val="ListParagraph"/>
        <w:numPr>
          <w:ilvl w:val="0"/>
          <w:numId w:val="1"/>
        </w:numPr>
        <w:jc w:val="left"/>
      </w:pPr>
      <w:r>
        <w:lastRenderedPageBreak/>
        <w:t xml:space="preserve">Argue that while the decision boundary in (c) is not linear in terms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it is linear in terms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oMath>
    </w:p>
    <w:p w14:paraId="65AD603F" w14:textId="47524E9E" w:rsidR="00D30191" w:rsidRDefault="00D30191" w:rsidP="00D30191">
      <w:pPr>
        <w:pStyle w:val="ListParagraph"/>
        <w:jc w:val="left"/>
      </w:pPr>
    </w:p>
    <w:p w14:paraId="3B9ED54C" w14:textId="1FEFF350" w:rsidR="00D30191" w:rsidRPr="00D30191" w:rsidRDefault="00D30191" w:rsidP="00D30191">
      <w:pPr>
        <w:pStyle w:val="ListParagraph"/>
        <w:jc w:val="left"/>
        <w:rPr>
          <w:b/>
          <w:i/>
          <w:u w:val="single"/>
        </w:rPr>
      </w:pPr>
      <w:r w:rsidRPr="00D30191">
        <w:rPr>
          <w:b/>
          <w:i/>
          <w:highlight w:val="yellow"/>
          <w:u w:val="single"/>
        </w:rPr>
        <w:t>Answer:</w:t>
      </w:r>
    </w:p>
    <w:p w14:paraId="535610A4" w14:textId="52287687" w:rsidR="00D30191" w:rsidRDefault="00D30191" w:rsidP="00D30191">
      <w:pPr>
        <w:pStyle w:val="ListParagraph"/>
        <w:jc w:val="left"/>
        <w:rPr>
          <w:rFonts w:eastAsiaTheme="minorEastAsia"/>
        </w:rPr>
      </w:pPr>
      <w:r>
        <w:t>If we expand the decision boundary specified in part (</w:t>
      </w:r>
      <w:r w:rsidR="00D13193">
        <w:t>c</w:t>
      </w:r>
      <w:r>
        <w:t xml:space="preserve">), we can see that it is a linear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oMath>
      <w:r>
        <w:rPr>
          <w:rFonts w:eastAsiaTheme="minorEastAsia"/>
        </w:rPr>
        <w:t>:</w:t>
      </w:r>
    </w:p>
    <w:p w14:paraId="57E59756" w14:textId="77777777" w:rsidR="00D30191" w:rsidRPr="00845416" w:rsidRDefault="00D30191" w:rsidP="00D30191">
      <w:pPr>
        <w:pStyle w:val="ListParagraph"/>
      </w:pPr>
    </w:p>
    <w:p w14:paraId="157C38A4" w14:textId="48F6D4B4" w:rsidR="00D30191" w:rsidRPr="00784B2E" w:rsidRDefault="00D30191" w:rsidP="00D30191">
      <w:pPr>
        <w:pStyle w:val="ListParagraph"/>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eastAsiaTheme="minorEastAsia" w:hAnsi="Cambria Math"/>
            </w:rPr>
            <m:t>&gt;</m:t>
          </m:r>
          <m:r>
            <w:rPr>
              <w:rFonts w:ascii="Cambria Math" w:eastAsiaTheme="minorEastAsia" w:hAnsi="Cambria Math"/>
            </w:rPr>
            <m:t>4</m:t>
          </m:r>
        </m:oMath>
      </m:oMathPara>
    </w:p>
    <w:p w14:paraId="286DB3E9" w14:textId="13D3713A" w:rsidR="00845416" w:rsidRPr="00D30191" w:rsidRDefault="00D30191" w:rsidP="00D30191">
      <w:pPr>
        <w:pStyle w:val="ListParagraph"/>
        <w:rPr>
          <w:rFonts w:eastAsiaTheme="minorEastAsia"/>
        </w:rPr>
      </w:pPr>
      <m:oMathPara>
        <m:oMath>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+4-4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&gt;</m:t>
          </m:r>
          <m:r>
            <w:rPr>
              <w:rFonts w:ascii="Cambria Math" w:eastAsiaTheme="minorEastAsia" w:hAnsi="Cambria Math"/>
            </w:rPr>
            <m:t>4</m:t>
          </m:r>
        </m:oMath>
      </m:oMathPara>
    </w:p>
    <w:p w14:paraId="57B6FE00" w14:textId="01F36E15" w:rsidR="00D30191" w:rsidRDefault="00D30191" w:rsidP="00D30191">
      <w:pPr>
        <w:pStyle w:val="ListParagraph"/>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&gt;</m:t>
          </m:r>
          <m:r>
            <w:rPr>
              <w:rFonts w:ascii="Cambria Math" w:eastAsiaTheme="minorEastAsia" w:hAnsi="Cambria Math"/>
            </w:rPr>
            <m:t>-1</m:t>
          </m:r>
        </m:oMath>
      </m:oMathPara>
    </w:p>
    <w:p w14:paraId="4D913BFB" w14:textId="3C39C627" w:rsidR="00D30191" w:rsidRDefault="00D30191" w:rsidP="00D30191">
      <w:pPr>
        <w:pStyle w:val="ListParagraph"/>
        <w:rPr>
          <w:rFonts w:eastAsiaTheme="minorEastAsia"/>
        </w:rPr>
      </w:pPr>
    </w:p>
    <w:p w14:paraId="0F738DBA" w14:textId="02550DA8" w:rsidR="001B7C06" w:rsidRDefault="001B7C06" w:rsidP="001B7C06">
      <w:pPr>
        <w:pStyle w:val="ListParagraph"/>
        <w:jc w:val="left"/>
        <w:rPr>
          <w:rFonts w:eastAsiaTheme="minorEastAsia"/>
        </w:rPr>
      </w:pPr>
      <w:r>
        <w:rPr>
          <w:rFonts w:eastAsiaTheme="minorEastAsia"/>
        </w:rPr>
        <w:t xml:space="preserve">This means the decision boundary is therefore linear in terms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oMath>
    </w:p>
    <w:p w14:paraId="576A8D4B" w14:textId="6B288D2C" w:rsidR="00845416" w:rsidRPr="00DE54E1" w:rsidRDefault="00DE54E1" w:rsidP="00DE54E1">
      <w:pPr>
        <w:jc w:val="left"/>
        <w:rPr>
          <w:rFonts w:eastAsiaTheme="minorEastAsia"/>
          <w:i/>
          <w:u w:val="single"/>
        </w:rPr>
      </w:pPr>
      <w:r w:rsidRPr="00DE54E1">
        <w:rPr>
          <w:rFonts w:eastAsiaTheme="minorEastAsia"/>
          <w:i/>
          <w:u w:val="single"/>
        </w:rPr>
        <w:t>R-code:</w:t>
      </w:r>
    </w:p>
    <w:p w14:paraId="066BB32D"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w:t>
      </w:r>
    </w:p>
    <w:p w14:paraId="6CC581E3"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 Problem #1 ##</w:t>
      </w:r>
    </w:p>
    <w:p w14:paraId="7014D8AC"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w:t>
      </w:r>
    </w:p>
    <w:p w14:paraId="6AC93E62" w14:textId="77777777" w:rsidR="00DE54E1" w:rsidRPr="00DE54E1" w:rsidRDefault="00DE54E1" w:rsidP="00DE54E1">
      <w:pPr>
        <w:contextualSpacing/>
        <w:jc w:val="left"/>
        <w:rPr>
          <w:rFonts w:ascii="Courier New" w:eastAsiaTheme="minorEastAsia" w:hAnsi="Courier New" w:cs="Courier New"/>
          <w:sz w:val="16"/>
          <w:szCs w:val="16"/>
        </w:rPr>
      </w:pPr>
    </w:p>
    <w:p w14:paraId="456B3834"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w:t>
      </w:r>
    </w:p>
    <w:p w14:paraId="3D57ED72"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 Part A ##</w:t>
      </w:r>
    </w:p>
    <w:p w14:paraId="713CFDFC"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w:t>
      </w:r>
    </w:p>
    <w:p w14:paraId="4BE8A901"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radius = 2</w:t>
      </w:r>
    </w:p>
    <w:p w14:paraId="37A859F7" w14:textId="77777777" w:rsidR="00DE54E1" w:rsidRPr="00DE54E1" w:rsidRDefault="00DE54E1" w:rsidP="00DE54E1">
      <w:pPr>
        <w:contextualSpacing/>
        <w:jc w:val="left"/>
        <w:rPr>
          <w:rFonts w:ascii="Courier New" w:eastAsiaTheme="minorEastAsia" w:hAnsi="Courier New" w:cs="Courier New"/>
          <w:sz w:val="16"/>
          <w:szCs w:val="16"/>
        </w:rPr>
      </w:pPr>
      <w:proofErr w:type="gramStart"/>
      <w:r w:rsidRPr="00DE54E1">
        <w:rPr>
          <w:rFonts w:ascii="Courier New" w:eastAsiaTheme="minorEastAsia" w:hAnsi="Courier New" w:cs="Courier New"/>
          <w:sz w:val="16"/>
          <w:szCs w:val="16"/>
        </w:rPr>
        <w:t>plot(</w:t>
      </w:r>
      <w:proofErr w:type="gramEnd"/>
      <w:r w:rsidRPr="00DE54E1">
        <w:rPr>
          <w:rFonts w:ascii="Courier New" w:eastAsiaTheme="minorEastAsia" w:hAnsi="Courier New" w:cs="Courier New"/>
          <w:sz w:val="16"/>
          <w:szCs w:val="16"/>
        </w:rPr>
        <w:t xml:space="preserve">NA, NA, type="n", </w:t>
      </w:r>
      <w:proofErr w:type="spellStart"/>
      <w:r w:rsidRPr="00DE54E1">
        <w:rPr>
          <w:rFonts w:ascii="Courier New" w:eastAsiaTheme="minorEastAsia" w:hAnsi="Courier New" w:cs="Courier New"/>
          <w:sz w:val="16"/>
          <w:szCs w:val="16"/>
        </w:rPr>
        <w:t>xlim</w:t>
      </w:r>
      <w:proofErr w:type="spellEnd"/>
      <w:r w:rsidRPr="00DE54E1">
        <w:rPr>
          <w:rFonts w:ascii="Courier New" w:eastAsiaTheme="minorEastAsia" w:hAnsi="Courier New" w:cs="Courier New"/>
          <w:sz w:val="16"/>
          <w:szCs w:val="16"/>
        </w:rPr>
        <w:t xml:space="preserve">=c(-4,2), </w:t>
      </w:r>
      <w:proofErr w:type="spellStart"/>
      <w:r w:rsidRPr="00DE54E1">
        <w:rPr>
          <w:rFonts w:ascii="Courier New" w:eastAsiaTheme="minorEastAsia" w:hAnsi="Courier New" w:cs="Courier New"/>
          <w:sz w:val="16"/>
          <w:szCs w:val="16"/>
        </w:rPr>
        <w:t>ylim</w:t>
      </w:r>
      <w:proofErr w:type="spellEnd"/>
      <w:r w:rsidRPr="00DE54E1">
        <w:rPr>
          <w:rFonts w:ascii="Courier New" w:eastAsiaTheme="minorEastAsia" w:hAnsi="Courier New" w:cs="Courier New"/>
          <w:sz w:val="16"/>
          <w:szCs w:val="16"/>
        </w:rPr>
        <w:t xml:space="preserve">=c(-1,5), asp=1, </w:t>
      </w:r>
      <w:proofErr w:type="spellStart"/>
      <w:r w:rsidRPr="00DE54E1">
        <w:rPr>
          <w:rFonts w:ascii="Courier New" w:eastAsiaTheme="minorEastAsia" w:hAnsi="Courier New" w:cs="Courier New"/>
          <w:sz w:val="16"/>
          <w:szCs w:val="16"/>
        </w:rPr>
        <w:t>xlab</w:t>
      </w:r>
      <w:proofErr w:type="spellEnd"/>
      <w:r w:rsidRPr="00DE54E1">
        <w:rPr>
          <w:rFonts w:ascii="Courier New" w:eastAsiaTheme="minorEastAsia" w:hAnsi="Courier New" w:cs="Courier New"/>
          <w:sz w:val="16"/>
          <w:szCs w:val="16"/>
        </w:rPr>
        <w:t xml:space="preserve">="X1", </w:t>
      </w:r>
      <w:proofErr w:type="spellStart"/>
      <w:r w:rsidRPr="00DE54E1">
        <w:rPr>
          <w:rFonts w:ascii="Courier New" w:eastAsiaTheme="minorEastAsia" w:hAnsi="Courier New" w:cs="Courier New"/>
          <w:sz w:val="16"/>
          <w:szCs w:val="16"/>
        </w:rPr>
        <w:t>ylab</w:t>
      </w:r>
      <w:proofErr w:type="spellEnd"/>
      <w:r w:rsidRPr="00DE54E1">
        <w:rPr>
          <w:rFonts w:ascii="Courier New" w:eastAsiaTheme="minorEastAsia" w:hAnsi="Courier New" w:cs="Courier New"/>
          <w:sz w:val="16"/>
          <w:szCs w:val="16"/>
        </w:rPr>
        <w:t>="X2")</w:t>
      </w:r>
    </w:p>
    <w:p w14:paraId="509020F6"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symbols(</w:t>
      </w:r>
      <w:proofErr w:type="gramStart"/>
      <w:r w:rsidRPr="00DE54E1">
        <w:rPr>
          <w:rFonts w:ascii="Courier New" w:eastAsiaTheme="minorEastAsia" w:hAnsi="Courier New" w:cs="Courier New"/>
          <w:sz w:val="16"/>
          <w:szCs w:val="16"/>
        </w:rPr>
        <w:t>c(</w:t>
      </w:r>
      <w:proofErr w:type="gramEnd"/>
      <w:r w:rsidRPr="00DE54E1">
        <w:rPr>
          <w:rFonts w:ascii="Courier New" w:eastAsiaTheme="minorEastAsia" w:hAnsi="Courier New" w:cs="Courier New"/>
          <w:sz w:val="16"/>
          <w:szCs w:val="16"/>
        </w:rPr>
        <w:t>-1), c(2), circles=c(radius), add=TRUE, inches=FALSE)</w:t>
      </w:r>
    </w:p>
    <w:p w14:paraId="444D5B1A" w14:textId="77777777" w:rsidR="00DE54E1" w:rsidRPr="00DE54E1" w:rsidRDefault="00DE54E1" w:rsidP="00DE54E1">
      <w:pPr>
        <w:contextualSpacing/>
        <w:jc w:val="left"/>
        <w:rPr>
          <w:rFonts w:ascii="Courier New" w:eastAsiaTheme="minorEastAsia" w:hAnsi="Courier New" w:cs="Courier New"/>
          <w:sz w:val="16"/>
          <w:szCs w:val="16"/>
        </w:rPr>
      </w:pPr>
    </w:p>
    <w:p w14:paraId="66ACD733"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w:t>
      </w:r>
    </w:p>
    <w:p w14:paraId="0FC8A8CE"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 Part B ##</w:t>
      </w:r>
    </w:p>
    <w:p w14:paraId="2000A22E"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w:t>
      </w:r>
    </w:p>
    <w:p w14:paraId="535A9327"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radius = 2</w:t>
      </w:r>
    </w:p>
    <w:p w14:paraId="54CC3434" w14:textId="77777777" w:rsidR="00DE54E1" w:rsidRPr="00DE54E1" w:rsidRDefault="00DE54E1" w:rsidP="00DE54E1">
      <w:pPr>
        <w:contextualSpacing/>
        <w:jc w:val="left"/>
        <w:rPr>
          <w:rFonts w:ascii="Courier New" w:eastAsiaTheme="minorEastAsia" w:hAnsi="Courier New" w:cs="Courier New"/>
          <w:sz w:val="16"/>
          <w:szCs w:val="16"/>
        </w:rPr>
      </w:pPr>
      <w:proofErr w:type="gramStart"/>
      <w:r w:rsidRPr="00DE54E1">
        <w:rPr>
          <w:rFonts w:ascii="Courier New" w:eastAsiaTheme="minorEastAsia" w:hAnsi="Courier New" w:cs="Courier New"/>
          <w:sz w:val="16"/>
          <w:szCs w:val="16"/>
        </w:rPr>
        <w:t>plot(</w:t>
      </w:r>
      <w:proofErr w:type="gramEnd"/>
      <w:r w:rsidRPr="00DE54E1">
        <w:rPr>
          <w:rFonts w:ascii="Courier New" w:eastAsiaTheme="minorEastAsia" w:hAnsi="Courier New" w:cs="Courier New"/>
          <w:sz w:val="16"/>
          <w:szCs w:val="16"/>
        </w:rPr>
        <w:t xml:space="preserve">NA, NA, type="n", </w:t>
      </w:r>
      <w:proofErr w:type="spellStart"/>
      <w:r w:rsidRPr="00DE54E1">
        <w:rPr>
          <w:rFonts w:ascii="Courier New" w:eastAsiaTheme="minorEastAsia" w:hAnsi="Courier New" w:cs="Courier New"/>
          <w:sz w:val="16"/>
          <w:szCs w:val="16"/>
        </w:rPr>
        <w:t>xlim</w:t>
      </w:r>
      <w:proofErr w:type="spellEnd"/>
      <w:r w:rsidRPr="00DE54E1">
        <w:rPr>
          <w:rFonts w:ascii="Courier New" w:eastAsiaTheme="minorEastAsia" w:hAnsi="Courier New" w:cs="Courier New"/>
          <w:sz w:val="16"/>
          <w:szCs w:val="16"/>
        </w:rPr>
        <w:t xml:space="preserve">=c(-4,2), </w:t>
      </w:r>
      <w:proofErr w:type="spellStart"/>
      <w:r w:rsidRPr="00DE54E1">
        <w:rPr>
          <w:rFonts w:ascii="Courier New" w:eastAsiaTheme="minorEastAsia" w:hAnsi="Courier New" w:cs="Courier New"/>
          <w:sz w:val="16"/>
          <w:szCs w:val="16"/>
        </w:rPr>
        <w:t>ylim</w:t>
      </w:r>
      <w:proofErr w:type="spellEnd"/>
      <w:r w:rsidRPr="00DE54E1">
        <w:rPr>
          <w:rFonts w:ascii="Courier New" w:eastAsiaTheme="minorEastAsia" w:hAnsi="Courier New" w:cs="Courier New"/>
          <w:sz w:val="16"/>
          <w:szCs w:val="16"/>
        </w:rPr>
        <w:t xml:space="preserve">=c(-1,5), asp=1, </w:t>
      </w:r>
      <w:proofErr w:type="spellStart"/>
      <w:r w:rsidRPr="00DE54E1">
        <w:rPr>
          <w:rFonts w:ascii="Courier New" w:eastAsiaTheme="minorEastAsia" w:hAnsi="Courier New" w:cs="Courier New"/>
          <w:sz w:val="16"/>
          <w:szCs w:val="16"/>
        </w:rPr>
        <w:t>xlab</w:t>
      </w:r>
      <w:proofErr w:type="spellEnd"/>
      <w:r w:rsidRPr="00DE54E1">
        <w:rPr>
          <w:rFonts w:ascii="Courier New" w:eastAsiaTheme="minorEastAsia" w:hAnsi="Courier New" w:cs="Courier New"/>
          <w:sz w:val="16"/>
          <w:szCs w:val="16"/>
        </w:rPr>
        <w:t xml:space="preserve">="X1", </w:t>
      </w:r>
      <w:proofErr w:type="spellStart"/>
      <w:r w:rsidRPr="00DE54E1">
        <w:rPr>
          <w:rFonts w:ascii="Courier New" w:eastAsiaTheme="minorEastAsia" w:hAnsi="Courier New" w:cs="Courier New"/>
          <w:sz w:val="16"/>
          <w:szCs w:val="16"/>
        </w:rPr>
        <w:t>ylab</w:t>
      </w:r>
      <w:proofErr w:type="spellEnd"/>
      <w:r w:rsidRPr="00DE54E1">
        <w:rPr>
          <w:rFonts w:ascii="Courier New" w:eastAsiaTheme="minorEastAsia" w:hAnsi="Courier New" w:cs="Courier New"/>
          <w:sz w:val="16"/>
          <w:szCs w:val="16"/>
        </w:rPr>
        <w:t>="X2")</w:t>
      </w:r>
    </w:p>
    <w:p w14:paraId="38FBA474"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symbols(</w:t>
      </w:r>
      <w:proofErr w:type="gramStart"/>
      <w:r w:rsidRPr="00DE54E1">
        <w:rPr>
          <w:rFonts w:ascii="Courier New" w:eastAsiaTheme="minorEastAsia" w:hAnsi="Courier New" w:cs="Courier New"/>
          <w:sz w:val="16"/>
          <w:szCs w:val="16"/>
        </w:rPr>
        <w:t>c(</w:t>
      </w:r>
      <w:proofErr w:type="gramEnd"/>
      <w:r w:rsidRPr="00DE54E1">
        <w:rPr>
          <w:rFonts w:ascii="Courier New" w:eastAsiaTheme="minorEastAsia" w:hAnsi="Courier New" w:cs="Courier New"/>
          <w:sz w:val="16"/>
          <w:szCs w:val="16"/>
        </w:rPr>
        <w:t>-1), c(2), circles=c(radius), add=TRUE, inches=FALSE)</w:t>
      </w:r>
    </w:p>
    <w:p w14:paraId="28E0CFC2"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text(</w:t>
      </w:r>
      <w:proofErr w:type="gramStart"/>
      <w:r w:rsidRPr="00DE54E1">
        <w:rPr>
          <w:rFonts w:ascii="Courier New" w:eastAsiaTheme="minorEastAsia" w:hAnsi="Courier New" w:cs="Courier New"/>
          <w:sz w:val="16"/>
          <w:szCs w:val="16"/>
        </w:rPr>
        <w:t>c(</w:t>
      </w:r>
      <w:proofErr w:type="gramEnd"/>
      <w:r w:rsidRPr="00DE54E1">
        <w:rPr>
          <w:rFonts w:ascii="Courier New" w:eastAsiaTheme="minorEastAsia" w:hAnsi="Courier New" w:cs="Courier New"/>
          <w:sz w:val="16"/>
          <w:szCs w:val="16"/>
        </w:rPr>
        <w:t>-1), c(2), "&lt;= 4")</w:t>
      </w:r>
    </w:p>
    <w:p w14:paraId="538F023E"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text(</w:t>
      </w:r>
      <w:proofErr w:type="gramStart"/>
      <w:r w:rsidRPr="00DE54E1">
        <w:rPr>
          <w:rFonts w:ascii="Courier New" w:eastAsiaTheme="minorEastAsia" w:hAnsi="Courier New" w:cs="Courier New"/>
          <w:sz w:val="16"/>
          <w:szCs w:val="16"/>
        </w:rPr>
        <w:t>c(</w:t>
      </w:r>
      <w:proofErr w:type="gramEnd"/>
      <w:r w:rsidRPr="00DE54E1">
        <w:rPr>
          <w:rFonts w:ascii="Courier New" w:eastAsiaTheme="minorEastAsia" w:hAnsi="Courier New" w:cs="Courier New"/>
          <w:sz w:val="16"/>
          <w:szCs w:val="16"/>
        </w:rPr>
        <w:t>-1), c(4.5), "&gt; 4")</w:t>
      </w:r>
    </w:p>
    <w:p w14:paraId="3055EA47" w14:textId="77777777" w:rsidR="00DE54E1" w:rsidRPr="00DE54E1" w:rsidRDefault="00DE54E1" w:rsidP="00DE54E1">
      <w:pPr>
        <w:contextualSpacing/>
        <w:jc w:val="left"/>
        <w:rPr>
          <w:rFonts w:ascii="Courier New" w:eastAsiaTheme="minorEastAsia" w:hAnsi="Courier New" w:cs="Courier New"/>
          <w:sz w:val="16"/>
          <w:szCs w:val="16"/>
        </w:rPr>
      </w:pPr>
    </w:p>
    <w:p w14:paraId="6B0972E4"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w:t>
      </w:r>
    </w:p>
    <w:p w14:paraId="64899182"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 Part C ##</w:t>
      </w:r>
    </w:p>
    <w:p w14:paraId="0CA00BA9"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w:t>
      </w:r>
    </w:p>
    <w:p w14:paraId="72EC074B"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radius = 2</w:t>
      </w:r>
    </w:p>
    <w:p w14:paraId="63E0AB39"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plot(</w:t>
      </w:r>
      <w:proofErr w:type="gramStart"/>
      <w:r w:rsidRPr="00DE54E1">
        <w:rPr>
          <w:rFonts w:ascii="Courier New" w:eastAsiaTheme="minorEastAsia" w:hAnsi="Courier New" w:cs="Courier New"/>
          <w:sz w:val="16"/>
          <w:szCs w:val="16"/>
        </w:rPr>
        <w:t>c(</w:t>
      </w:r>
      <w:proofErr w:type="gramEnd"/>
      <w:r w:rsidRPr="00DE54E1">
        <w:rPr>
          <w:rFonts w:ascii="Courier New" w:eastAsiaTheme="minorEastAsia" w:hAnsi="Courier New" w:cs="Courier New"/>
          <w:sz w:val="16"/>
          <w:szCs w:val="16"/>
        </w:rPr>
        <w:t>0,-1,2,3), c(0,1,2,8), col=c("</w:t>
      </w:r>
      <w:proofErr w:type="spellStart"/>
      <w:r w:rsidRPr="00DE54E1">
        <w:rPr>
          <w:rFonts w:ascii="Courier New" w:eastAsiaTheme="minorEastAsia" w:hAnsi="Courier New" w:cs="Courier New"/>
          <w:sz w:val="16"/>
          <w:szCs w:val="16"/>
        </w:rPr>
        <w:t>blue","red","blue","blue</w:t>
      </w:r>
      <w:proofErr w:type="spellEnd"/>
      <w:r w:rsidRPr="00DE54E1">
        <w:rPr>
          <w:rFonts w:ascii="Courier New" w:eastAsiaTheme="minorEastAsia" w:hAnsi="Courier New" w:cs="Courier New"/>
          <w:sz w:val="16"/>
          <w:szCs w:val="16"/>
        </w:rPr>
        <w:t xml:space="preserve">"), type="p", asp=1, </w:t>
      </w:r>
      <w:proofErr w:type="spellStart"/>
      <w:r w:rsidRPr="00DE54E1">
        <w:rPr>
          <w:rFonts w:ascii="Courier New" w:eastAsiaTheme="minorEastAsia" w:hAnsi="Courier New" w:cs="Courier New"/>
          <w:sz w:val="16"/>
          <w:szCs w:val="16"/>
        </w:rPr>
        <w:t>xlab</w:t>
      </w:r>
      <w:proofErr w:type="spellEnd"/>
      <w:r w:rsidRPr="00DE54E1">
        <w:rPr>
          <w:rFonts w:ascii="Courier New" w:eastAsiaTheme="minorEastAsia" w:hAnsi="Courier New" w:cs="Courier New"/>
          <w:sz w:val="16"/>
          <w:szCs w:val="16"/>
        </w:rPr>
        <w:t xml:space="preserve">="X1", </w:t>
      </w:r>
      <w:proofErr w:type="spellStart"/>
      <w:r w:rsidRPr="00DE54E1">
        <w:rPr>
          <w:rFonts w:ascii="Courier New" w:eastAsiaTheme="minorEastAsia" w:hAnsi="Courier New" w:cs="Courier New"/>
          <w:sz w:val="16"/>
          <w:szCs w:val="16"/>
        </w:rPr>
        <w:t>ylab</w:t>
      </w:r>
      <w:proofErr w:type="spellEnd"/>
      <w:r w:rsidRPr="00DE54E1">
        <w:rPr>
          <w:rFonts w:ascii="Courier New" w:eastAsiaTheme="minorEastAsia" w:hAnsi="Courier New" w:cs="Courier New"/>
          <w:sz w:val="16"/>
          <w:szCs w:val="16"/>
        </w:rPr>
        <w:t>="X2")</w:t>
      </w:r>
    </w:p>
    <w:p w14:paraId="3D15A7F6" w14:textId="77777777" w:rsidR="00DE54E1" w:rsidRPr="00DE54E1" w:rsidRDefault="00DE54E1" w:rsidP="00DE54E1">
      <w:pPr>
        <w:contextualSpacing/>
        <w:jc w:val="left"/>
        <w:rPr>
          <w:rFonts w:ascii="Courier New" w:eastAsiaTheme="minorEastAsia" w:hAnsi="Courier New" w:cs="Courier New"/>
          <w:sz w:val="16"/>
          <w:szCs w:val="16"/>
        </w:rPr>
      </w:pPr>
      <w:r w:rsidRPr="00DE54E1">
        <w:rPr>
          <w:rFonts w:ascii="Courier New" w:eastAsiaTheme="minorEastAsia" w:hAnsi="Courier New" w:cs="Courier New"/>
          <w:sz w:val="16"/>
          <w:szCs w:val="16"/>
        </w:rPr>
        <w:t>symbols(</w:t>
      </w:r>
      <w:proofErr w:type="gramStart"/>
      <w:r w:rsidRPr="00DE54E1">
        <w:rPr>
          <w:rFonts w:ascii="Courier New" w:eastAsiaTheme="minorEastAsia" w:hAnsi="Courier New" w:cs="Courier New"/>
          <w:sz w:val="16"/>
          <w:szCs w:val="16"/>
        </w:rPr>
        <w:t>c(</w:t>
      </w:r>
      <w:proofErr w:type="gramEnd"/>
      <w:r w:rsidRPr="00DE54E1">
        <w:rPr>
          <w:rFonts w:ascii="Courier New" w:eastAsiaTheme="minorEastAsia" w:hAnsi="Courier New" w:cs="Courier New"/>
          <w:sz w:val="16"/>
          <w:szCs w:val="16"/>
        </w:rPr>
        <w:t>-1), c(2), circles=c(radius), add=TRUE, inches=FALSE)</w:t>
      </w:r>
    </w:p>
    <w:p w14:paraId="0DBCC01B" w14:textId="77777777" w:rsidR="00DE54E1" w:rsidRPr="00DE54E1" w:rsidRDefault="00DE54E1" w:rsidP="00DE54E1">
      <w:pPr>
        <w:jc w:val="left"/>
        <w:rPr>
          <w:rFonts w:eastAsiaTheme="minorEastAsia"/>
        </w:rPr>
      </w:pPr>
    </w:p>
    <w:p w14:paraId="7ADEB9F8" w14:textId="77777777" w:rsidR="00845416" w:rsidRPr="00D25AD1" w:rsidRDefault="00845416" w:rsidP="00D25AD1">
      <w:pPr>
        <w:pStyle w:val="ListParagraph"/>
        <w:jc w:val="left"/>
        <w:rPr>
          <w:rFonts w:eastAsiaTheme="minorEastAsia"/>
        </w:rPr>
      </w:pPr>
    </w:p>
    <w:p w14:paraId="3848B997" w14:textId="77777777" w:rsidR="00D25AD1" w:rsidRDefault="00D25AD1" w:rsidP="00D25AD1">
      <w:pPr>
        <w:pStyle w:val="ListParagraph"/>
      </w:pPr>
    </w:p>
    <w:p w14:paraId="02CF3AE2" w14:textId="33CA1645" w:rsidR="00D25AD1" w:rsidRDefault="00D25AD1" w:rsidP="007D57FC">
      <w:pPr>
        <w:jc w:val="both"/>
      </w:pPr>
    </w:p>
    <w:p w14:paraId="6AC524B7" w14:textId="281E5D8B" w:rsidR="007D57FC" w:rsidRDefault="007D57FC" w:rsidP="007D57FC">
      <w:pPr>
        <w:jc w:val="both"/>
      </w:pPr>
    </w:p>
    <w:p w14:paraId="2FF7680D" w14:textId="415F8A4C" w:rsidR="007D57FC" w:rsidRDefault="007D57FC" w:rsidP="007D57FC">
      <w:pPr>
        <w:jc w:val="both"/>
      </w:pPr>
    </w:p>
    <w:p w14:paraId="09495BB5" w14:textId="5E4FD6EA" w:rsidR="007D57FC" w:rsidRDefault="007D57FC" w:rsidP="007D57FC">
      <w:pPr>
        <w:jc w:val="both"/>
      </w:pPr>
    </w:p>
    <w:p w14:paraId="37F4B6A2" w14:textId="420F46B5" w:rsidR="007D57FC" w:rsidRDefault="007D57FC" w:rsidP="007D57FC">
      <w:pPr>
        <w:jc w:val="both"/>
      </w:pPr>
    </w:p>
    <w:p w14:paraId="3CD9B8AF" w14:textId="61FC6B26" w:rsidR="007D57FC" w:rsidRPr="00AA2C4E" w:rsidRDefault="007D57FC" w:rsidP="007D57FC">
      <w:pPr>
        <w:contextualSpacing/>
        <w:jc w:val="left"/>
        <w:rPr>
          <w:sz w:val="32"/>
          <w:szCs w:val="32"/>
        </w:rPr>
      </w:pPr>
      <w:r w:rsidRPr="00AA2C4E">
        <w:rPr>
          <w:b/>
          <w:sz w:val="32"/>
          <w:szCs w:val="32"/>
          <w:u w:val="single"/>
        </w:rPr>
        <w:lastRenderedPageBreak/>
        <w:t>Problem #</w:t>
      </w:r>
      <w:r>
        <w:rPr>
          <w:b/>
          <w:sz w:val="32"/>
          <w:szCs w:val="32"/>
          <w:u w:val="single"/>
        </w:rPr>
        <w:t>2</w:t>
      </w:r>
      <w:r w:rsidRPr="00AA2C4E">
        <w:rPr>
          <w:sz w:val="32"/>
          <w:szCs w:val="32"/>
        </w:rPr>
        <w:t>:</w:t>
      </w:r>
    </w:p>
    <w:p w14:paraId="078EF1DC" w14:textId="53A9EB78" w:rsidR="007D57FC" w:rsidRDefault="007D57FC" w:rsidP="007D57FC">
      <w:pPr>
        <w:contextualSpacing/>
        <w:jc w:val="left"/>
        <w:rPr>
          <w:i/>
        </w:rPr>
      </w:pPr>
      <w:r>
        <w:rPr>
          <w:i/>
        </w:rPr>
        <w:t>Exercise 4 from section 9.7 of ITSL textbook</w:t>
      </w:r>
    </w:p>
    <w:p w14:paraId="11E14810" w14:textId="77777777" w:rsidR="007D57FC" w:rsidRDefault="007D57FC" w:rsidP="007D57FC">
      <w:pPr>
        <w:contextualSpacing/>
        <w:jc w:val="left"/>
      </w:pPr>
    </w:p>
    <w:p w14:paraId="229D74B4" w14:textId="6ABFDFB8" w:rsidR="007D57FC" w:rsidRDefault="007D57FC" w:rsidP="007D57FC">
      <w:pPr>
        <w:contextualSpacing/>
        <w:jc w:val="left"/>
      </w:pPr>
      <w:r>
        <w:t>Generate a simulated two-class data set with 100 observations and two features in which there is a visible but non-linear separation between the two classes. Show that in this setting, a support vector machine with a polynomial kernel (with degree great than 1) or a radial kernel will outperform a support vector classifier on the training data. Which technique performs best on the test data? Make plots and report training and test error rates in order to back up your assertions.</w:t>
      </w:r>
    </w:p>
    <w:p w14:paraId="5DF67440" w14:textId="52D6B65B" w:rsidR="003704AE" w:rsidRDefault="003704AE" w:rsidP="007D57FC">
      <w:pPr>
        <w:contextualSpacing/>
        <w:jc w:val="left"/>
        <w:rPr>
          <w:rFonts w:eastAsiaTheme="minorEastAsia"/>
        </w:rPr>
      </w:pPr>
    </w:p>
    <w:p w14:paraId="121EAB9C" w14:textId="08A178B9" w:rsidR="003704AE" w:rsidRPr="009F1752" w:rsidRDefault="006577D2" w:rsidP="007D57FC">
      <w:pPr>
        <w:contextualSpacing/>
        <w:jc w:val="left"/>
        <w:rPr>
          <w:rFonts w:eastAsiaTheme="minorEastAsia"/>
          <w:b/>
          <w:i/>
          <w:u w:val="single"/>
        </w:rPr>
      </w:pPr>
      <w:r w:rsidRPr="009F1752">
        <w:rPr>
          <w:rFonts w:eastAsiaTheme="minorEastAsia"/>
          <w:b/>
          <w:i/>
          <w:highlight w:val="yellow"/>
          <w:u w:val="single"/>
        </w:rPr>
        <w:t>Answer:</w:t>
      </w:r>
    </w:p>
    <w:p w14:paraId="3498109A" w14:textId="77777777" w:rsidR="009F1752" w:rsidRDefault="004D5110" w:rsidP="007D57FC">
      <w:pPr>
        <w:contextualSpacing/>
        <w:jc w:val="left"/>
        <w:rPr>
          <w:rFonts w:eastAsiaTheme="minorEastAsia"/>
        </w:rPr>
      </w:pPr>
      <w:r>
        <w:rPr>
          <w:rFonts w:eastAsiaTheme="minorEastAsia"/>
        </w:rPr>
        <w:t xml:space="preserve">Let us begin by creating a simulated dataset of 100 observations. I specified two </w:t>
      </w:r>
      <w:r w:rsidR="009F1752">
        <w:rPr>
          <w:rFonts w:eastAsiaTheme="minorEastAsia"/>
        </w:rPr>
        <w:t xml:space="preserve">continuous </w:t>
      </w:r>
      <w:r>
        <w:rPr>
          <w:rFonts w:eastAsiaTheme="minorEastAsia"/>
        </w:rPr>
        <w:t xml:space="preserve">features </w:t>
      </w:r>
      <w:r w:rsidR="009F175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9F175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9F1752">
        <w:rPr>
          <w:rFonts w:eastAsiaTheme="minorEastAsia"/>
        </w:rPr>
        <w:t xml:space="preserve">) and binary outcome </w:t>
      </w:r>
      <m:oMath>
        <m:r>
          <w:rPr>
            <w:rFonts w:ascii="Cambria Math" w:eastAsiaTheme="minorEastAsia" w:hAnsi="Cambria Math"/>
          </w:rPr>
          <m:t>Y</m:t>
        </m:r>
      </m:oMath>
      <w:r w:rsidR="009F1752">
        <w:rPr>
          <w:rFonts w:eastAsiaTheme="minorEastAsia"/>
        </w:rPr>
        <w:t xml:space="preserve">. I specified the following non-linear relationship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9F175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9F1752">
        <w:rPr>
          <w:rFonts w:eastAsiaTheme="minorEastAsia"/>
        </w:rPr>
        <w:t xml:space="preserve"> conditional on the value of </w:t>
      </w:r>
      <m:oMath>
        <m:r>
          <w:rPr>
            <w:rFonts w:ascii="Cambria Math" w:eastAsiaTheme="minorEastAsia" w:hAnsi="Cambria Math"/>
          </w:rPr>
          <m:t>Y</m:t>
        </m:r>
      </m:oMath>
      <w:r w:rsidR="009F1752">
        <w:rPr>
          <w:rFonts w:eastAsiaTheme="minorEastAsia"/>
        </w:rPr>
        <w:t>:</w:t>
      </w:r>
    </w:p>
    <w:p w14:paraId="4C021509" w14:textId="77777777" w:rsidR="009F1752" w:rsidRDefault="009F1752" w:rsidP="007D57FC">
      <w:pPr>
        <w:contextualSpacing/>
        <w:jc w:val="left"/>
        <w:rPr>
          <w:rFonts w:eastAsiaTheme="minorEastAsia"/>
        </w:rPr>
      </w:pPr>
    </w:p>
    <w:p w14:paraId="35A0F493" w14:textId="57488C2F" w:rsidR="006577D2" w:rsidRDefault="009F1752" w:rsidP="009F1752">
      <w:pPr>
        <w:contextual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+5+ϵ</m:t>
        </m:r>
      </m:oMath>
      <w:r>
        <w:rPr>
          <w:rFonts w:eastAsiaTheme="minorEastAsia"/>
        </w:rPr>
        <w:t xml:space="preserve">     , for Y=0</w:t>
      </w:r>
    </w:p>
    <w:p w14:paraId="17FF38BF" w14:textId="5C8E5F55" w:rsidR="009F1752" w:rsidRDefault="009F1752" w:rsidP="009F1752">
      <w:pPr>
        <w:contextual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-5+ϵ</m:t>
        </m:r>
      </m:oMath>
      <w:r>
        <w:rPr>
          <w:rFonts w:eastAsiaTheme="minorEastAsia"/>
        </w:rPr>
        <w:t xml:space="preserve">     , for Y=1</w:t>
      </w:r>
    </w:p>
    <w:p w14:paraId="1536D5D2" w14:textId="5A4272BB" w:rsidR="009F1752" w:rsidRDefault="009F1752" w:rsidP="009F1752">
      <w:pPr>
        <w:contextualSpacing/>
        <w:jc w:val="left"/>
        <w:rPr>
          <w:rFonts w:eastAsiaTheme="minorEastAsia"/>
        </w:rPr>
      </w:pPr>
      <w:r>
        <w:rPr>
          <w:rFonts w:eastAsiaTheme="minorEastAsia"/>
        </w:rPr>
        <w:t xml:space="preserve">with error term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oMath>
    </w:p>
    <w:p w14:paraId="376FBA14" w14:textId="54426615" w:rsidR="009F1752" w:rsidRDefault="009F1752" w:rsidP="007D57FC">
      <w:pPr>
        <w:contextualSpacing/>
        <w:jc w:val="left"/>
        <w:rPr>
          <w:rFonts w:eastAsiaTheme="minorEastAsia"/>
        </w:rPr>
      </w:pPr>
    </w:p>
    <w:p w14:paraId="12532526" w14:textId="0DB26F9E" w:rsidR="009F1752" w:rsidRDefault="009F1752" w:rsidP="007D57FC">
      <w:pPr>
        <w:contextualSpacing/>
        <w:jc w:val="left"/>
        <w:rPr>
          <w:rFonts w:eastAsiaTheme="minorEastAsia"/>
        </w:rPr>
      </w:pPr>
      <w:r>
        <w:rPr>
          <w:rFonts w:eastAsiaTheme="minorEastAsia"/>
        </w:rPr>
        <w:t xml:space="preserve">A plot of the datapoints (colored by the </w:t>
      </w:r>
      <m:oMath>
        <m:r>
          <w:rPr>
            <w:rFonts w:ascii="Cambria Math" w:eastAsiaTheme="minorEastAsia" w:hAnsi="Cambria Math"/>
          </w:rPr>
          <m:t>Y</m:t>
        </m:r>
      </m:oMath>
      <w:r>
        <w:rPr>
          <w:rFonts w:eastAsiaTheme="minorEastAsia"/>
        </w:rPr>
        <w:t xml:space="preserve"> class)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plane is shown below:</w:t>
      </w:r>
    </w:p>
    <w:p w14:paraId="1170ABC9" w14:textId="2A7AF804" w:rsidR="009F1752" w:rsidRDefault="009F1752" w:rsidP="007D57FC">
      <w:pPr>
        <w:contextualSpacing/>
        <w:jc w:val="left"/>
        <w:rPr>
          <w:rFonts w:eastAsiaTheme="minorEastAsia"/>
        </w:rPr>
      </w:pPr>
    </w:p>
    <w:p w14:paraId="4A897B8F" w14:textId="61F1250C" w:rsidR="009F1752" w:rsidRDefault="009F1752" w:rsidP="009F1752">
      <w:pPr>
        <w:contextualSpacing/>
        <w:rPr>
          <w:rFonts w:eastAsiaTheme="minorEastAsia"/>
        </w:rPr>
      </w:pPr>
      <w:r>
        <w:rPr>
          <w:noProof/>
        </w:rPr>
        <w:drawing>
          <wp:inline distT="0" distB="0" distL="0" distR="0" wp14:anchorId="7B272488" wp14:editId="6E62C2DC">
            <wp:extent cx="5410200" cy="405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4569" cy="4060927"/>
                    </a:xfrm>
                    <a:prstGeom prst="rect">
                      <a:avLst/>
                    </a:prstGeom>
                  </pic:spPr>
                </pic:pic>
              </a:graphicData>
            </a:graphic>
          </wp:inline>
        </w:drawing>
      </w:r>
    </w:p>
    <w:p w14:paraId="47283714" w14:textId="6CD5CF4F" w:rsidR="003704AE" w:rsidRDefault="003704AE" w:rsidP="007D57FC">
      <w:pPr>
        <w:contextualSpacing/>
        <w:jc w:val="left"/>
        <w:rPr>
          <w:rFonts w:eastAsiaTheme="minorEastAsia"/>
        </w:rPr>
      </w:pPr>
    </w:p>
    <w:p w14:paraId="617EE9C1" w14:textId="5CDA8C38" w:rsidR="003704AE" w:rsidRDefault="003704AE" w:rsidP="007D57FC">
      <w:pPr>
        <w:contextualSpacing/>
        <w:jc w:val="left"/>
        <w:rPr>
          <w:rFonts w:eastAsiaTheme="minorEastAsia"/>
        </w:rPr>
      </w:pPr>
    </w:p>
    <w:p w14:paraId="47422AE4" w14:textId="473D7F01" w:rsidR="003704AE" w:rsidRDefault="000A2B1C" w:rsidP="007D57FC">
      <w:pPr>
        <w:contextualSpacing/>
        <w:jc w:val="left"/>
        <w:rPr>
          <w:rFonts w:eastAsiaTheme="minorEastAsia"/>
        </w:rPr>
      </w:pPr>
      <w:r>
        <w:rPr>
          <w:rFonts w:eastAsiaTheme="minorEastAsia"/>
        </w:rPr>
        <w:lastRenderedPageBreak/>
        <w:t>We then split the simulated data set into separate but equal sized training and testing sets (n=50 each). In each of the training and testing sets, 25 of the observations were drawn from the Y=0 class, and the remaining 25 observations drawn from the Y=1 class.</w:t>
      </w:r>
    </w:p>
    <w:p w14:paraId="1D3E2767" w14:textId="747A4C51" w:rsidR="000A2B1C" w:rsidRDefault="000A2B1C" w:rsidP="007D57FC">
      <w:pPr>
        <w:contextualSpacing/>
        <w:jc w:val="left"/>
        <w:rPr>
          <w:rFonts w:eastAsiaTheme="minorEastAsia"/>
        </w:rPr>
      </w:pPr>
    </w:p>
    <w:p w14:paraId="74E6FBA4" w14:textId="1E99517D" w:rsidR="000A2B1C" w:rsidRDefault="000A2B1C" w:rsidP="007D57FC">
      <w:pPr>
        <w:contextualSpacing/>
        <w:jc w:val="left"/>
        <w:rPr>
          <w:rFonts w:eastAsiaTheme="minorEastAsia"/>
        </w:rPr>
      </w:pPr>
      <w:r>
        <w:rPr>
          <w:rFonts w:eastAsiaTheme="minorEastAsia"/>
        </w:rPr>
        <w:t xml:space="preserve">Let us now fit a linear support vector classifier to the 50 observations in the training set. A plot of the decision boundary </w:t>
      </w:r>
      <w:r w:rsidR="004A6706">
        <w:rPr>
          <w:rFonts w:eastAsiaTheme="minorEastAsia"/>
        </w:rPr>
        <w:t>estimated</w:t>
      </w:r>
      <w:r>
        <w:rPr>
          <w:rFonts w:eastAsiaTheme="minorEastAsia"/>
        </w:rPr>
        <w:t xml:space="preserve"> by the linear support vector classifier</w:t>
      </w:r>
      <w:r w:rsidR="004A6706">
        <w:rPr>
          <w:rFonts w:eastAsiaTheme="minorEastAsia"/>
        </w:rPr>
        <w:t xml:space="preserve"> on the training set</w:t>
      </w:r>
      <w:r>
        <w:rPr>
          <w:rFonts w:eastAsiaTheme="minorEastAsia"/>
        </w:rPr>
        <w:t xml:space="preserve"> is shown below:</w:t>
      </w:r>
    </w:p>
    <w:p w14:paraId="12CEBE95" w14:textId="3F5AFE2D" w:rsidR="000A2B1C" w:rsidRDefault="000A2B1C" w:rsidP="000A2B1C">
      <w:pPr>
        <w:contextualSpacing/>
        <w:rPr>
          <w:rFonts w:eastAsiaTheme="minorEastAsia"/>
        </w:rPr>
      </w:pPr>
      <w:r>
        <w:rPr>
          <w:noProof/>
        </w:rPr>
        <w:drawing>
          <wp:inline distT="0" distB="0" distL="0" distR="0" wp14:anchorId="20D5E4C8" wp14:editId="6CA10224">
            <wp:extent cx="49530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8104" cy="3718578"/>
                    </a:xfrm>
                    <a:prstGeom prst="rect">
                      <a:avLst/>
                    </a:prstGeom>
                  </pic:spPr>
                </pic:pic>
              </a:graphicData>
            </a:graphic>
          </wp:inline>
        </w:drawing>
      </w:r>
    </w:p>
    <w:p w14:paraId="19770C66" w14:textId="6FFC1A25" w:rsidR="003704AE" w:rsidRDefault="000252C0" w:rsidP="007D57FC">
      <w:pPr>
        <w:contextualSpacing/>
        <w:jc w:val="left"/>
        <w:rPr>
          <w:rFonts w:eastAsiaTheme="minorEastAsia"/>
        </w:rPr>
      </w:pPr>
      <w:r>
        <w:rPr>
          <w:rFonts w:eastAsiaTheme="minorEastAsia"/>
        </w:rPr>
        <w:t xml:space="preserve">As we can see above, the resulting </w:t>
      </w:r>
      <w:r w:rsidR="004A6706">
        <w:rPr>
          <w:rFonts w:eastAsiaTheme="minorEastAsia"/>
        </w:rPr>
        <w:t xml:space="preserve">decision boundary estimated by the linear support vector classifier is linear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4A670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4A6706">
        <w:rPr>
          <w:rFonts w:eastAsiaTheme="minorEastAsia"/>
        </w:rPr>
        <w:t xml:space="preserve"> plane. The confusion matrix for the plot above is shown below:</w:t>
      </w:r>
    </w:p>
    <w:p w14:paraId="3583EF55" w14:textId="21816D51" w:rsidR="004A6706" w:rsidRDefault="004A6706" w:rsidP="007D57FC">
      <w:pPr>
        <w:contextualSpacing/>
        <w:jc w:val="lef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4A6706" w14:paraId="572689B6" w14:textId="77777777" w:rsidTr="004A6706">
        <w:tc>
          <w:tcPr>
            <w:tcW w:w="7555" w:type="dxa"/>
            <w:gridSpan w:val="4"/>
          </w:tcPr>
          <w:p w14:paraId="2237F108" w14:textId="606DB136" w:rsidR="004A6706" w:rsidRPr="004A6706" w:rsidRDefault="004A6706" w:rsidP="004A6706">
            <w:pPr>
              <w:contextualSpacing/>
              <w:jc w:val="left"/>
              <w:rPr>
                <w:rFonts w:eastAsiaTheme="minorEastAsia"/>
                <w:u w:val="single"/>
              </w:rPr>
            </w:pPr>
            <w:r w:rsidRPr="004A6706">
              <w:rPr>
                <w:rFonts w:eastAsiaTheme="minorEastAsia"/>
                <w:u w:val="single"/>
              </w:rPr>
              <w:t>Confusion Matrix: Linear Support Vector Classifier on Training Set</w:t>
            </w:r>
          </w:p>
        </w:tc>
      </w:tr>
      <w:tr w:rsidR="004A6706" w14:paraId="4C9D0ABE" w14:textId="77777777" w:rsidTr="004A6706">
        <w:tc>
          <w:tcPr>
            <w:tcW w:w="1165" w:type="dxa"/>
          </w:tcPr>
          <w:p w14:paraId="7C7DE1BB" w14:textId="77777777" w:rsidR="004A6706" w:rsidRDefault="004A6706" w:rsidP="004A6706">
            <w:pPr>
              <w:contextualSpacing/>
              <w:rPr>
                <w:rFonts w:eastAsiaTheme="minorEastAsia"/>
              </w:rPr>
            </w:pPr>
          </w:p>
        </w:tc>
        <w:tc>
          <w:tcPr>
            <w:tcW w:w="990" w:type="dxa"/>
          </w:tcPr>
          <w:p w14:paraId="0449C23E" w14:textId="77777777" w:rsidR="004A6706" w:rsidRDefault="004A6706" w:rsidP="004A6706">
            <w:pPr>
              <w:contextualSpacing/>
              <w:rPr>
                <w:rFonts w:eastAsiaTheme="minorEastAsia"/>
              </w:rPr>
            </w:pPr>
          </w:p>
        </w:tc>
        <w:tc>
          <w:tcPr>
            <w:tcW w:w="5400" w:type="dxa"/>
            <w:gridSpan w:val="2"/>
          </w:tcPr>
          <w:p w14:paraId="43A2838A" w14:textId="4FC6EF94" w:rsidR="004A6706" w:rsidRPr="004A6706" w:rsidRDefault="004A6706" w:rsidP="004A6706">
            <w:pPr>
              <w:contextualSpacing/>
              <w:rPr>
                <w:rFonts w:eastAsiaTheme="minorEastAsia"/>
                <w:b/>
              </w:rPr>
            </w:pPr>
            <w:r w:rsidRPr="004A6706">
              <w:rPr>
                <w:rFonts w:eastAsiaTheme="minorEastAsia"/>
                <w:b/>
              </w:rPr>
              <w:t>Predicted Class</w:t>
            </w:r>
          </w:p>
        </w:tc>
      </w:tr>
      <w:tr w:rsidR="004A6706" w14:paraId="17F3ECCA" w14:textId="77777777" w:rsidTr="004A6706">
        <w:tc>
          <w:tcPr>
            <w:tcW w:w="1165" w:type="dxa"/>
          </w:tcPr>
          <w:p w14:paraId="3FB1EB0C" w14:textId="77777777" w:rsidR="004A6706" w:rsidRDefault="004A6706" w:rsidP="004A6706">
            <w:pPr>
              <w:contextualSpacing/>
              <w:rPr>
                <w:rFonts w:eastAsiaTheme="minorEastAsia"/>
              </w:rPr>
            </w:pPr>
          </w:p>
        </w:tc>
        <w:tc>
          <w:tcPr>
            <w:tcW w:w="990" w:type="dxa"/>
          </w:tcPr>
          <w:p w14:paraId="279304E7" w14:textId="77777777" w:rsidR="004A6706" w:rsidRDefault="004A6706" w:rsidP="004A6706">
            <w:pPr>
              <w:contextualSpacing/>
              <w:rPr>
                <w:rFonts w:eastAsiaTheme="minorEastAsia"/>
              </w:rPr>
            </w:pPr>
          </w:p>
        </w:tc>
        <w:tc>
          <w:tcPr>
            <w:tcW w:w="2520" w:type="dxa"/>
            <w:tcBorders>
              <w:bottom w:val="single" w:sz="4" w:space="0" w:color="auto"/>
            </w:tcBorders>
          </w:tcPr>
          <w:p w14:paraId="4E2FC7B7" w14:textId="57017480" w:rsidR="004A6706" w:rsidRDefault="004A6706" w:rsidP="004A6706">
            <w:pPr>
              <w:contextualSpacing/>
              <w:rPr>
                <w:rFonts w:eastAsiaTheme="minorEastAsia"/>
              </w:rPr>
            </w:pPr>
            <w:r>
              <w:rPr>
                <w:rFonts w:eastAsiaTheme="minorEastAsia"/>
              </w:rPr>
              <w:t>Y=0</w:t>
            </w:r>
          </w:p>
        </w:tc>
        <w:tc>
          <w:tcPr>
            <w:tcW w:w="2880" w:type="dxa"/>
            <w:tcBorders>
              <w:bottom w:val="single" w:sz="4" w:space="0" w:color="auto"/>
            </w:tcBorders>
          </w:tcPr>
          <w:p w14:paraId="1A0DA15B" w14:textId="7A478476" w:rsidR="004A6706" w:rsidRDefault="004A6706" w:rsidP="004A6706">
            <w:pPr>
              <w:contextualSpacing/>
              <w:rPr>
                <w:rFonts w:eastAsiaTheme="minorEastAsia"/>
              </w:rPr>
            </w:pPr>
            <w:r>
              <w:rPr>
                <w:rFonts w:eastAsiaTheme="minorEastAsia"/>
              </w:rPr>
              <w:t>Y=1</w:t>
            </w:r>
          </w:p>
        </w:tc>
      </w:tr>
      <w:tr w:rsidR="004A6706" w14:paraId="782B7A4E" w14:textId="77777777" w:rsidTr="004A6706">
        <w:tc>
          <w:tcPr>
            <w:tcW w:w="1165" w:type="dxa"/>
            <w:vMerge w:val="restart"/>
          </w:tcPr>
          <w:p w14:paraId="03CFB4DD" w14:textId="70C0C770" w:rsidR="004A6706" w:rsidRPr="004A6706" w:rsidRDefault="004A6706" w:rsidP="004A6706">
            <w:pPr>
              <w:contextualSpacing/>
              <w:rPr>
                <w:rFonts w:eastAsiaTheme="minorEastAsia"/>
                <w:b/>
              </w:rPr>
            </w:pPr>
            <w:r w:rsidRPr="004A6706">
              <w:rPr>
                <w:rFonts w:eastAsiaTheme="minorEastAsia"/>
                <w:b/>
              </w:rPr>
              <w:t>Actual Class</w:t>
            </w:r>
          </w:p>
        </w:tc>
        <w:tc>
          <w:tcPr>
            <w:tcW w:w="990" w:type="dxa"/>
            <w:tcBorders>
              <w:right w:val="single" w:sz="4" w:space="0" w:color="auto"/>
            </w:tcBorders>
          </w:tcPr>
          <w:p w14:paraId="525A2D98" w14:textId="66213C5A" w:rsidR="004A6706" w:rsidRDefault="004A6706" w:rsidP="004A6706">
            <w:pPr>
              <w:contextualSpacing/>
              <w:rPr>
                <w:rFonts w:eastAsiaTheme="minorEastAsia"/>
              </w:rPr>
            </w:pPr>
            <w:r>
              <w:rPr>
                <w:rFonts w:eastAsiaTheme="minorEastAsia"/>
              </w:rPr>
              <w:t>Y=0</w:t>
            </w:r>
          </w:p>
        </w:tc>
        <w:tc>
          <w:tcPr>
            <w:tcW w:w="2520" w:type="dxa"/>
            <w:tcBorders>
              <w:top w:val="single" w:sz="4" w:space="0" w:color="auto"/>
              <w:left w:val="single" w:sz="4" w:space="0" w:color="auto"/>
              <w:bottom w:val="single" w:sz="4" w:space="0" w:color="auto"/>
              <w:right w:val="single" w:sz="4" w:space="0" w:color="auto"/>
            </w:tcBorders>
          </w:tcPr>
          <w:p w14:paraId="6893F99B" w14:textId="4FDC6E33" w:rsidR="004A6706" w:rsidRDefault="004A6706" w:rsidP="004A6706">
            <w:pPr>
              <w:contextualSpacing/>
              <w:rPr>
                <w:rFonts w:eastAsiaTheme="minorEastAsia"/>
              </w:rPr>
            </w:pPr>
            <w:r>
              <w:rPr>
                <w:rFonts w:eastAsiaTheme="minorEastAsia"/>
              </w:rPr>
              <w:t>23</w:t>
            </w:r>
          </w:p>
        </w:tc>
        <w:tc>
          <w:tcPr>
            <w:tcW w:w="2880" w:type="dxa"/>
            <w:tcBorders>
              <w:top w:val="single" w:sz="4" w:space="0" w:color="auto"/>
              <w:left w:val="single" w:sz="4" w:space="0" w:color="auto"/>
              <w:bottom w:val="single" w:sz="4" w:space="0" w:color="auto"/>
              <w:right w:val="single" w:sz="4" w:space="0" w:color="auto"/>
            </w:tcBorders>
          </w:tcPr>
          <w:p w14:paraId="0FDBA3E6" w14:textId="75F05797" w:rsidR="004A6706" w:rsidRDefault="004A6706" w:rsidP="004A6706">
            <w:pPr>
              <w:contextualSpacing/>
              <w:rPr>
                <w:rFonts w:eastAsiaTheme="minorEastAsia"/>
              </w:rPr>
            </w:pPr>
            <w:r>
              <w:rPr>
                <w:rFonts w:eastAsiaTheme="minorEastAsia"/>
              </w:rPr>
              <w:t>2</w:t>
            </w:r>
          </w:p>
        </w:tc>
      </w:tr>
      <w:tr w:rsidR="004A6706" w14:paraId="4AF8E494" w14:textId="77777777" w:rsidTr="004A6706">
        <w:tc>
          <w:tcPr>
            <w:tcW w:w="1165" w:type="dxa"/>
            <w:vMerge/>
          </w:tcPr>
          <w:p w14:paraId="36FFF4AD" w14:textId="77777777" w:rsidR="004A6706" w:rsidRDefault="004A6706" w:rsidP="004A6706">
            <w:pPr>
              <w:contextualSpacing/>
              <w:rPr>
                <w:rFonts w:eastAsiaTheme="minorEastAsia"/>
              </w:rPr>
            </w:pPr>
          </w:p>
        </w:tc>
        <w:tc>
          <w:tcPr>
            <w:tcW w:w="990" w:type="dxa"/>
            <w:tcBorders>
              <w:right w:val="single" w:sz="4" w:space="0" w:color="auto"/>
            </w:tcBorders>
          </w:tcPr>
          <w:p w14:paraId="145A71E2" w14:textId="4D149D50" w:rsidR="004A6706" w:rsidRDefault="004A6706" w:rsidP="004A6706">
            <w:pPr>
              <w:contextualSpacing/>
              <w:rPr>
                <w:rFonts w:eastAsiaTheme="minorEastAsia"/>
              </w:rPr>
            </w:pPr>
            <w:r>
              <w:rPr>
                <w:rFonts w:eastAsiaTheme="minorEastAsia"/>
              </w:rPr>
              <w:t>Y=1</w:t>
            </w:r>
          </w:p>
        </w:tc>
        <w:tc>
          <w:tcPr>
            <w:tcW w:w="2520" w:type="dxa"/>
            <w:tcBorders>
              <w:top w:val="single" w:sz="4" w:space="0" w:color="auto"/>
              <w:left w:val="single" w:sz="4" w:space="0" w:color="auto"/>
              <w:bottom w:val="single" w:sz="4" w:space="0" w:color="auto"/>
              <w:right w:val="single" w:sz="4" w:space="0" w:color="auto"/>
            </w:tcBorders>
          </w:tcPr>
          <w:p w14:paraId="6CCFA731" w14:textId="567C769D" w:rsidR="004A6706" w:rsidRDefault="004A6706" w:rsidP="004A6706">
            <w:pPr>
              <w:contextualSpacing/>
              <w:rPr>
                <w:rFonts w:eastAsiaTheme="minorEastAsia"/>
              </w:rPr>
            </w:pPr>
            <w:r>
              <w:rPr>
                <w:rFonts w:eastAsiaTheme="minorEastAsia"/>
              </w:rPr>
              <w:t>7</w:t>
            </w:r>
          </w:p>
        </w:tc>
        <w:tc>
          <w:tcPr>
            <w:tcW w:w="2880" w:type="dxa"/>
            <w:tcBorders>
              <w:top w:val="single" w:sz="4" w:space="0" w:color="auto"/>
              <w:left w:val="single" w:sz="4" w:space="0" w:color="auto"/>
              <w:bottom w:val="single" w:sz="4" w:space="0" w:color="auto"/>
              <w:right w:val="single" w:sz="4" w:space="0" w:color="auto"/>
            </w:tcBorders>
          </w:tcPr>
          <w:p w14:paraId="754DF690" w14:textId="33D7B966" w:rsidR="004A6706" w:rsidRDefault="004A6706" w:rsidP="004A6706">
            <w:pPr>
              <w:contextualSpacing/>
              <w:rPr>
                <w:rFonts w:eastAsiaTheme="minorEastAsia"/>
              </w:rPr>
            </w:pPr>
            <w:r>
              <w:rPr>
                <w:rFonts w:eastAsiaTheme="minorEastAsia"/>
              </w:rPr>
              <w:t>18</w:t>
            </w:r>
          </w:p>
        </w:tc>
      </w:tr>
    </w:tbl>
    <w:p w14:paraId="7D4B834E" w14:textId="77777777" w:rsidR="004A6706" w:rsidRDefault="004A6706" w:rsidP="004A6706">
      <w:pPr>
        <w:contextualSpacing/>
        <w:rPr>
          <w:rFonts w:eastAsiaTheme="minorEastAsia"/>
        </w:rPr>
      </w:pPr>
    </w:p>
    <w:p w14:paraId="7150335A" w14:textId="5D48A406" w:rsidR="003704AE" w:rsidRDefault="006805B2" w:rsidP="007D57FC">
      <w:pPr>
        <w:contextualSpacing/>
        <w:jc w:val="left"/>
        <w:rPr>
          <w:rFonts w:eastAsiaTheme="minorEastAsia"/>
        </w:rPr>
      </w:pPr>
      <w:r>
        <w:rPr>
          <w:rFonts w:eastAsiaTheme="minorEastAsia"/>
        </w:rPr>
        <w:t>As per the confusion matrix above, the accuracy of the linear support vector classifier on the training set is (41/</w:t>
      </w:r>
      <w:proofErr w:type="gramStart"/>
      <w:r>
        <w:rPr>
          <w:rFonts w:eastAsiaTheme="minorEastAsia"/>
        </w:rPr>
        <w:t>50)=</w:t>
      </w:r>
      <w:proofErr w:type="gramEnd"/>
      <w:r>
        <w:rPr>
          <w:rFonts w:eastAsiaTheme="minorEastAsia"/>
        </w:rPr>
        <w:t>82%</w:t>
      </w:r>
    </w:p>
    <w:p w14:paraId="46C964CD" w14:textId="372CF885" w:rsidR="006805B2" w:rsidRDefault="006805B2" w:rsidP="007D57FC">
      <w:pPr>
        <w:contextualSpacing/>
        <w:jc w:val="left"/>
        <w:rPr>
          <w:rFonts w:eastAsiaTheme="minorEastAsia"/>
        </w:rPr>
      </w:pPr>
    </w:p>
    <w:p w14:paraId="5346DD4F" w14:textId="60A4F51E" w:rsidR="006805B2" w:rsidRDefault="006805B2" w:rsidP="007D57FC">
      <w:pPr>
        <w:contextualSpacing/>
        <w:jc w:val="left"/>
        <w:rPr>
          <w:rFonts w:eastAsiaTheme="minorEastAsia"/>
        </w:rPr>
      </w:pPr>
    </w:p>
    <w:p w14:paraId="335C5C70" w14:textId="7952F4AC" w:rsidR="006805B2" w:rsidRDefault="006805B2" w:rsidP="007D57FC">
      <w:pPr>
        <w:contextualSpacing/>
        <w:jc w:val="left"/>
        <w:rPr>
          <w:rFonts w:eastAsiaTheme="minorEastAsia"/>
        </w:rPr>
      </w:pPr>
    </w:p>
    <w:p w14:paraId="7E816F54" w14:textId="4698EBAA" w:rsidR="006805B2" w:rsidRDefault="006805B2" w:rsidP="007D57FC">
      <w:pPr>
        <w:contextualSpacing/>
        <w:jc w:val="left"/>
        <w:rPr>
          <w:rFonts w:eastAsiaTheme="minorEastAsia"/>
        </w:rPr>
      </w:pPr>
    </w:p>
    <w:p w14:paraId="7395C63A" w14:textId="53E2875F" w:rsidR="006805B2" w:rsidRDefault="006805B2" w:rsidP="007D57FC">
      <w:pPr>
        <w:contextualSpacing/>
        <w:jc w:val="left"/>
        <w:rPr>
          <w:rFonts w:eastAsiaTheme="minorEastAsia"/>
        </w:rPr>
      </w:pPr>
    </w:p>
    <w:p w14:paraId="34701B5C" w14:textId="4BD655B6" w:rsidR="006805B2" w:rsidRDefault="006805B2" w:rsidP="007D57FC">
      <w:pPr>
        <w:contextualSpacing/>
        <w:jc w:val="left"/>
        <w:rPr>
          <w:rFonts w:eastAsiaTheme="minorEastAsia"/>
        </w:rPr>
      </w:pPr>
    </w:p>
    <w:p w14:paraId="78A31748" w14:textId="23C12224" w:rsidR="006805B2" w:rsidRDefault="006805B2" w:rsidP="007D57FC">
      <w:pPr>
        <w:contextualSpacing/>
        <w:jc w:val="left"/>
        <w:rPr>
          <w:rFonts w:eastAsiaTheme="minorEastAsia"/>
        </w:rPr>
      </w:pPr>
    </w:p>
    <w:p w14:paraId="508F3B81" w14:textId="77777777" w:rsidR="006805B2" w:rsidRDefault="006805B2" w:rsidP="007D57FC">
      <w:pPr>
        <w:contextualSpacing/>
        <w:jc w:val="left"/>
        <w:rPr>
          <w:rFonts w:eastAsiaTheme="minorEastAsia"/>
        </w:rPr>
      </w:pPr>
      <w:r>
        <w:rPr>
          <w:rFonts w:eastAsiaTheme="minorEastAsia"/>
        </w:rPr>
        <w:lastRenderedPageBreak/>
        <w:t>Let us now try fitting a support vector machine with a polynomial kernel of degree 3 and gamma parameter=0.5 on the training set. A plot of the estimated polynomial kernel SVM on the training data is shown below, along with the confusion matrix:</w:t>
      </w:r>
    </w:p>
    <w:p w14:paraId="434771A8" w14:textId="2CE1F6C3" w:rsidR="006805B2" w:rsidRDefault="006805B2" w:rsidP="006805B2">
      <w:pPr>
        <w:contextualSpacing/>
        <w:rPr>
          <w:rFonts w:eastAsiaTheme="minorEastAsia"/>
        </w:rPr>
      </w:pPr>
      <w:r>
        <w:rPr>
          <w:noProof/>
        </w:rPr>
        <w:drawing>
          <wp:inline distT="0" distB="0" distL="0" distR="0" wp14:anchorId="73C47433" wp14:editId="676587DD">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6805B2" w14:paraId="1E73D5B8" w14:textId="77777777" w:rsidTr="00DA3A77">
        <w:tc>
          <w:tcPr>
            <w:tcW w:w="7555" w:type="dxa"/>
            <w:gridSpan w:val="4"/>
          </w:tcPr>
          <w:p w14:paraId="3DD7E4DD" w14:textId="42DA16D7" w:rsidR="006805B2" w:rsidRPr="004A6706" w:rsidRDefault="006805B2" w:rsidP="00DA3A77">
            <w:pPr>
              <w:contextualSpacing/>
              <w:jc w:val="left"/>
              <w:rPr>
                <w:rFonts w:eastAsiaTheme="minorEastAsia"/>
                <w:u w:val="single"/>
              </w:rPr>
            </w:pPr>
            <w:r w:rsidRPr="004A6706">
              <w:rPr>
                <w:rFonts w:eastAsiaTheme="minorEastAsia"/>
                <w:u w:val="single"/>
              </w:rPr>
              <w:t xml:space="preserve">Confusion Matrix: </w:t>
            </w:r>
            <w:r w:rsidR="00AE0FB9">
              <w:rPr>
                <w:rFonts w:eastAsiaTheme="minorEastAsia"/>
                <w:u w:val="single"/>
              </w:rPr>
              <w:t>SVM with polynomial kernel degree 3</w:t>
            </w:r>
            <w:r w:rsidRPr="004A6706">
              <w:rPr>
                <w:rFonts w:eastAsiaTheme="minorEastAsia"/>
                <w:u w:val="single"/>
              </w:rPr>
              <w:t xml:space="preserve"> on Training Set</w:t>
            </w:r>
          </w:p>
        </w:tc>
      </w:tr>
      <w:tr w:rsidR="006805B2" w14:paraId="786A840D" w14:textId="77777777" w:rsidTr="00DA3A77">
        <w:tc>
          <w:tcPr>
            <w:tcW w:w="1165" w:type="dxa"/>
          </w:tcPr>
          <w:p w14:paraId="5CDAA8BE" w14:textId="77777777" w:rsidR="006805B2" w:rsidRDefault="006805B2" w:rsidP="00DA3A77">
            <w:pPr>
              <w:contextualSpacing/>
              <w:rPr>
                <w:rFonts w:eastAsiaTheme="minorEastAsia"/>
              </w:rPr>
            </w:pPr>
          </w:p>
        </w:tc>
        <w:tc>
          <w:tcPr>
            <w:tcW w:w="990" w:type="dxa"/>
          </w:tcPr>
          <w:p w14:paraId="4B886401" w14:textId="77777777" w:rsidR="006805B2" w:rsidRDefault="006805B2" w:rsidP="00DA3A77">
            <w:pPr>
              <w:contextualSpacing/>
              <w:rPr>
                <w:rFonts w:eastAsiaTheme="minorEastAsia"/>
              </w:rPr>
            </w:pPr>
          </w:p>
        </w:tc>
        <w:tc>
          <w:tcPr>
            <w:tcW w:w="5400" w:type="dxa"/>
            <w:gridSpan w:val="2"/>
          </w:tcPr>
          <w:p w14:paraId="4A71522E" w14:textId="77777777" w:rsidR="006805B2" w:rsidRPr="004A6706" w:rsidRDefault="006805B2" w:rsidP="00DA3A77">
            <w:pPr>
              <w:contextualSpacing/>
              <w:rPr>
                <w:rFonts w:eastAsiaTheme="minorEastAsia"/>
                <w:b/>
              </w:rPr>
            </w:pPr>
            <w:r w:rsidRPr="004A6706">
              <w:rPr>
                <w:rFonts w:eastAsiaTheme="minorEastAsia"/>
                <w:b/>
              </w:rPr>
              <w:t>Predicted Class</w:t>
            </w:r>
          </w:p>
        </w:tc>
      </w:tr>
      <w:tr w:rsidR="006805B2" w14:paraId="3FBADD8F" w14:textId="77777777" w:rsidTr="00DA3A77">
        <w:tc>
          <w:tcPr>
            <w:tcW w:w="1165" w:type="dxa"/>
          </w:tcPr>
          <w:p w14:paraId="2958E2A8" w14:textId="77777777" w:rsidR="006805B2" w:rsidRDefault="006805B2" w:rsidP="00DA3A77">
            <w:pPr>
              <w:contextualSpacing/>
              <w:rPr>
                <w:rFonts w:eastAsiaTheme="minorEastAsia"/>
              </w:rPr>
            </w:pPr>
          </w:p>
        </w:tc>
        <w:tc>
          <w:tcPr>
            <w:tcW w:w="990" w:type="dxa"/>
          </w:tcPr>
          <w:p w14:paraId="51FC0B4A" w14:textId="77777777" w:rsidR="006805B2" w:rsidRDefault="006805B2" w:rsidP="00DA3A77">
            <w:pPr>
              <w:contextualSpacing/>
              <w:rPr>
                <w:rFonts w:eastAsiaTheme="minorEastAsia"/>
              </w:rPr>
            </w:pPr>
          </w:p>
        </w:tc>
        <w:tc>
          <w:tcPr>
            <w:tcW w:w="2520" w:type="dxa"/>
            <w:tcBorders>
              <w:bottom w:val="single" w:sz="4" w:space="0" w:color="auto"/>
            </w:tcBorders>
          </w:tcPr>
          <w:p w14:paraId="4D4A01EE" w14:textId="77777777" w:rsidR="006805B2" w:rsidRDefault="006805B2" w:rsidP="00DA3A77">
            <w:pPr>
              <w:contextualSpacing/>
              <w:rPr>
                <w:rFonts w:eastAsiaTheme="minorEastAsia"/>
              </w:rPr>
            </w:pPr>
            <w:r>
              <w:rPr>
                <w:rFonts w:eastAsiaTheme="minorEastAsia"/>
              </w:rPr>
              <w:t>Y=0</w:t>
            </w:r>
          </w:p>
        </w:tc>
        <w:tc>
          <w:tcPr>
            <w:tcW w:w="2880" w:type="dxa"/>
            <w:tcBorders>
              <w:bottom w:val="single" w:sz="4" w:space="0" w:color="auto"/>
            </w:tcBorders>
          </w:tcPr>
          <w:p w14:paraId="2B38DE74" w14:textId="77777777" w:rsidR="006805B2" w:rsidRDefault="006805B2" w:rsidP="00DA3A77">
            <w:pPr>
              <w:contextualSpacing/>
              <w:rPr>
                <w:rFonts w:eastAsiaTheme="minorEastAsia"/>
              </w:rPr>
            </w:pPr>
            <w:r>
              <w:rPr>
                <w:rFonts w:eastAsiaTheme="minorEastAsia"/>
              </w:rPr>
              <w:t>Y=1</w:t>
            </w:r>
          </w:p>
        </w:tc>
      </w:tr>
      <w:tr w:rsidR="006805B2" w14:paraId="1BEBC68D" w14:textId="77777777" w:rsidTr="00DA3A77">
        <w:tc>
          <w:tcPr>
            <w:tcW w:w="1165" w:type="dxa"/>
            <w:vMerge w:val="restart"/>
          </w:tcPr>
          <w:p w14:paraId="7ED2937B" w14:textId="77777777" w:rsidR="006805B2" w:rsidRPr="004A6706" w:rsidRDefault="006805B2" w:rsidP="00DA3A77">
            <w:pPr>
              <w:contextualSpacing/>
              <w:rPr>
                <w:rFonts w:eastAsiaTheme="minorEastAsia"/>
                <w:b/>
              </w:rPr>
            </w:pPr>
            <w:r w:rsidRPr="004A6706">
              <w:rPr>
                <w:rFonts w:eastAsiaTheme="minorEastAsia"/>
                <w:b/>
              </w:rPr>
              <w:t>Actual Class</w:t>
            </w:r>
          </w:p>
        </w:tc>
        <w:tc>
          <w:tcPr>
            <w:tcW w:w="990" w:type="dxa"/>
            <w:tcBorders>
              <w:right w:val="single" w:sz="4" w:space="0" w:color="auto"/>
            </w:tcBorders>
          </w:tcPr>
          <w:p w14:paraId="6F70E265" w14:textId="77777777" w:rsidR="006805B2" w:rsidRDefault="006805B2" w:rsidP="00DA3A77">
            <w:pPr>
              <w:contextualSpacing/>
              <w:rPr>
                <w:rFonts w:eastAsiaTheme="minorEastAsia"/>
              </w:rPr>
            </w:pPr>
            <w:r>
              <w:rPr>
                <w:rFonts w:eastAsiaTheme="minorEastAsia"/>
              </w:rPr>
              <w:t>Y=0</w:t>
            </w:r>
          </w:p>
        </w:tc>
        <w:tc>
          <w:tcPr>
            <w:tcW w:w="2520" w:type="dxa"/>
            <w:tcBorders>
              <w:top w:val="single" w:sz="4" w:space="0" w:color="auto"/>
              <w:left w:val="single" w:sz="4" w:space="0" w:color="auto"/>
              <w:bottom w:val="single" w:sz="4" w:space="0" w:color="auto"/>
              <w:right w:val="single" w:sz="4" w:space="0" w:color="auto"/>
            </w:tcBorders>
          </w:tcPr>
          <w:p w14:paraId="58AA41B0" w14:textId="49FEFC85" w:rsidR="006805B2" w:rsidRDefault="00AE0FB9" w:rsidP="00DA3A77">
            <w:pPr>
              <w:contextualSpacing/>
              <w:rPr>
                <w:rFonts w:eastAsiaTheme="minorEastAsia"/>
              </w:rPr>
            </w:pPr>
            <w:r>
              <w:rPr>
                <w:rFonts w:eastAsiaTheme="minorEastAsia"/>
              </w:rPr>
              <w:t>25</w:t>
            </w:r>
          </w:p>
        </w:tc>
        <w:tc>
          <w:tcPr>
            <w:tcW w:w="2880" w:type="dxa"/>
            <w:tcBorders>
              <w:top w:val="single" w:sz="4" w:space="0" w:color="auto"/>
              <w:left w:val="single" w:sz="4" w:space="0" w:color="auto"/>
              <w:bottom w:val="single" w:sz="4" w:space="0" w:color="auto"/>
              <w:right w:val="single" w:sz="4" w:space="0" w:color="auto"/>
            </w:tcBorders>
          </w:tcPr>
          <w:p w14:paraId="16A6E6AA" w14:textId="6229D102" w:rsidR="006805B2" w:rsidRDefault="00AE0FB9" w:rsidP="00DA3A77">
            <w:pPr>
              <w:contextualSpacing/>
              <w:rPr>
                <w:rFonts w:eastAsiaTheme="minorEastAsia"/>
              </w:rPr>
            </w:pPr>
            <w:r>
              <w:rPr>
                <w:rFonts w:eastAsiaTheme="minorEastAsia"/>
              </w:rPr>
              <w:t>0</w:t>
            </w:r>
          </w:p>
        </w:tc>
      </w:tr>
      <w:tr w:rsidR="006805B2" w14:paraId="0731D26E" w14:textId="77777777" w:rsidTr="00DA3A77">
        <w:tc>
          <w:tcPr>
            <w:tcW w:w="1165" w:type="dxa"/>
            <w:vMerge/>
          </w:tcPr>
          <w:p w14:paraId="3F2CCAF1" w14:textId="77777777" w:rsidR="006805B2" w:rsidRDefault="006805B2" w:rsidP="00DA3A77">
            <w:pPr>
              <w:contextualSpacing/>
              <w:rPr>
                <w:rFonts w:eastAsiaTheme="minorEastAsia"/>
              </w:rPr>
            </w:pPr>
          </w:p>
        </w:tc>
        <w:tc>
          <w:tcPr>
            <w:tcW w:w="990" w:type="dxa"/>
            <w:tcBorders>
              <w:right w:val="single" w:sz="4" w:space="0" w:color="auto"/>
            </w:tcBorders>
          </w:tcPr>
          <w:p w14:paraId="34725079" w14:textId="77777777" w:rsidR="006805B2" w:rsidRDefault="006805B2" w:rsidP="00DA3A77">
            <w:pPr>
              <w:contextualSpacing/>
              <w:rPr>
                <w:rFonts w:eastAsiaTheme="minorEastAsia"/>
              </w:rPr>
            </w:pPr>
            <w:r>
              <w:rPr>
                <w:rFonts w:eastAsiaTheme="minorEastAsia"/>
              </w:rPr>
              <w:t>Y=1</w:t>
            </w:r>
          </w:p>
        </w:tc>
        <w:tc>
          <w:tcPr>
            <w:tcW w:w="2520" w:type="dxa"/>
            <w:tcBorders>
              <w:top w:val="single" w:sz="4" w:space="0" w:color="auto"/>
              <w:left w:val="single" w:sz="4" w:space="0" w:color="auto"/>
              <w:bottom w:val="single" w:sz="4" w:space="0" w:color="auto"/>
              <w:right w:val="single" w:sz="4" w:space="0" w:color="auto"/>
            </w:tcBorders>
          </w:tcPr>
          <w:p w14:paraId="20861264" w14:textId="562A5A4C" w:rsidR="006805B2" w:rsidRDefault="00AE0FB9" w:rsidP="00DA3A77">
            <w:pPr>
              <w:contextualSpacing/>
              <w:rPr>
                <w:rFonts w:eastAsiaTheme="minorEastAsia"/>
              </w:rPr>
            </w:pPr>
            <w:r>
              <w:rPr>
                <w:rFonts w:eastAsiaTheme="minorEastAsia"/>
              </w:rPr>
              <w:t>9</w:t>
            </w:r>
          </w:p>
        </w:tc>
        <w:tc>
          <w:tcPr>
            <w:tcW w:w="2880" w:type="dxa"/>
            <w:tcBorders>
              <w:top w:val="single" w:sz="4" w:space="0" w:color="auto"/>
              <w:left w:val="single" w:sz="4" w:space="0" w:color="auto"/>
              <w:bottom w:val="single" w:sz="4" w:space="0" w:color="auto"/>
              <w:right w:val="single" w:sz="4" w:space="0" w:color="auto"/>
            </w:tcBorders>
          </w:tcPr>
          <w:p w14:paraId="527C5766" w14:textId="21981351" w:rsidR="006805B2" w:rsidRDefault="00AE0FB9" w:rsidP="00DA3A77">
            <w:pPr>
              <w:contextualSpacing/>
              <w:rPr>
                <w:rFonts w:eastAsiaTheme="minorEastAsia"/>
              </w:rPr>
            </w:pPr>
            <w:r>
              <w:rPr>
                <w:rFonts w:eastAsiaTheme="minorEastAsia"/>
              </w:rPr>
              <w:t>16</w:t>
            </w:r>
          </w:p>
        </w:tc>
      </w:tr>
    </w:tbl>
    <w:p w14:paraId="7B255DAD" w14:textId="6387A5F0" w:rsidR="006805B2" w:rsidRDefault="006805B2" w:rsidP="007D57FC">
      <w:pPr>
        <w:contextualSpacing/>
        <w:jc w:val="left"/>
        <w:rPr>
          <w:rFonts w:eastAsiaTheme="minorEastAsia"/>
        </w:rPr>
      </w:pPr>
    </w:p>
    <w:p w14:paraId="17783227" w14:textId="14A82388" w:rsidR="001C7192" w:rsidRDefault="001C7192" w:rsidP="001C7192">
      <w:pPr>
        <w:contextualSpacing/>
        <w:jc w:val="left"/>
        <w:rPr>
          <w:rFonts w:eastAsiaTheme="minorEastAsia"/>
        </w:rPr>
      </w:pPr>
      <w:r>
        <w:rPr>
          <w:rFonts w:eastAsiaTheme="minorEastAsia"/>
        </w:rPr>
        <w:t>as per the confusion matrix above, the accuracy of the SVM with a polynomial kernel on the training set is (41/</w:t>
      </w:r>
      <w:proofErr w:type="gramStart"/>
      <w:r>
        <w:rPr>
          <w:rFonts w:eastAsiaTheme="minorEastAsia"/>
        </w:rPr>
        <w:t>50)=</w:t>
      </w:r>
      <w:proofErr w:type="gramEnd"/>
      <w:r>
        <w:rPr>
          <w:rFonts w:eastAsiaTheme="minorEastAsia"/>
        </w:rPr>
        <w:t xml:space="preserve">82%. This is the same as the accuracy of the linear support vector classifier on the training set. Let’s see if we can specify </w:t>
      </w:r>
      <w:proofErr w:type="gramStart"/>
      <w:r>
        <w:rPr>
          <w:rFonts w:eastAsiaTheme="minorEastAsia"/>
        </w:rPr>
        <w:t>a</w:t>
      </w:r>
      <w:proofErr w:type="gramEnd"/>
      <w:r>
        <w:rPr>
          <w:rFonts w:eastAsiaTheme="minorEastAsia"/>
        </w:rPr>
        <w:t xml:space="preserve"> SVM with a radial kernel to improve the accuracy on the training set:</w:t>
      </w:r>
    </w:p>
    <w:p w14:paraId="1167CD29" w14:textId="56364C93" w:rsidR="001C7192" w:rsidRDefault="001C7192" w:rsidP="001C7192">
      <w:pPr>
        <w:contextualSpacing/>
        <w:jc w:val="left"/>
        <w:rPr>
          <w:rFonts w:eastAsiaTheme="minorEastAsia"/>
        </w:rPr>
      </w:pPr>
    </w:p>
    <w:p w14:paraId="7C248375" w14:textId="1FD41A77" w:rsidR="001C7192" w:rsidRDefault="001C7192" w:rsidP="001C7192">
      <w:pPr>
        <w:contextualSpacing/>
        <w:jc w:val="left"/>
        <w:rPr>
          <w:rFonts w:eastAsiaTheme="minorEastAsia"/>
        </w:rPr>
      </w:pPr>
    </w:p>
    <w:p w14:paraId="2707FD8E" w14:textId="7896FE82" w:rsidR="001C7192" w:rsidRDefault="001C7192" w:rsidP="001C7192">
      <w:pPr>
        <w:contextualSpacing/>
        <w:jc w:val="left"/>
        <w:rPr>
          <w:rFonts w:eastAsiaTheme="minorEastAsia"/>
        </w:rPr>
      </w:pPr>
    </w:p>
    <w:p w14:paraId="53AEBDD5" w14:textId="71B570EA" w:rsidR="001C7192" w:rsidRDefault="001C7192" w:rsidP="001C7192">
      <w:pPr>
        <w:contextualSpacing/>
        <w:jc w:val="left"/>
        <w:rPr>
          <w:rFonts w:eastAsiaTheme="minorEastAsia"/>
        </w:rPr>
      </w:pPr>
    </w:p>
    <w:p w14:paraId="58B9A75C" w14:textId="6556530E" w:rsidR="001C7192" w:rsidRDefault="001C7192" w:rsidP="001C7192">
      <w:pPr>
        <w:contextualSpacing/>
        <w:jc w:val="left"/>
        <w:rPr>
          <w:rFonts w:eastAsiaTheme="minorEastAsia"/>
        </w:rPr>
      </w:pPr>
    </w:p>
    <w:p w14:paraId="3BBD29BC" w14:textId="62F6EF7B" w:rsidR="001C7192" w:rsidRDefault="001C7192" w:rsidP="001C7192">
      <w:pPr>
        <w:contextualSpacing/>
        <w:jc w:val="left"/>
        <w:rPr>
          <w:rFonts w:eastAsiaTheme="minorEastAsia"/>
        </w:rPr>
      </w:pPr>
    </w:p>
    <w:p w14:paraId="364E27E3" w14:textId="6F5D0003" w:rsidR="001C7192" w:rsidRDefault="001C7192" w:rsidP="001C7192">
      <w:pPr>
        <w:contextualSpacing/>
        <w:jc w:val="left"/>
        <w:rPr>
          <w:rFonts w:eastAsiaTheme="minorEastAsia"/>
        </w:rPr>
      </w:pPr>
    </w:p>
    <w:p w14:paraId="5DD6570B" w14:textId="02D626D4" w:rsidR="001C7192" w:rsidRDefault="001C7192" w:rsidP="001C7192">
      <w:pPr>
        <w:contextualSpacing/>
        <w:jc w:val="left"/>
        <w:rPr>
          <w:rFonts w:eastAsiaTheme="minorEastAsia"/>
        </w:rPr>
      </w:pPr>
    </w:p>
    <w:p w14:paraId="5F672939" w14:textId="35D99CDF" w:rsidR="001C7192" w:rsidRDefault="001C7192" w:rsidP="001C7192">
      <w:pPr>
        <w:contextualSpacing/>
        <w:jc w:val="left"/>
        <w:rPr>
          <w:rFonts w:eastAsiaTheme="minorEastAsia"/>
        </w:rPr>
      </w:pPr>
      <w:r>
        <w:rPr>
          <w:rFonts w:eastAsiaTheme="minorEastAsia"/>
        </w:rPr>
        <w:lastRenderedPageBreak/>
        <w:t>Next a support vector machine with a radial kernel and gamma parameter=0</w:t>
      </w:r>
      <w:r w:rsidR="00C43EF8">
        <w:rPr>
          <w:rFonts w:eastAsiaTheme="minorEastAsia"/>
        </w:rPr>
        <w:t>1</w:t>
      </w:r>
      <w:r>
        <w:rPr>
          <w:rFonts w:eastAsiaTheme="minorEastAsia"/>
        </w:rPr>
        <w:t xml:space="preserve"> </w:t>
      </w:r>
      <w:r w:rsidR="00C43EF8">
        <w:rPr>
          <w:rFonts w:eastAsiaTheme="minorEastAsia"/>
        </w:rPr>
        <w:t xml:space="preserve">was fit assessed </w:t>
      </w:r>
      <w:r>
        <w:rPr>
          <w:rFonts w:eastAsiaTheme="minorEastAsia"/>
        </w:rPr>
        <w:t xml:space="preserve">on the training set. A plot of the estimated </w:t>
      </w:r>
      <w:r w:rsidR="00C43EF8">
        <w:rPr>
          <w:rFonts w:eastAsiaTheme="minorEastAsia"/>
        </w:rPr>
        <w:t>radial</w:t>
      </w:r>
      <w:r>
        <w:rPr>
          <w:rFonts w:eastAsiaTheme="minorEastAsia"/>
        </w:rPr>
        <w:t xml:space="preserve"> kernel SVM on the training data is shown below, along with the confusion matrix:</w:t>
      </w:r>
    </w:p>
    <w:p w14:paraId="6C9C40B8" w14:textId="05019C98" w:rsidR="001C7192" w:rsidRDefault="00C43EF8" w:rsidP="00C43EF8">
      <w:pPr>
        <w:contextualSpacing/>
        <w:rPr>
          <w:rFonts w:eastAsiaTheme="minorEastAsia"/>
        </w:rPr>
      </w:pPr>
      <w:r>
        <w:rPr>
          <w:noProof/>
        </w:rPr>
        <w:drawing>
          <wp:inline distT="0" distB="0" distL="0" distR="0" wp14:anchorId="29E12B57" wp14:editId="3CA7432B">
            <wp:extent cx="5486400" cy="411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148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C43EF8" w14:paraId="26AEC302" w14:textId="77777777" w:rsidTr="00DA3A77">
        <w:tc>
          <w:tcPr>
            <w:tcW w:w="7555" w:type="dxa"/>
            <w:gridSpan w:val="4"/>
          </w:tcPr>
          <w:p w14:paraId="6158CC9E" w14:textId="5F8289A5" w:rsidR="00C43EF8" w:rsidRPr="004A6706" w:rsidRDefault="00C43EF8" w:rsidP="00DA3A77">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 xml:space="preserve">SVM with radial kernel </w:t>
            </w:r>
            <w:r w:rsidRPr="004A6706">
              <w:rPr>
                <w:rFonts w:eastAsiaTheme="minorEastAsia"/>
                <w:u w:val="single"/>
              </w:rPr>
              <w:t>on Training Set</w:t>
            </w:r>
          </w:p>
        </w:tc>
      </w:tr>
      <w:tr w:rsidR="00C43EF8" w14:paraId="3119D2F4" w14:textId="77777777" w:rsidTr="00DA3A77">
        <w:tc>
          <w:tcPr>
            <w:tcW w:w="1165" w:type="dxa"/>
          </w:tcPr>
          <w:p w14:paraId="197BF600" w14:textId="77777777" w:rsidR="00C43EF8" w:rsidRDefault="00C43EF8" w:rsidP="00DA3A77">
            <w:pPr>
              <w:contextualSpacing/>
              <w:rPr>
                <w:rFonts w:eastAsiaTheme="minorEastAsia"/>
              </w:rPr>
            </w:pPr>
          </w:p>
        </w:tc>
        <w:tc>
          <w:tcPr>
            <w:tcW w:w="990" w:type="dxa"/>
          </w:tcPr>
          <w:p w14:paraId="43992269" w14:textId="77777777" w:rsidR="00C43EF8" w:rsidRDefault="00C43EF8" w:rsidP="00DA3A77">
            <w:pPr>
              <w:contextualSpacing/>
              <w:rPr>
                <w:rFonts w:eastAsiaTheme="minorEastAsia"/>
              </w:rPr>
            </w:pPr>
          </w:p>
        </w:tc>
        <w:tc>
          <w:tcPr>
            <w:tcW w:w="5400" w:type="dxa"/>
            <w:gridSpan w:val="2"/>
          </w:tcPr>
          <w:p w14:paraId="64C9E9C3" w14:textId="77777777" w:rsidR="00C43EF8" w:rsidRPr="004A6706" w:rsidRDefault="00C43EF8" w:rsidP="00DA3A77">
            <w:pPr>
              <w:contextualSpacing/>
              <w:rPr>
                <w:rFonts w:eastAsiaTheme="minorEastAsia"/>
                <w:b/>
              </w:rPr>
            </w:pPr>
            <w:r w:rsidRPr="004A6706">
              <w:rPr>
                <w:rFonts w:eastAsiaTheme="minorEastAsia"/>
                <w:b/>
              </w:rPr>
              <w:t>Predicted Class</w:t>
            </w:r>
          </w:p>
        </w:tc>
      </w:tr>
      <w:tr w:rsidR="00C43EF8" w14:paraId="2CB9EB09" w14:textId="77777777" w:rsidTr="00DA3A77">
        <w:tc>
          <w:tcPr>
            <w:tcW w:w="1165" w:type="dxa"/>
          </w:tcPr>
          <w:p w14:paraId="46BEB0CF" w14:textId="77777777" w:rsidR="00C43EF8" w:rsidRDefault="00C43EF8" w:rsidP="00DA3A77">
            <w:pPr>
              <w:contextualSpacing/>
              <w:rPr>
                <w:rFonts w:eastAsiaTheme="minorEastAsia"/>
              </w:rPr>
            </w:pPr>
          </w:p>
        </w:tc>
        <w:tc>
          <w:tcPr>
            <w:tcW w:w="990" w:type="dxa"/>
          </w:tcPr>
          <w:p w14:paraId="1C91CAB2" w14:textId="77777777" w:rsidR="00C43EF8" w:rsidRDefault="00C43EF8" w:rsidP="00DA3A77">
            <w:pPr>
              <w:contextualSpacing/>
              <w:rPr>
                <w:rFonts w:eastAsiaTheme="minorEastAsia"/>
              </w:rPr>
            </w:pPr>
          </w:p>
        </w:tc>
        <w:tc>
          <w:tcPr>
            <w:tcW w:w="2520" w:type="dxa"/>
            <w:tcBorders>
              <w:bottom w:val="single" w:sz="4" w:space="0" w:color="auto"/>
            </w:tcBorders>
          </w:tcPr>
          <w:p w14:paraId="2019CBCF" w14:textId="77777777" w:rsidR="00C43EF8" w:rsidRDefault="00C43EF8" w:rsidP="00DA3A77">
            <w:pPr>
              <w:contextualSpacing/>
              <w:rPr>
                <w:rFonts w:eastAsiaTheme="minorEastAsia"/>
              </w:rPr>
            </w:pPr>
            <w:r>
              <w:rPr>
                <w:rFonts w:eastAsiaTheme="minorEastAsia"/>
              </w:rPr>
              <w:t>Y=0</w:t>
            </w:r>
          </w:p>
        </w:tc>
        <w:tc>
          <w:tcPr>
            <w:tcW w:w="2880" w:type="dxa"/>
            <w:tcBorders>
              <w:bottom w:val="single" w:sz="4" w:space="0" w:color="auto"/>
            </w:tcBorders>
          </w:tcPr>
          <w:p w14:paraId="18AC8012" w14:textId="77777777" w:rsidR="00C43EF8" w:rsidRDefault="00C43EF8" w:rsidP="00DA3A77">
            <w:pPr>
              <w:contextualSpacing/>
              <w:rPr>
                <w:rFonts w:eastAsiaTheme="minorEastAsia"/>
              </w:rPr>
            </w:pPr>
            <w:r>
              <w:rPr>
                <w:rFonts w:eastAsiaTheme="minorEastAsia"/>
              </w:rPr>
              <w:t>Y=1</w:t>
            </w:r>
          </w:p>
        </w:tc>
      </w:tr>
      <w:tr w:rsidR="00C43EF8" w14:paraId="17DC5971" w14:textId="77777777" w:rsidTr="00DA3A77">
        <w:tc>
          <w:tcPr>
            <w:tcW w:w="1165" w:type="dxa"/>
            <w:vMerge w:val="restart"/>
          </w:tcPr>
          <w:p w14:paraId="737A9075" w14:textId="77777777" w:rsidR="00C43EF8" w:rsidRPr="004A6706" w:rsidRDefault="00C43EF8" w:rsidP="00DA3A77">
            <w:pPr>
              <w:contextualSpacing/>
              <w:rPr>
                <w:rFonts w:eastAsiaTheme="minorEastAsia"/>
                <w:b/>
              </w:rPr>
            </w:pPr>
            <w:r w:rsidRPr="004A6706">
              <w:rPr>
                <w:rFonts w:eastAsiaTheme="minorEastAsia"/>
                <w:b/>
              </w:rPr>
              <w:t>Actual Class</w:t>
            </w:r>
          </w:p>
        </w:tc>
        <w:tc>
          <w:tcPr>
            <w:tcW w:w="990" w:type="dxa"/>
            <w:tcBorders>
              <w:right w:val="single" w:sz="4" w:space="0" w:color="auto"/>
            </w:tcBorders>
          </w:tcPr>
          <w:p w14:paraId="4004D0B0" w14:textId="77777777" w:rsidR="00C43EF8" w:rsidRDefault="00C43EF8" w:rsidP="00DA3A77">
            <w:pPr>
              <w:contextualSpacing/>
              <w:rPr>
                <w:rFonts w:eastAsiaTheme="minorEastAsia"/>
              </w:rPr>
            </w:pPr>
            <w:r>
              <w:rPr>
                <w:rFonts w:eastAsiaTheme="minorEastAsia"/>
              </w:rPr>
              <w:t>Y=0</w:t>
            </w:r>
          </w:p>
        </w:tc>
        <w:tc>
          <w:tcPr>
            <w:tcW w:w="2520" w:type="dxa"/>
            <w:tcBorders>
              <w:top w:val="single" w:sz="4" w:space="0" w:color="auto"/>
              <w:left w:val="single" w:sz="4" w:space="0" w:color="auto"/>
              <w:bottom w:val="single" w:sz="4" w:space="0" w:color="auto"/>
              <w:right w:val="single" w:sz="4" w:space="0" w:color="auto"/>
            </w:tcBorders>
          </w:tcPr>
          <w:p w14:paraId="13C6D744" w14:textId="77777777" w:rsidR="00C43EF8" w:rsidRDefault="00C43EF8" w:rsidP="00DA3A77">
            <w:pPr>
              <w:contextualSpacing/>
              <w:rPr>
                <w:rFonts w:eastAsiaTheme="minorEastAsia"/>
              </w:rPr>
            </w:pPr>
            <w:r>
              <w:rPr>
                <w:rFonts w:eastAsiaTheme="minorEastAsia"/>
              </w:rPr>
              <w:t>25</w:t>
            </w:r>
          </w:p>
        </w:tc>
        <w:tc>
          <w:tcPr>
            <w:tcW w:w="2880" w:type="dxa"/>
            <w:tcBorders>
              <w:top w:val="single" w:sz="4" w:space="0" w:color="auto"/>
              <w:left w:val="single" w:sz="4" w:space="0" w:color="auto"/>
              <w:bottom w:val="single" w:sz="4" w:space="0" w:color="auto"/>
              <w:right w:val="single" w:sz="4" w:space="0" w:color="auto"/>
            </w:tcBorders>
          </w:tcPr>
          <w:p w14:paraId="4E3D11B0" w14:textId="77777777" w:rsidR="00C43EF8" w:rsidRDefault="00C43EF8" w:rsidP="00DA3A77">
            <w:pPr>
              <w:contextualSpacing/>
              <w:rPr>
                <w:rFonts w:eastAsiaTheme="minorEastAsia"/>
              </w:rPr>
            </w:pPr>
            <w:r>
              <w:rPr>
                <w:rFonts w:eastAsiaTheme="minorEastAsia"/>
              </w:rPr>
              <w:t>0</w:t>
            </w:r>
          </w:p>
        </w:tc>
      </w:tr>
      <w:tr w:rsidR="00C43EF8" w14:paraId="494F23C7" w14:textId="77777777" w:rsidTr="00DA3A77">
        <w:tc>
          <w:tcPr>
            <w:tcW w:w="1165" w:type="dxa"/>
            <w:vMerge/>
          </w:tcPr>
          <w:p w14:paraId="7B6008FB" w14:textId="77777777" w:rsidR="00C43EF8" w:rsidRDefault="00C43EF8" w:rsidP="00DA3A77">
            <w:pPr>
              <w:contextualSpacing/>
              <w:rPr>
                <w:rFonts w:eastAsiaTheme="minorEastAsia"/>
              </w:rPr>
            </w:pPr>
          </w:p>
        </w:tc>
        <w:tc>
          <w:tcPr>
            <w:tcW w:w="990" w:type="dxa"/>
            <w:tcBorders>
              <w:right w:val="single" w:sz="4" w:space="0" w:color="auto"/>
            </w:tcBorders>
          </w:tcPr>
          <w:p w14:paraId="2E458995" w14:textId="77777777" w:rsidR="00C43EF8" w:rsidRDefault="00C43EF8" w:rsidP="00DA3A77">
            <w:pPr>
              <w:contextualSpacing/>
              <w:rPr>
                <w:rFonts w:eastAsiaTheme="minorEastAsia"/>
              </w:rPr>
            </w:pPr>
            <w:r>
              <w:rPr>
                <w:rFonts w:eastAsiaTheme="minorEastAsia"/>
              </w:rPr>
              <w:t>Y=1</w:t>
            </w:r>
          </w:p>
        </w:tc>
        <w:tc>
          <w:tcPr>
            <w:tcW w:w="2520" w:type="dxa"/>
            <w:tcBorders>
              <w:top w:val="single" w:sz="4" w:space="0" w:color="auto"/>
              <w:left w:val="single" w:sz="4" w:space="0" w:color="auto"/>
              <w:bottom w:val="single" w:sz="4" w:space="0" w:color="auto"/>
              <w:right w:val="single" w:sz="4" w:space="0" w:color="auto"/>
            </w:tcBorders>
          </w:tcPr>
          <w:p w14:paraId="3CBBF178" w14:textId="24506843" w:rsidR="00C43EF8" w:rsidRDefault="00C43EF8" w:rsidP="00DA3A77">
            <w:pPr>
              <w:contextualSpacing/>
              <w:rPr>
                <w:rFonts w:eastAsiaTheme="minorEastAsia"/>
              </w:rPr>
            </w:pPr>
            <w:r>
              <w:rPr>
                <w:rFonts w:eastAsiaTheme="minorEastAsia"/>
              </w:rPr>
              <w:t>0</w:t>
            </w:r>
          </w:p>
        </w:tc>
        <w:tc>
          <w:tcPr>
            <w:tcW w:w="2880" w:type="dxa"/>
            <w:tcBorders>
              <w:top w:val="single" w:sz="4" w:space="0" w:color="auto"/>
              <w:left w:val="single" w:sz="4" w:space="0" w:color="auto"/>
              <w:bottom w:val="single" w:sz="4" w:space="0" w:color="auto"/>
              <w:right w:val="single" w:sz="4" w:space="0" w:color="auto"/>
            </w:tcBorders>
          </w:tcPr>
          <w:p w14:paraId="112B685B" w14:textId="5D075F27" w:rsidR="00C43EF8" w:rsidRDefault="00C43EF8" w:rsidP="00DA3A77">
            <w:pPr>
              <w:contextualSpacing/>
              <w:rPr>
                <w:rFonts w:eastAsiaTheme="minorEastAsia"/>
              </w:rPr>
            </w:pPr>
            <w:r>
              <w:rPr>
                <w:rFonts w:eastAsiaTheme="minorEastAsia"/>
              </w:rPr>
              <w:t>25</w:t>
            </w:r>
          </w:p>
        </w:tc>
      </w:tr>
    </w:tbl>
    <w:p w14:paraId="65F5DE33" w14:textId="267FFF77" w:rsidR="006805B2" w:rsidRDefault="006805B2" w:rsidP="00C43EF8">
      <w:pPr>
        <w:contextualSpacing/>
        <w:rPr>
          <w:rFonts w:eastAsiaTheme="minorEastAsia"/>
        </w:rPr>
      </w:pPr>
    </w:p>
    <w:p w14:paraId="1C0C295B" w14:textId="0D2DDC9B" w:rsidR="003704AE" w:rsidRDefault="00C43EF8" w:rsidP="007D57FC">
      <w:pPr>
        <w:contextualSpacing/>
        <w:jc w:val="left"/>
        <w:rPr>
          <w:rFonts w:eastAsiaTheme="minorEastAsia"/>
        </w:rPr>
      </w:pPr>
      <w:r>
        <w:rPr>
          <w:rFonts w:eastAsiaTheme="minorEastAsia"/>
        </w:rPr>
        <w:t xml:space="preserve">From the confusion matrix above, we see the accuracy on the training set is 100% (there is no misclassification of the Y class by the SVM with radial kernel). </w:t>
      </w:r>
      <w:proofErr w:type="gramStart"/>
      <w:r>
        <w:rPr>
          <w:rFonts w:eastAsiaTheme="minorEastAsia"/>
        </w:rPr>
        <w:t>Therefore</w:t>
      </w:r>
      <w:proofErr w:type="gramEnd"/>
      <w:r>
        <w:rPr>
          <w:rFonts w:eastAsiaTheme="minorEastAsia"/>
        </w:rPr>
        <w:t xml:space="preserve"> we have shown that a SVM with radial kernel outperformed a linear support vector classifier on the training data.</w:t>
      </w:r>
    </w:p>
    <w:p w14:paraId="773E7AC9" w14:textId="32F973D8" w:rsidR="003704AE" w:rsidRDefault="003704AE" w:rsidP="007D57FC">
      <w:pPr>
        <w:contextualSpacing/>
        <w:jc w:val="left"/>
        <w:rPr>
          <w:rFonts w:eastAsiaTheme="minorEastAsia"/>
        </w:rPr>
      </w:pPr>
    </w:p>
    <w:p w14:paraId="26DE0501" w14:textId="2E72C18B" w:rsidR="003704AE" w:rsidRDefault="003704AE" w:rsidP="007D57FC">
      <w:pPr>
        <w:contextualSpacing/>
        <w:jc w:val="left"/>
        <w:rPr>
          <w:rFonts w:eastAsiaTheme="minorEastAsia"/>
        </w:rPr>
      </w:pPr>
    </w:p>
    <w:p w14:paraId="0377C498" w14:textId="24BDBF8E" w:rsidR="003704AE" w:rsidRDefault="003704AE" w:rsidP="007D57FC">
      <w:pPr>
        <w:contextualSpacing/>
        <w:jc w:val="left"/>
        <w:rPr>
          <w:rFonts w:eastAsiaTheme="minorEastAsia"/>
        </w:rPr>
      </w:pPr>
    </w:p>
    <w:p w14:paraId="1E6A773D" w14:textId="756D3207" w:rsidR="003704AE" w:rsidRDefault="003704AE" w:rsidP="007D57FC">
      <w:pPr>
        <w:contextualSpacing/>
        <w:jc w:val="left"/>
        <w:rPr>
          <w:rFonts w:eastAsiaTheme="minorEastAsia"/>
        </w:rPr>
      </w:pPr>
    </w:p>
    <w:p w14:paraId="792532B2" w14:textId="2316D61F" w:rsidR="003704AE" w:rsidRDefault="003704AE" w:rsidP="007D57FC">
      <w:pPr>
        <w:contextualSpacing/>
        <w:jc w:val="left"/>
        <w:rPr>
          <w:rFonts w:eastAsiaTheme="minorEastAsia"/>
        </w:rPr>
      </w:pPr>
    </w:p>
    <w:p w14:paraId="3E2115B0" w14:textId="1649E425" w:rsidR="003704AE" w:rsidRDefault="003704AE" w:rsidP="007D57FC">
      <w:pPr>
        <w:contextualSpacing/>
        <w:jc w:val="left"/>
        <w:rPr>
          <w:rFonts w:eastAsiaTheme="minorEastAsia"/>
        </w:rPr>
      </w:pPr>
    </w:p>
    <w:p w14:paraId="2BC225CD" w14:textId="5230F274" w:rsidR="003704AE" w:rsidRDefault="003704AE" w:rsidP="007D57FC">
      <w:pPr>
        <w:contextualSpacing/>
        <w:jc w:val="left"/>
        <w:rPr>
          <w:rFonts w:eastAsiaTheme="minorEastAsia"/>
        </w:rPr>
      </w:pPr>
    </w:p>
    <w:p w14:paraId="3AD222D5" w14:textId="2A8F254A" w:rsidR="003704AE" w:rsidRDefault="003704AE" w:rsidP="007D57FC">
      <w:pPr>
        <w:contextualSpacing/>
        <w:jc w:val="left"/>
        <w:rPr>
          <w:rFonts w:eastAsiaTheme="minorEastAsia"/>
        </w:rPr>
      </w:pPr>
    </w:p>
    <w:p w14:paraId="50964E8A" w14:textId="314FE8FD" w:rsidR="003704AE" w:rsidRDefault="003704AE" w:rsidP="007D57FC">
      <w:pPr>
        <w:contextualSpacing/>
        <w:jc w:val="left"/>
        <w:rPr>
          <w:rFonts w:eastAsiaTheme="minorEastAsia"/>
        </w:rPr>
      </w:pPr>
    </w:p>
    <w:p w14:paraId="37342745" w14:textId="2772B279" w:rsidR="003704AE" w:rsidRDefault="003704AE" w:rsidP="007D57FC">
      <w:pPr>
        <w:contextualSpacing/>
        <w:jc w:val="left"/>
        <w:rPr>
          <w:rFonts w:eastAsiaTheme="minorEastAsia"/>
        </w:rPr>
      </w:pPr>
    </w:p>
    <w:p w14:paraId="76359396" w14:textId="602059AB" w:rsidR="006A1264" w:rsidRDefault="006A1264" w:rsidP="00E45A3A">
      <w:pPr>
        <w:contextualSpacing/>
        <w:jc w:val="left"/>
        <w:rPr>
          <w:rFonts w:eastAsiaTheme="minorEastAsia"/>
        </w:rPr>
      </w:pPr>
      <w:r>
        <w:rPr>
          <w:rFonts w:eastAsiaTheme="minorEastAsia"/>
        </w:rPr>
        <w:lastRenderedPageBreak/>
        <w:t>We fit three different models so far:</w:t>
      </w:r>
    </w:p>
    <w:p w14:paraId="541CE224" w14:textId="26C95AF6" w:rsidR="006A1264" w:rsidRDefault="006A1264" w:rsidP="00E45A3A">
      <w:pPr>
        <w:pStyle w:val="ListParagraph"/>
        <w:numPr>
          <w:ilvl w:val="0"/>
          <w:numId w:val="32"/>
        </w:numPr>
        <w:jc w:val="left"/>
        <w:rPr>
          <w:rFonts w:eastAsiaTheme="minorEastAsia"/>
        </w:rPr>
      </w:pPr>
      <w:r>
        <w:rPr>
          <w:rFonts w:eastAsiaTheme="minorEastAsia"/>
        </w:rPr>
        <w:t>Linear Support Vector Classifier</w:t>
      </w:r>
    </w:p>
    <w:p w14:paraId="15B3635D" w14:textId="6FAE8272" w:rsidR="006A1264" w:rsidRDefault="006A1264" w:rsidP="00E45A3A">
      <w:pPr>
        <w:pStyle w:val="ListParagraph"/>
        <w:numPr>
          <w:ilvl w:val="0"/>
          <w:numId w:val="32"/>
        </w:numPr>
        <w:jc w:val="left"/>
        <w:rPr>
          <w:rFonts w:eastAsiaTheme="minorEastAsia"/>
        </w:rPr>
      </w:pPr>
      <w:r>
        <w:rPr>
          <w:rFonts w:eastAsiaTheme="minorEastAsia"/>
        </w:rPr>
        <w:t>SVM with polynomial kernel of degree 3</w:t>
      </w:r>
    </w:p>
    <w:p w14:paraId="14CF4188" w14:textId="1205DED7" w:rsidR="006A1264" w:rsidRDefault="006A1264" w:rsidP="00E45A3A">
      <w:pPr>
        <w:pStyle w:val="ListParagraph"/>
        <w:numPr>
          <w:ilvl w:val="0"/>
          <w:numId w:val="32"/>
        </w:numPr>
        <w:jc w:val="left"/>
        <w:rPr>
          <w:rFonts w:eastAsiaTheme="minorEastAsia"/>
        </w:rPr>
      </w:pPr>
      <w:r>
        <w:rPr>
          <w:rFonts w:eastAsiaTheme="minorEastAsia"/>
        </w:rPr>
        <w:t>SVM with radial kernel</w:t>
      </w:r>
    </w:p>
    <w:p w14:paraId="0642A0CC" w14:textId="30C858A1" w:rsidR="006A1264" w:rsidRDefault="006A1264" w:rsidP="00E45A3A">
      <w:pPr>
        <w:contextualSpacing/>
        <w:jc w:val="left"/>
        <w:rPr>
          <w:rFonts w:eastAsiaTheme="minorEastAsia"/>
        </w:rPr>
      </w:pPr>
      <w:r>
        <w:rPr>
          <w:rFonts w:eastAsiaTheme="minorEastAsia"/>
        </w:rPr>
        <w:t xml:space="preserve">Let us </w:t>
      </w:r>
      <w:r w:rsidR="00742364">
        <w:rPr>
          <w:rFonts w:eastAsiaTheme="minorEastAsia"/>
        </w:rPr>
        <w:t xml:space="preserve">now </w:t>
      </w:r>
      <w:r>
        <w:rPr>
          <w:rFonts w:eastAsiaTheme="minorEastAsia"/>
        </w:rPr>
        <w:t>assess how each of these models (that were estimated using the training data) perform on the testing set</w:t>
      </w:r>
      <w:r w:rsidR="00E45A3A">
        <w:rPr>
          <w:rFonts w:eastAsiaTheme="minorEastAsia"/>
        </w:rPr>
        <w:t>.</w:t>
      </w:r>
    </w:p>
    <w:p w14:paraId="37444DC9" w14:textId="77777777" w:rsidR="00E45A3A" w:rsidRDefault="00E45A3A" w:rsidP="00E45A3A">
      <w:pPr>
        <w:contextualSpacing/>
        <w:jc w:val="left"/>
        <w:rPr>
          <w:rFonts w:eastAsiaTheme="minorEastAsia"/>
        </w:rPr>
      </w:pPr>
    </w:p>
    <w:p w14:paraId="659F6A00" w14:textId="21BD35EC" w:rsidR="006A1264" w:rsidRDefault="00E45A3A" w:rsidP="00E45A3A">
      <w:pPr>
        <w:contextualSpacing/>
        <w:jc w:val="left"/>
        <w:rPr>
          <w:rFonts w:eastAsiaTheme="minorEastAsia"/>
        </w:rPr>
      </w:pPr>
      <w:r>
        <w:rPr>
          <w:rFonts w:eastAsiaTheme="minorEastAsia"/>
        </w:rPr>
        <w:t>Let us start with the Linear Support Vector Classifier:</w:t>
      </w:r>
    </w:p>
    <w:p w14:paraId="72CA7499" w14:textId="36F7ACA6" w:rsidR="00E45A3A" w:rsidRDefault="00E45A3A" w:rsidP="00E45A3A">
      <w:pPr>
        <w:contextualSpacing/>
        <w:rPr>
          <w:rFonts w:eastAsiaTheme="minorEastAsia"/>
        </w:rPr>
      </w:pPr>
      <w:r>
        <w:rPr>
          <w:noProof/>
        </w:rPr>
        <w:drawing>
          <wp:inline distT="0" distB="0" distL="0" distR="0" wp14:anchorId="56A72715" wp14:editId="61AC9342">
            <wp:extent cx="5448300" cy="4086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113" cy="409058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E45A3A" w14:paraId="26FDB329" w14:textId="77777777" w:rsidTr="00DA3A77">
        <w:tc>
          <w:tcPr>
            <w:tcW w:w="7555" w:type="dxa"/>
            <w:gridSpan w:val="4"/>
          </w:tcPr>
          <w:p w14:paraId="47AF3128" w14:textId="3F9065F4" w:rsidR="00E45A3A" w:rsidRPr="004A6706" w:rsidRDefault="00E45A3A" w:rsidP="00DA3A77">
            <w:pPr>
              <w:contextualSpacing/>
              <w:jc w:val="left"/>
              <w:rPr>
                <w:rFonts w:eastAsiaTheme="minorEastAsia"/>
                <w:u w:val="single"/>
              </w:rPr>
            </w:pPr>
            <w:r w:rsidRPr="004A6706">
              <w:rPr>
                <w:rFonts w:eastAsiaTheme="minorEastAsia"/>
                <w:u w:val="single"/>
              </w:rPr>
              <w:t>Confusion Matrix: Linear Support Vector Classifier on T</w:t>
            </w:r>
            <w:r>
              <w:rPr>
                <w:rFonts w:eastAsiaTheme="minorEastAsia"/>
                <w:u w:val="single"/>
              </w:rPr>
              <w:t>esting</w:t>
            </w:r>
            <w:r w:rsidRPr="004A6706">
              <w:rPr>
                <w:rFonts w:eastAsiaTheme="minorEastAsia"/>
                <w:u w:val="single"/>
              </w:rPr>
              <w:t xml:space="preserve"> Set</w:t>
            </w:r>
          </w:p>
        </w:tc>
      </w:tr>
      <w:tr w:rsidR="00E45A3A" w14:paraId="09EF3607" w14:textId="77777777" w:rsidTr="00DA3A77">
        <w:tc>
          <w:tcPr>
            <w:tcW w:w="1165" w:type="dxa"/>
          </w:tcPr>
          <w:p w14:paraId="6DCEE763" w14:textId="77777777" w:rsidR="00E45A3A" w:rsidRDefault="00E45A3A" w:rsidP="00DA3A77">
            <w:pPr>
              <w:contextualSpacing/>
              <w:rPr>
                <w:rFonts w:eastAsiaTheme="minorEastAsia"/>
              </w:rPr>
            </w:pPr>
          </w:p>
        </w:tc>
        <w:tc>
          <w:tcPr>
            <w:tcW w:w="990" w:type="dxa"/>
          </w:tcPr>
          <w:p w14:paraId="358FA359" w14:textId="77777777" w:rsidR="00E45A3A" w:rsidRDefault="00E45A3A" w:rsidP="00DA3A77">
            <w:pPr>
              <w:contextualSpacing/>
              <w:rPr>
                <w:rFonts w:eastAsiaTheme="minorEastAsia"/>
              </w:rPr>
            </w:pPr>
          </w:p>
        </w:tc>
        <w:tc>
          <w:tcPr>
            <w:tcW w:w="5400" w:type="dxa"/>
            <w:gridSpan w:val="2"/>
          </w:tcPr>
          <w:p w14:paraId="627A53D6" w14:textId="77777777" w:rsidR="00E45A3A" w:rsidRPr="004A6706" w:rsidRDefault="00E45A3A" w:rsidP="00DA3A77">
            <w:pPr>
              <w:contextualSpacing/>
              <w:rPr>
                <w:rFonts w:eastAsiaTheme="minorEastAsia"/>
                <w:b/>
              </w:rPr>
            </w:pPr>
            <w:r w:rsidRPr="004A6706">
              <w:rPr>
                <w:rFonts w:eastAsiaTheme="minorEastAsia"/>
                <w:b/>
              </w:rPr>
              <w:t>Predicted Class</w:t>
            </w:r>
          </w:p>
        </w:tc>
      </w:tr>
      <w:tr w:rsidR="00E45A3A" w14:paraId="5C8D33B1" w14:textId="77777777" w:rsidTr="00DA3A77">
        <w:tc>
          <w:tcPr>
            <w:tcW w:w="1165" w:type="dxa"/>
          </w:tcPr>
          <w:p w14:paraId="38F852A1" w14:textId="77777777" w:rsidR="00E45A3A" w:rsidRDefault="00E45A3A" w:rsidP="00DA3A77">
            <w:pPr>
              <w:contextualSpacing/>
              <w:rPr>
                <w:rFonts w:eastAsiaTheme="minorEastAsia"/>
              </w:rPr>
            </w:pPr>
          </w:p>
        </w:tc>
        <w:tc>
          <w:tcPr>
            <w:tcW w:w="990" w:type="dxa"/>
          </w:tcPr>
          <w:p w14:paraId="2986CB26" w14:textId="77777777" w:rsidR="00E45A3A" w:rsidRDefault="00E45A3A" w:rsidP="00DA3A77">
            <w:pPr>
              <w:contextualSpacing/>
              <w:rPr>
                <w:rFonts w:eastAsiaTheme="minorEastAsia"/>
              </w:rPr>
            </w:pPr>
          </w:p>
        </w:tc>
        <w:tc>
          <w:tcPr>
            <w:tcW w:w="2520" w:type="dxa"/>
            <w:tcBorders>
              <w:bottom w:val="single" w:sz="4" w:space="0" w:color="auto"/>
            </w:tcBorders>
          </w:tcPr>
          <w:p w14:paraId="332C306B" w14:textId="77777777" w:rsidR="00E45A3A" w:rsidRDefault="00E45A3A" w:rsidP="00DA3A77">
            <w:pPr>
              <w:contextualSpacing/>
              <w:rPr>
                <w:rFonts w:eastAsiaTheme="minorEastAsia"/>
              </w:rPr>
            </w:pPr>
            <w:r>
              <w:rPr>
                <w:rFonts w:eastAsiaTheme="minorEastAsia"/>
              </w:rPr>
              <w:t>Y=0</w:t>
            </w:r>
          </w:p>
        </w:tc>
        <w:tc>
          <w:tcPr>
            <w:tcW w:w="2880" w:type="dxa"/>
            <w:tcBorders>
              <w:bottom w:val="single" w:sz="4" w:space="0" w:color="auto"/>
            </w:tcBorders>
          </w:tcPr>
          <w:p w14:paraId="414A5AE1" w14:textId="77777777" w:rsidR="00E45A3A" w:rsidRDefault="00E45A3A" w:rsidP="00DA3A77">
            <w:pPr>
              <w:contextualSpacing/>
              <w:rPr>
                <w:rFonts w:eastAsiaTheme="minorEastAsia"/>
              </w:rPr>
            </w:pPr>
            <w:r>
              <w:rPr>
                <w:rFonts w:eastAsiaTheme="minorEastAsia"/>
              </w:rPr>
              <w:t>Y=1</w:t>
            </w:r>
          </w:p>
        </w:tc>
      </w:tr>
      <w:tr w:rsidR="00E45A3A" w14:paraId="57ACCCDB" w14:textId="77777777" w:rsidTr="00DA3A77">
        <w:tc>
          <w:tcPr>
            <w:tcW w:w="1165" w:type="dxa"/>
            <w:vMerge w:val="restart"/>
          </w:tcPr>
          <w:p w14:paraId="3004F1DB" w14:textId="77777777" w:rsidR="00E45A3A" w:rsidRPr="004A6706" w:rsidRDefault="00E45A3A" w:rsidP="00DA3A77">
            <w:pPr>
              <w:contextualSpacing/>
              <w:rPr>
                <w:rFonts w:eastAsiaTheme="minorEastAsia"/>
                <w:b/>
              </w:rPr>
            </w:pPr>
            <w:r w:rsidRPr="004A6706">
              <w:rPr>
                <w:rFonts w:eastAsiaTheme="minorEastAsia"/>
                <w:b/>
              </w:rPr>
              <w:t>Actual Class</w:t>
            </w:r>
          </w:p>
        </w:tc>
        <w:tc>
          <w:tcPr>
            <w:tcW w:w="990" w:type="dxa"/>
            <w:tcBorders>
              <w:right w:val="single" w:sz="4" w:space="0" w:color="auto"/>
            </w:tcBorders>
          </w:tcPr>
          <w:p w14:paraId="48BF2F42" w14:textId="77777777" w:rsidR="00E45A3A" w:rsidRDefault="00E45A3A" w:rsidP="00DA3A77">
            <w:pPr>
              <w:contextualSpacing/>
              <w:rPr>
                <w:rFonts w:eastAsiaTheme="minorEastAsia"/>
              </w:rPr>
            </w:pPr>
            <w:r>
              <w:rPr>
                <w:rFonts w:eastAsiaTheme="minorEastAsia"/>
              </w:rPr>
              <w:t>Y=0</w:t>
            </w:r>
          </w:p>
        </w:tc>
        <w:tc>
          <w:tcPr>
            <w:tcW w:w="2520" w:type="dxa"/>
            <w:tcBorders>
              <w:top w:val="single" w:sz="4" w:space="0" w:color="auto"/>
              <w:left w:val="single" w:sz="4" w:space="0" w:color="auto"/>
              <w:bottom w:val="single" w:sz="4" w:space="0" w:color="auto"/>
              <w:right w:val="single" w:sz="4" w:space="0" w:color="auto"/>
            </w:tcBorders>
          </w:tcPr>
          <w:p w14:paraId="6984C281" w14:textId="0FC284FB" w:rsidR="00E45A3A" w:rsidRDefault="00E45A3A" w:rsidP="00DA3A77">
            <w:pPr>
              <w:contextualSpacing/>
              <w:rPr>
                <w:rFonts w:eastAsiaTheme="minorEastAsia"/>
              </w:rPr>
            </w:pPr>
            <w:r>
              <w:rPr>
                <w:rFonts w:eastAsiaTheme="minorEastAsia"/>
              </w:rPr>
              <w:t>24</w:t>
            </w:r>
          </w:p>
        </w:tc>
        <w:tc>
          <w:tcPr>
            <w:tcW w:w="2880" w:type="dxa"/>
            <w:tcBorders>
              <w:top w:val="single" w:sz="4" w:space="0" w:color="auto"/>
              <w:left w:val="single" w:sz="4" w:space="0" w:color="auto"/>
              <w:bottom w:val="single" w:sz="4" w:space="0" w:color="auto"/>
              <w:right w:val="single" w:sz="4" w:space="0" w:color="auto"/>
            </w:tcBorders>
          </w:tcPr>
          <w:p w14:paraId="2526AC4D" w14:textId="04891FD9" w:rsidR="00E45A3A" w:rsidRDefault="00E45A3A" w:rsidP="00DA3A77">
            <w:pPr>
              <w:contextualSpacing/>
              <w:rPr>
                <w:rFonts w:eastAsiaTheme="minorEastAsia"/>
              </w:rPr>
            </w:pPr>
            <w:r>
              <w:rPr>
                <w:rFonts w:eastAsiaTheme="minorEastAsia"/>
              </w:rPr>
              <w:t>1</w:t>
            </w:r>
          </w:p>
        </w:tc>
      </w:tr>
      <w:tr w:rsidR="00E45A3A" w14:paraId="5F13C93C" w14:textId="77777777" w:rsidTr="00DA3A77">
        <w:tc>
          <w:tcPr>
            <w:tcW w:w="1165" w:type="dxa"/>
            <w:vMerge/>
          </w:tcPr>
          <w:p w14:paraId="1B3BC0F5" w14:textId="77777777" w:rsidR="00E45A3A" w:rsidRDefault="00E45A3A" w:rsidP="00DA3A77">
            <w:pPr>
              <w:contextualSpacing/>
              <w:rPr>
                <w:rFonts w:eastAsiaTheme="minorEastAsia"/>
              </w:rPr>
            </w:pPr>
          </w:p>
        </w:tc>
        <w:tc>
          <w:tcPr>
            <w:tcW w:w="990" w:type="dxa"/>
            <w:tcBorders>
              <w:right w:val="single" w:sz="4" w:space="0" w:color="auto"/>
            </w:tcBorders>
          </w:tcPr>
          <w:p w14:paraId="5E6630D9" w14:textId="77777777" w:rsidR="00E45A3A" w:rsidRDefault="00E45A3A" w:rsidP="00DA3A77">
            <w:pPr>
              <w:contextualSpacing/>
              <w:rPr>
                <w:rFonts w:eastAsiaTheme="minorEastAsia"/>
              </w:rPr>
            </w:pPr>
            <w:r>
              <w:rPr>
                <w:rFonts w:eastAsiaTheme="minorEastAsia"/>
              </w:rPr>
              <w:t>Y=1</w:t>
            </w:r>
          </w:p>
        </w:tc>
        <w:tc>
          <w:tcPr>
            <w:tcW w:w="2520" w:type="dxa"/>
            <w:tcBorders>
              <w:top w:val="single" w:sz="4" w:space="0" w:color="auto"/>
              <w:left w:val="single" w:sz="4" w:space="0" w:color="auto"/>
              <w:bottom w:val="single" w:sz="4" w:space="0" w:color="auto"/>
              <w:right w:val="single" w:sz="4" w:space="0" w:color="auto"/>
            </w:tcBorders>
          </w:tcPr>
          <w:p w14:paraId="116CD75E" w14:textId="34744675" w:rsidR="00E45A3A" w:rsidRDefault="00E45A3A" w:rsidP="00DA3A77">
            <w:pPr>
              <w:contextualSpacing/>
              <w:rPr>
                <w:rFonts w:eastAsiaTheme="minorEastAsia"/>
              </w:rPr>
            </w:pPr>
            <w:r>
              <w:rPr>
                <w:rFonts w:eastAsiaTheme="minorEastAsia"/>
              </w:rPr>
              <w:t>5</w:t>
            </w:r>
          </w:p>
        </w:tc>
        <w:tc>
          <w:tcPr>
            <w:tcW w:w="2880" w:type="dxa"/>
            <w:tcBorders>
              <w:top w:val="single" w:sz="4" w:space="0" w:color="auto"/>
              <w:left w:val="single" w:sz="4" w:space="0" w:color="auto"/>
              <w:bottom w:val="single" w:sz="4" w:space="0" w:color="auto"/>
              <w:right w:val="single" w:sz="4" w:space="0" w:color="auto"/>
            </w:tcBorders>
          </w:tcPr>
          <w:p w14:paraId="178EDF28" w14:textId="398027F1" w:rsidR="00E45A3A" w:rsidRDefault="00E45A3A" w:rsidP="00DA3A77">
            <w:pPr>
              <w:contextualSpacing/>
              <w:rPr>
                <w:rFonts w:eastAsiaTheme="minorEastAsia"/>
              </w:rPr>
            </w:pPr>
            <w:r>
              <w:rPr>
                <w:rFonts w:eastAsiaTheme="minorEastAsia"/>
              </w:rPr>
              <w:t>20</w:t>
            </w:r>
          </w:p>
        </w:tc>
      </w:tr>
    </w:tbl>
    <w:p w14:paraId="6D709F9D" w14:textId="77777777" w:rsidR="006A1264" w:rsidRPr="006A1264" w:rsidRDefault="006A1264" w:rsidP="00E45A3A">
      <w:pPr>
        <w:contextualSpacing/>
        <w:jc w:val="left"/>
        <w:rPr>
          <w:rFonts w:eastAsiaTheme="minorEastAsia"/>
        </w:rPr>
      </w:pPr>
    </w:p>
    <w:p w14:paraId="5645BBC5" w14:textId="7783731E" w:rsidR="003704AE" w:rsidRDefault="00E45A3A" w:rsidP="00E45A3A">
      <w:pPr>
        <w:contextualSpacing/>
        <w:jc w:val="left"/>
        <w:rPr>
          <w:rFonts w:eastAsiaTheme="minorEastAsia"/>
        </w:rPr>
      </w:pPr>
      <w:r>
        <w:rPr>
          <w:rFonts w:eastAsiaTheme="minorEastAsia"/>
        </w:rPr>
        <w:t xml:space="preserve">From the confusion matrix above, the accuracy of the linear support vector classifier on the testing set is 88%, which is </w:t>
      </w:r>
      <w:proofErr w:type="gramStart"/>
      <w:r>
        <w:rPr>
          <w:rFonts w:eastAsiaTheme="minorEastAsia"/>
        </w:rPr>
        <w:t>actually an</w:t>
      </w:r>
      <w:proofErr w:type="gramEnd"/>
      <w:r>
        <w:rPr>
          <w:rFonts w:eastAsiaTheme="minorEastAsia"/>
        </w:rPr>
        <w:t xml:space="preserve"> improvement over the accuracy of this model on the training set (training set accuracy=82%). </w:t>
      </w:r>
    </w:p>
    <w:p w14:paraId="027D8588" w14:textId="24786A4E" w:rsidR="003704AE" w:rsidRDefault="003704AE" w:rsidP="00E45A3A">
      <w:pPr>
        <w:contextualSpacing/>
        <w:jc w:val="left"/>
        <w:rPr>
          <w:rFonts w:eastAsiaTheme="minorEastAsia"/>
        </w:rPr>
      </w:pPr>
    </w:p>
    <w:p w14:paraId="3A92F925" w14:textId="336CE3DF" w:rsidR="003704AE" w:rsidRDefault="003704AE" w:rsidP="00E45A3A">
      <w:pPr>
        <w:contextualSpacing/>
        <w:jc w:val="left"/>
        <w:rPr>
          <w:rFonts w:eastAsiaTheme="minorEastAsia"/>
        </w:rPr>
      </w:pPr>
    </w:p>
    <w:p w14:paraId="736EBD46" w14:textId="7A600968" w:rsidR="003704AE" w:rsidRDefault="003704AE" w:rsidP="00E45A3A">
      <w:pPr>
        <w:contextualSpacing/>
        <w:jc w:val="left"/>
        <w:rPr>
          <w:rFonts w:eastAsiaTheme="minorEastAsia"/>
        </w:rPr>
      </w:pPr>
    </w:p>
    <w:p w14:paraId="5155D909" w14:textId="65740AA7" w:rsidR="003704AE" w:rsidRDefault="003704AE" w:rsidP="00E45A3A">
      <w:pPr>
        <w:contextualSpacing/>
        <w:jc w:val="left"/>
        <w:rPr>
          <w:rFonts w:eastAsiaTheme="minorEastAsia"/>
        </w:rPr>
      </w:pPr>
    </w:p>
    <w:p w14:paraId="2FC9A773" w14:textId="62A06BE2" w:rsidR="003704AE" w:rsidRDefault="00742364" w:rsidP="00E45A3A">
      <w:pPr>
        <w:contextualSpacing/>
        <w:jc w:val="left"/>
        <w:rPr>
          <w:rFonts w:eastAsiaTheme="minorEastAsia"/>
        </w:rPr>
      </w:pPr>
      <w:r>
        <w:rPr>
          <w:rFonts w:eastAsiaTheme="minorEastAsia"/>
        </w:rPr>
        <w:lastRenderedPageBreak/>
        <w:t>The SVM with polynomial kernel degree 3:</w:t>
      </w:r>
    </w:p>
    <w:p w14:paraId="3F57A5B4" w14:textId="6B90503A" w:rsidR="00742364" w:rsidRDefault="00742364" w:rsidP="00742364">
      <w:pPr>
        <w:contextualSpacing/>
        <w:rPr>
          <w:rFonts w:eastAsiaTheme="minorEastAsia"/>
        </w:rPr>
      </w:pPr>
      <w:r>
        <w:rPr>
          <w:noProof/>
        </w:rPr>
        <w:drawing>
          <wp:inline distT="0" distB="0" distL="0" distR="0" wp14:anchorId="1A62B789" wp14:editId="75BB76E8">
            <wp:extent cx="5943600"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66FDEB0A" w14:textId="362ECC1B" w:rsidR="003704AE" w:rsidRDefault="003704AE" w:rsidP="00E45A3A">
      <w:pPr>
        <w:contextualSpacing/>
        <w:jc w:val="lef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742364" w14:paraId="3D748CE1" w14:textId="77777777" w:rsidTr="00DA3A77">
        <w:tc>
          <w:tcPr>
            <w:tcW w:w="7555" w:type="dxa"/>
            <w:gridSpan w:val="4"/>
          </w:tcPr>
          <w:p w14:paraId="44A307F1" w14:textId="606BB987" w:rsidR="00742364" w:rsidRPr="004A6706" w:rsidRDefault="00742364" w:rsidP="00DA3A77">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SVM with polynomial kernel degree 3</w:t>
            </w:r>
            <w:r w:rsidRPr="004A6706">
              <w:rPr>
                <w:rFonts w:eastAsiaTheme="minorEastAsia"/>
                <w:u w:val="single"/>
              </w:rPr>
              <w:t xml:space="preserve"> on T</w:t>
            </w:r>
            <w:r>
              <w:rPr>
                <w:rFonts w:eastAsiaTheme="minorEastAsia"/>
                <w:u w:val="single"/>
              </w:rPr>
              <w:t>esting</w:t>
            </w:r>
            <w:r w:rsidRPr="004A6706">
              <w:rPr>
                <w:rFonts w:eastAsiaTheme="minorEastAsia"/>
                <w:u w:val="single"/>
              </w:rPr>
              <w:t xml:space="preserve"> Set</w:t>
            </w:r>
          </w:p>
        </w:tc>
      </w:tr>
      <w:tr w:rsidR="00742364" w14:paraId="2B5EC600" w14:textId="77777777" w:rsidTr="00DA3A77">
        <w:tc>
          <w:tcPr>
            <w:tcW w:w="1165" w:type="dxa"/>
          </w:tcPr>
          <w:p w14:paraId="3B4D75E5" w14:textId="77777777" w:rsidR="00742364" w:rsidRDefault="00742364" w:rsidP="00DA3A77">
            <w:pPr>
              <w:contextualSpacing/>
              <w:rPr>
                <w:rFonts w:eastAsiaTheme="minorEastAsia"/>
              </w:rPr>
            </w:pPr>
          </w:p>
        </w:tc>
        <w:tc>
          <w:tcPr>
            <w:tcW w:w="990" w:type="dxa"/>
          </w:tcPr>
          <w:p w14:paraId="25B0AA16" w14:textId="77777777" w:rsidR="00742364" w:rsidRDefault="00742364" w:rsidP="00DA3A77">
            <w:pPr>
              <w:contextualSpacing/>
              <w:rPr>
                <w:rFonts w:eastAsiaTheme="minorEastAsia"/>
              </w:rPr>
            </w:pPr>
          </w:p>
        </w:tc>
        <w:tc>
          <w:tcPr>
            <w:tcW w:w="5400" w:type="dxa"/>
            <w:gridSpan w:val="2"/>
          </w:tcPr>
          <w:p w14:paraId="0579C3F2" w14:textId="77777777" w:rsidR="00742364" w:rsidRPr="004A6706" w:rsidRDefault="00742364" w:rsidP="00DA3A77">
            <w:pPr>
              <w:contextualSpacing/>
              <w:rPr>
                <w:rFonts w:eastAsiaTheme="minorEastAsia"/>
                <w:b/>
              </w:rPr>
            </w:pPr>
            <w:r w:rsidRPr="004A6706">
              <w:rPr>
                <w:rFonts w:eastAsiaTheme="minorEastAsia"/>
                <w:b/>
              </w:rPr>
              <w:t>Predicted Class</w:t>
            </w:r>
          </w:p>
        </w:tc>
      </w:tr>
      <w:tr w:rsidR="00742364" w14:paraId="11339BF5" w14:textId="77777777" w:rsidTr="00DA3A77">
        <w:tc>
          <w:tcPr>
            <w:tcW w:w="1165" w:type="dxa"/>
          </w:tcPr>
          <w:p w14:paraId="6DDEB27B" w14:textId="77777777" w:rsidR="00742364" w:rsidRDefault="00742364" w:rsidP="00DA3A77">
            <w:pPr>
              <w:contextualSpacing/>
              <w:rPr>
                <w:rFonts w:eastAsiaTheme="minorEastAsia"/>
              </w:rPr>
            </w:pPr>
          </w:p>
        </w:tc>
        <w:tc>
          <w:tcPr>
            <w:tcW w:w="990" w:type="dxa"/>
          </w:tcPr>
          <w:p w14:paraId="137219A3" w14:textId="77777777" w:rsidR="00742364" w:rsidRDefault="00742364" w:rsidP="00DA3A77">
            <w:pPr>
              <w:contextualSpacing/>
              <w:rPr>
                <w:rFonts w:eastAsiaTheme="minorEastAsia"/>
              </w:rPr>
            </w:pPr>
          </w:p>
        </w:tc>
        <w:tc>
          <w:tcPr>
            <w:tcW w:w="2520" w:type="dxa"/>
            <w:tcBorders>
              <w:bottom w:val="single" w:sz="4" w:space="0" w:color="auto"/>
            </w:tcBorders>
          </w:tcPr>
          <w:p w14:paraId="1B4E4CEC" w14:textId="77777777" w:rsidR="00742364" w:rsidRDefault="00742364" w:rsidP="00DA3A77">
            <w:pPr>
              <w:contextualSpacing/>
              <w:rPr>
                <w:rFonts w:eastAsiaTheme="minorEastAsia"/>
              </w:rPr>
            </w:pPr>
            <w:r>
              <w:rPr>
                <w:rFonts w:eastAsiaTheme="minorEastAsia"/>
              </w:rPr>
              <w:t>Y=0</w:t>
            </w:r>
          </w:p>
        </w:tc>
        <w:tc>
          <w:tcPr>
            <w:tcW w:w="2880" w:type="dxa"/>
            <w:tcBorders>
              <w:bottom w:val="single" w:sz="4" w:space="0" w:color="auto"/>
            </w:tcBorders>
          </w:tcPr>
          <w:p w14:paraId="25E9B0E2" w14:textId="77777777" w:rsidR="00742364" w:rsidRDefault="00742364" w:rsidP="00DA3A77">
            <w:pPr>
              <w:contextualSpacing/>
              <w:rPr>
                <w:rFonts w:eastAsiaTheme="minorEastAsia"/>
              </w:rPr>
            </w:pPr>
            <w:r>
              <w:rPr>
                <w:rFonts w:eastAsiaTheme="minorEastAsia"/>
              </w:rPr>
              <w:t>Y=1</w:t>
            </w:r>
          </w:p>
        </w:tc>
      </w:tr>
      <w:tr w:rsidR="00742364" w14:paraId="50679A16" w14:textId="77777777" w:rsidTr="00DA3A77">
        <w:tc>
          <w:tcPr>
            <w:tcW w:w="1165" w:type="dxa"/>
            <w:vMerge w:val="restart"/>
          </w:tcPr>
          <w:p w14:paraId="03F2AEEB" w14:textId="77777777" w:rsidR="00742364" w:rsidRPr="004A6706" w:rsidRDefault="00742364" w:rsidP="00DA3A77">
            <w:pPr>
              <w:contextualSpacing/>
              <w:rPr>
                <w:rFonts w:eastAsiaTheme="minorEastAsia"/>
                <w:b/>
              </w:rPr>
            </w:pPr>
            <w:r w:rsidRPr="004A6706">
              <w:rPr>
                <w:rFonts w:eastAsiaTheme="minorEastAsia"/>
                <w:b/>
              </w:rPr>
              <w:t>Actual Class</w:t>
            </w:r>
          </w:p>
        </w:tc>
        <w:tc>
          <w:tcPr>
            <w:tcW w:w="990" w:type="dxa"/>
            <w:tcBorders>
              <w:right w:val="single" w:sz="4" w:space="0" w:color="auto"/>
            </w:tcBorders>
          </w:tcPr>
          <w:p w14:paraId="102D2798" w14:textId="77777777" w:rsidR="00742364" w:rsidRDefault="00742364" w:rsidP="00DA3A77">
            <w:pPr>
              <w:contextualSpacing/>
              <w:rPr>
                <w:rFonts w:eastAsiaTheme="minorEastAsia"/>
              </w:rPr>
            </w:pPr>
            <w:r>
              <w:rPr>
                <w:rFonts w:eastAsiaTheme="minorEastAsia"/>
              </w:rPr>
              <w:t>Y=0</w:t>
            </w:r>
          </w:p>
        </w:tc>
        <w:tc>
          <w:tcPr>
            <w:tcW w:w="2520" w:type="dxa"/>
            <w:tcBorders>
              <w:top w:val="single" w:sz="4" w:space="0" w:color="auto"/>
              <w:left w:val="single" w:sz="4" w:space="0" w:color="auto"/>
              <w:bottom w:val="single" w:sz="4" w:space="0" w:color="auto"/>
              <w:right w:val="single" w:sz="4" w:space="0" w:color="auto"/>
            </w:tcBorders>
          </w:tcPr>
          <w:p w14:paraId="2F54AADE" w14:textId="57865210" w:rsidR="00742364" w:rsidRDefault="00742364" w:rsidP="00DA3A77">
            <w:pPr>
              <w:contextualSpacing/>
              <w:rPr>
                <w:rFonts w:eastAsiaTheme="minorEastAsia"/>
              </w:rPr>
            </w:pPr>
            <w:r>
              <w:rPr>
                <w:rFonts w:eastAsiaTheme="minorEastAsia"/>
              </w:rPr>
              <w:t>24</w:t>
            </w:r>
          </w:p>
        </w:tc>
        <w:tc>
          <w:tcPr>
            <w:tcW w:w="2880" w:type="dxa"/>
            <w:tcBorders>
              <w:top w:val="single" w:sz="4" w:space="0" w:color="auto"/>
              <w:left w:val="single" w:sz="4" w:space="0" w:color="auto"/>
              <w:bottom w:val="single" w:sz="4" w:space="0" w:color="auto"/>
              <w:right w:val="single" w:sz="4" w:space="0" w:color="auto"/>
            </w:tcBorders>
          </w:tcPr>
          <w:p w14:paraId="5E2BC669" w14:textId="0D35193D" w:rsidR="00742364" w:rsidRDefault="00742364" w:rsidP="00DA3A77">
            <w:pPr>
              <w:contextualSpacing/>
              <w:rPr>
                <w:rFonts w:eastAsiaTheme="minorEastAsia"/>
              </w:rPr>
            </w:pPr>
            <w:r>
              <w:rPr>
                <w:rFonts w:eastAsiaTheme="minorEastAsia"/>
              </w:rPr>
              <w:t>1</w:t>
            </w:r>
          </w:p>
        </w:tc>
      </w:tr>
      <w:tr w:rsidR="00742364" w14:paraId="713D4EB3" w14:textId="77777777" w:rsidTr="00DA3A77">
        <w:tc>
          <w:tcPr>
            <w:tcW w:w="1165" w:type="dxa"/>
            <w:vMerge/>
          </w:tcPr>
          <w:p w14:paraId="318F2612" w14:textId="77777777" w:rsidR="00742364" w:rsidRDefault="00742364" w:rsidP="00DA3A77">
            <w:pPr>
              <w:contextualSpacing/>
              <w:rPr>
                <w:rFonts w:eastAsiaTheme="minorEastAsia"/>
              </w:rPr>
            </w:pPr>
          </w:p>
        </w:tc>
        <w:tc>
          <w:tcPr>
            <w:tcW w:w="990" w:type="dxa"/>
            <w:tcBorders>
              <w:right w:val="single" w:sz="4" w:space="0" w:color="auto"/>
            </w:tcBorders>
          </w:tcPr>
          <w:p w14:paraId="5BB43F7A" w14:textId="77777777" w:rsidR="00742364" w:rsidRDefault="00742364" w:rsidP="00DA3A77">
            <w:pPr>
              <w:contextualSpacing/>
              <w:rPr>
                <w:rFonts w:eastAsiaTheme="minorEastAsia"/>
              </w:rPr>
            </w:pPr>
            <w:r>
              <w:rPr>
                <w:rFonts w:eastAsiaTheme="minorEastAsia"/>
              </w:rPr>
              <w:t>Y=1</w:t>
            </w:r>
          </w:p>
        </w:tc>
        <w:tc>
          <w:tcPr>
            <w:tcW w:w="2520" w:type="dxa"/>
            <w:tcBorders>
              <w:top w:val="single" w:sz="4" w:space="0" w:color="auto"/>
              <w:left w:val="single" w:sz="4" w:space="0" w:color="auto"/>
              <w:bottom w:val="single" w:sz="4" w:space="0" w:color="auto"/>
              <w:right w:val="single" w:sz="4" w:space="0" w:color="auto"/>
            </w:tcBorders>
          </w:tcPr>
          <w:p w14:paraId="2CF41B57" w14:textId="47E1311C" w:rsidR="00742364" w:rsidRDefault="00742364" w:rsidP="00DA3A77">
            <w:pPr>
              <w:contextualSpacing/>
              <w:rPr>
                <w:rFonts w:eastAsiaTheme="minorEastAsia"/>
              </w:rPr>
            </w:pPr>
            <w:r>
              <w:rPr>
                <w:rFonts w:eastAsiaTheme="minorEastAsia"/>
              </w:rPr>
              <w:t>10</w:t>
            </w:r>
          </w:p>
        </w:tc>
        <w:tc>
          <w:tcPr>
            <w:tcW w:w="2880" w:type="dxa"/>
            <w:tcBorders>
              <w:top w:val="single" w:sz="4" w:space="0" w:color="auto"/>
              <w:left w:val="single" w:sz="4" w:space="0" w:color="auto"/>
              <w:bottom w:val="single" w:sz="4" w:space="0" w:color="auto"/>
              <w:right w:val="single" w:sz="4" w:space="0" w:color="auto"/>
            </w:tcBorders>
          </w:tcPr>
          <w:p w14:paraId="2BC9A14A" w14:textId="39730935" w:rsidR="00742364" w:rsidRDefault="00742364" w:rsidP="00DA3A77">
            <w:pPr>
              <w:contextualSpacing/>
              <w:rPr>
                <w:rFonts w:eastAsiaTheme="minorEastAsia"/>
              </w:rPr>
            </w:pPr>
            <w:r>
              <w:rPr>
                <w:rFonts w:eastAsiaTheme="minorEastAsia"/>
              </w:rPr>
              <w:t>15</w:t>
            </w:r>
          </w:p>
        </w:tc>
      </w:tr>
    </w:tbl>
    <w:p w14:paraId="3C58E9BF" w14:textId="3A0C183B" w:rsidR="003704AE" w:rsidRDefault="003704AE" w:rsidP="00742364">
      <w:pPr>
        <w:contextualSpacing/>
        <w:rPr>
          <w:rFonts w:eastAsiaTheme="minorEastAsia"/>
        </w:rPr>
      </w:pPr>
    </w:p>
    <w:p w14:paraId="7D0A7316" w14:textId="403DDEC6" w:rsidR="003704AE" w:rsidRDefault="00867669" w:rsidP="00E45A3A">
      <w:pPr>
        <w:contextualSpacing/>
        <w:jc w:val="left"/>
        <w:rPr>
          <w:rFonts w:eastAsiaTheme="minorEastAsia"/>
        </w:rPr>
      </w:pPr>
      <w:r>
        <w:rPr>
          <w:rFonts w:eastAsiaTheme="minorEastAsia"/>
        </w:rPr>
        <w:t>The accuracy of the SVM with polynomial kernel degree 3 on the testing data is 78%, which is lower than when assessed on the training data (training set accuracy=82%).</w:t>
      </w:r>
    </w:p>
    <w:p w14:paraId="09FC1297" w14:textId="2661E467" w:rsidR="003704AE" w:rsidRDefault="003704AE" w:rsidP="00E45A3A">
      <w:pPr>
        <w:contextualSpacing/>
        <w:jc w:val="left"/>
        <w:rPr>
          <w:rFonts w:eastAsiaTheme="minorEastAsia"/>
        </w:rPr>
      </w:pPr>
    </w:p>
    <w:p w14:paraId="14840A14" w14:textId="28835FC2" w:rsidR="003704AE" w:rsidRDefault="003704AE" w:rsidP="00E45A3A">
      <w:pPr>
        <w:contextualSpacing/>
        <w:jc w:val="left"/>
        <w:rPr>
          <w:rFonts w:eastAsiaTheme="minorEastAsia"/>
        </w:rPr>
      </w:pPr>
    </w:p>
    <w:p w14:paraId="52FD5BAF" w14:textId="20982FD1" w:rsidR="003704AE" w:rsidRDefault="003704AE" w:rsidP="00E45A3A">
      <w:pPr>
        <w:contextualSpacing/>
        <w:jc w:val="left"/>
        <w:rPr>
          <w:rFonts w:eastAsiaTheme="minorEastAsia"/>
        </w:rPr>
      </w:pPr>
    </w:p>
    <w:p w14:paraId="096F2F42" w14:textId="0974B1A6" w:rsidR="00867669" w:rsidRDefault="00867669" w:rsidP="00E45A3A">
      <w:pPr>
        <w:contextualSpacing/>
        <w:jc w:val="left"/>
        <w:rPr>
          <w:rFonts w:eastAsiaTheme="minorEastAsia"/>
        </w:rPr>
      </w:pPr>
    </w:p>
    <w:p w14:paraId="5CCFE965" w14:textId="2F39BB75" w:rsidR="00867669" w:rsidRDefault="00867669" w:rsidP="00E45A3A">
      <w:pPr>
        <w:contextualSpacing/>
        <w:jc w:val="left"/>
        <w:rPr>
          <w:rFonts w:eastAsiaTheme="minorEastAsia"/>
        </w:rPr>
      </w:pPr>
    </w:p>
    <w:p w14:paraId="54D94355" w14:textId="2DF8E6D3" w:rsidR="00867669" w:rsidRDefault="00867669" w:rsidP="00E45A3A">
      <w:pPr>
        <w:contextualSpacing/>
        <w:jc w:val="left"/>
        <w:rPr>
          <w:rFonts w:eastAsiaTheme="minorEastAsia"/>
        </w:rPr>
      </w:pPr>
    </w:p>
    <w:p w14:paraId="40BC096A" w14:textId="08C1FC68" w:rsidR="00867669" w:rsidRDefault="00867669" w:rsidP="00E45A3A">
      <w:pPr>
        <w:contextualSpacing/>
        <w:jc w:val="left"/>
        <w:rPr>
          <w:rFonts w:eastAsiaTheme="minorEastAsia"/>
        </w:rPr>
      </w:pPr>
    </w:p>
    <w:p w14:paraId="14FCCD8B" w14:textId="416603F8" w:rsidR="00867669" w:rsidRDefault="00867669" w:rsidP="00E45A3A">
      <w:pPr>
        <w:contextualSpacing/>
        <w:jc w:val="left"/>
        <w:rPr>
          <w:rFonts w:eastAsiaTheme="minorEastAsia"/>
        </w:rPr>
      </w:pPr>
    </w:p>
    <w:p w14:paraId="01B31CF6" w14:textId="4F6AB101" w:rsidR="00867669" w:rsidRDefault="00867669" w:rsidP="00E45A3A">
      <w:pPr>
        <w:contextualSpacing/>
        <w:jc w:val="left"/>
        <w:rPr>
          <w:rFonts w:eastAsiaTheme="minorEastAsia"/>
        </w:rPr>
      </w:pPr>
    </w:p>
    <w:p w14:paraId="4B155093" w14:textId="0BC106C0" w:rsidR="00867669" w:rsidRDefault="00867669" w:rsidP="00E45A3A">
      <w:pPr>
        <w:contextualSpacing/>
        <w:jc w:val="left"/>
        <w:rPr>
          <w:rFonts w:eastAsiaTheme="minorEastAsia"/>
        </w:rPr>
      </w:pPr>
    </w:p>
    <w:p w14:paraId="072CA415" w14:textId="2EFA33B7" w:rsidR="00867669" w:rsidRDefault="00867669" w:rsidP="00E45A3A">
      <w:pPr>
        <w:contextualSpacing/>
        <w:jc w:val="left"/>
        <w:rPr>
          <w:rFonts w:eastAsiaTheme="minorEastAsia"/>
        </w:rPr>
      </w:pPr>
      <w:r>
        <w:rPr>
          <w:rFonts w:eastAsiaTheme="minorEastAsia"/>
        </w:rPr>
        <w:lastRenderedPageBreak/>
        <w:t xml:space="preserve">And </w:t>
      </w:r>
      <w:proofErr w:type="gramStart"/>
      <w:r>
        <w:rPr>
          <w:rFonts w:eastAsiaTheme="minorEastAsia"/>
        </w:rPr>
        <w:t>lastly</w:t>
      </w:r>
      <w:proofErr w:type="gramEnd"/>
      <w:r>
        <w:rPr>
          <w:rFonts w:eastAsiaTheme="minorEastAsia"/>
        </w:rPr>
        <w:t xml:space="preserve"> we have the SVM with radial kernel:</w:t>
      </w:r>
    </w:p>
    <w:p w14:paraId="4F9ECF58" w14:textId="77777777" w:rsidR="00867669" w:rsidRDefault="00867669" w:rsidP="00E45A3A">
      <w:pPr>
        <w:contextualSpacing/>
        <w:jc w:val="left"/>
        <w:rPr>
          <w:rFonts w:eastAsiaTheme="minorEastAsia"/>
        </w:rPr>
      </w:pPr>
    </w:p>
    <w:p w14:paraId="3E124C01" w14:textId="3C0A881F" w:rsidR="00867669" w:rsidRDefault="00DA3A77" w:rsidP="00DA3A77">
      <w:pPr>
        <w:contextualSpacing/>
        <w:rPr>
          <w:rFonts w:eastAsiaTheme="minorEastAsia"/>
        </w:rPr>
      </w:pPr>
      <w:r>
        <w:rPr>
          <w:noProof/>
        </w:rPr>
        <w:drawing>
          <wp:inline distT="0" distB="0" distL="0" distR="0" wp14:anchorId="7B14CF58" wp14:editId="1313A032">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77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DA3A77" w14:paraId="56EB68B2" w14:textId="77777777" w:rsidTr="00DA3A77">
        <w:tc>
          <w:tcPr>
            <w:tcW w:w="7555" w:type="dxa"/>
            <w:gridSpan w:val="4"/>
          </w:tcPr>
          <w:p w14:paraId="1FF6B787" w14:textId="0D548E97" w:rsidR="00DA3A77" w:rsidRPr="004A6706" w:rsidRDefault="00DA3A77" w:rsidP="00DA3A77">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 xml:space="preserve">SVM with radial kernel </w:t>
            </w:r>
            <w:r w:rsidRPr="004A6706">
              <w:rPr>
                <w:rFonts w:eastAsiaTheme="minorEastAsia"/>
                <w:u w:val="single"/>
              </w:rPr>
              <w:t xml:space="preserve">on </w:t>
            </w:r>
            <w:r w:rsidR="0042500A">
              <w:rPr>
                <w:rFonts w:eastAsiaTheme="minorEastAsia"/>
                <w:u w:val="single"/>
              </w:rPr>
              <w:t xml:space="preserve">Testing </w:t>
            </w:r>
            <w:r w:rsidRPr="004A6706">
              <w:rPr>
                <w:rFonts w:eastAsiaTheme="minorEastAsia"/>
                <w:u w:val="single"/>
              </w:rPr>
              <w:t>Set</w:t>
            </w:r>
          </w:p>
        </w:tc>
      </w:tr>
      <w:tr w:rsidR="00DA3A77" w14:paraId="7030B64B" w14:textId="77777777" w:rsidTr="00DA3A77">
        <w:tc>
          <w:tcPr>
            <w:tcW w:w="1165" w:type="dxa"/>
          </w:tcPr>
          <w:p w14:paraId="201C466A" w14:textId="77777777" w:rsidR="00DA3A77" w:rsidRDefault="00DA3A77" w:rsidP="00DA3A77">
            <w:pPr>
              <w:contextualSpacing/>
              <w:rPr>
                <w:rFonts w:eastAsiaTheme="minorEastAsia"/>
              </w:rPr>
            </w:pPr>
          </w:p>
        </w:tc>
        <w:tc>
          <w:tcPr>
            <w:tcW w:w="990" w:type="dxa"/>
          </w:tcPr>
          <w:p w14:paraId="77C60A80" w14:textId="77777777" w:rsidR="00DA3A77" w:rsidRDefault="00DA3A77" w:rsidP="00DA3A77">
            <w:pPr>
              <w:contextualSpacing/>
              <w:rPr>
                <w:rFonts w:eastAsiaTheme="minorEastAsia"/>
              </w:rPr>
            </w:pPr>
          </w:p>
        </w:tc>
        <w:tc>
          <w:tcPr>
            <w:tcW w:w="5400" w:type="dxa"/>
            <w:gridSpan w:val="2"/>
          </w:tcPr>
          <w:p w14:paraId="038DC0F9" w14:textId="77777777" w:rsidR="00DA3A77" w:rsidRPr="004A6706" w:rsidRDefault="00DA3A77" w:rsidP="00DA3A77">
            <w:pPr>
              <w:contextualSpacing/>
              <w:rPr>
                <w:rFonts w:eastAsiaTheme="minorEastAsia"/>
                <w:b/>
              </w:rPr>
            </w:pPr>
            <w:r w:rsidRPr="004A6706">
              <w:rPr>
                <w:rFonts w:eastAsiaTheme="minorEastAsia"/>
                <w:b/>
              </w:rPr>
              <w:t>Predicted Class</w:t>
            </w:r>
          </w:p>
        </w:tc>
      </w:tr>
      <w:tr w:rsidR="00DA3A77" w14:paraId="6D234C5E" w14:textId="77777777" w:rsidTr="00DA3A77">
        <w:tc>
          <w:tcPr>
            <w:tcW w:w="1165" w:type="dxa"/>
          </w:tcPr>
          <w:p w14:paraId="17CE5109" w14:textId="77777777" w:rsidR="00DA3A77" w:rsidRDefault="00DA3A77" w:rsidP="00DA3A77">
            <w:pPr>
              <w:contextualSpacing/>
              <w:rPr>
                <w:rFonts w:eastAsiaTheme="minorEastAsia"/>
              </w:rPr>
            </w:pPr>
          </w:p>
        </w:tc>
        <w:tc>
          <w:tcPr>
            <w:tcW w:w="990" w:type="dxa"/>
          </w:tcPr>
          <w:p w14:paraId="61078E6C" w14:textId="77777777" w:rsidR="00DA3A77" w:rsidRDefault="00DA3A77" w:rsidP="00DA3A77">
            <w:pPr>
              <w:contextualSpacing/>
              <w:rPr>
                <w:rFonts w:eastAsiaTheme="minorEastAsia"/>
              </w:rPr>
            </w:pPr>
          </w:p>
        </w:tc>
        <w:tc>
          <w:tcPr>
            <w:tcW w:w="2520" w:type="dxa"/>
            <w:tcBorders>
              <w:bottom w:val="single" w:sz="4" w:space="0" w:color="auto"/>
            </w:tcBorders>
          </w:tcPr>
          <w:p w14:paraId="79EFC25D" w14:textId="77777777" w:rsidR="00DA3A77" w:rsidRDefault="00DA3A77" w:rsidP="00DA3A77">
            <w:pPr>
              <w:contextualSpacing/>
              <w:rPr>
                <w:rFonts w:eastAsiaTheme="minorEastAsia"/>
              </w:rPr>
            </w:pPr>
            <w:r>
              <w:rPr>
                <w:rFonts w:eastAsiaTheme="minorEastAsia"/>
              </w:rPr>
              <w:t>Y=0</w:t>
            </w:r>
          </w:p>
        </w:tc>
        <w:tc>
          <w:tcPr>
            <w:tcW w:w="2880" w:type="dxa"/>
            <w:tcBorders>
              <w:bottom w:val="single" w:sz="4" w:space="0" w:color="auto"/>
            </w:tcBorders>
          </w:tcPr>
          <w:p w14:paraId="7E0050A9" w14:textId="77777777" w:rsidR="00DA3A77" w:rsidRDefault="00DA3A77" w:rsidP="00DA3A77">
            <w:pPr>
              <w:contextualSpacing/>
              <w:rPr>
                <w:rFonts w:eastAsiaTheme="minorEastAsia"/>
              </w:rPr>
            </w:pPr>
            <w:r>
              <w:rPr>
                <w:rFonts w:eastAsiaTheme="minorEastAsia"/>
              </w:rPr>
              <w:t>Y=1</w:t>
            </w:r>
          </w:p>
        </w:tc>
      </w:tr>
      <w:tr w:rsidR="00DA3A77" w14:paraId="3BA0121E" w14:textId="77777777" w:rsidTr="00DA3A77">
        <w:tc>
          <w:tcPr>
            <w:tcW w:w="1165" w:type="dxa"/>
            <w:vMerge w:val="restart"/>
          </w:tcPr>
          <w:p w14:paraId="7E359E6B" w14:textId="77777777" w:rsidR="00DA3A77" w:rsidRPr="004A6706" w:rsidRDefault="00DA3A77" w:rsidP="00DA3A77">
            <w:pPr>
              <w:contextualSpacing/>
              <w:rPr>
                <w:rFonts w:eastAsiaTheme="minorEastAsia"/>
                <w:b/>
              </w:rPr>
            </w:pPr>
            <w:r w:rsidRPr="004A6706">
              <w:rPr>
                <w:rFonts w:eastAsiaTheme="minorEastAsia"/>
                <w:b/>
              </w:rPr>
              <w:t>Actual Class</w:t>
            </w:r>
          </w:p>
        </w:tc>
        <w:tc>
          <w:tcPr>
            <w:tcW w:w="990" w:type="dxa"/>
            <w:tcBorders>
              <w:right w:val="single" w:sz="4" w:space="0" w:color="auto"/>
            </w:tcBorders>
          </w:tcPr>
          <w:p w14:paraId="6A0B5AD7" w14:textId="77777777" w:rsidR="00DA3A77" w:rsidRDefault="00DA3A77" w:rsidP="00DA3A77">
            <w:pPr>
              <w:contextualSpacing/>
              <w:rPr>
                <w:rFonts w:eastAsiaTheme="minorEastAsia"/>
              </w:rPr>
            </w:pPr>
            <w:r>
              <w:rPr>
                <w:rFonts w:eastAsiaTheme="minorEastAsia"/>
              </w:rPr>
              <w:t>Y=0</w:t>
            </w:r>
          </w:p>
        </w:tc>
        <w:tc>
          <w:tcPr>
            <w:tcW w:w="2520" w:type="dxa"/>
            <w:tcBorders>
              <w:top w:val="single" w:sz="4" w:space="0" w:color="auto"/>
              <w:left w:val="single" w:sz="4" w:space="0" w:color="auto"/>
              <w:bottom w:val="single" w:sz="4" w:space="0" w:color="auto"/>
              <w:right w:val="single" w:sz="4" w:space="0" w:color="auto"/>
            </w:tcBorders>
          </w:tcPr>
          <w:p w14:paraId="50A8E091" w14:textId="77777777" w:rsidR="00DA3A77" w:rsidRDefault="00DA3A77" w:rsidP="00DA3A77">
            <w:pPr>
              <w:contextualSpacing/>
              <w:rPr>
                <w:rFonts w:eastAsiaTheme="minorEastAsia"/>
              </w:rPr>
            </w:pPr>
            <w:r>
              <w:rPr>
                <w:rFonts w:eastAsiaTheme="minorEastAsia"/>
              </w:rPr>
              <w:t>25</w:t>
            </w:r>
          </w:p>
        </w:tc>
        <w:tc>
          <w:tcPr>
            <w:tcW w:w="2880" w:type="dxa"/>
            <w:tcBorders>
              <w:top w:val="single" w:sz="4" w:space="0" w:color="auto"/>
              <w:left w:val="single" w:sz="4" w:space="0" w:color="auto"/>
              <w:bottom w:val="single" w:sz="4" w:space="0" w:color="auto"/>
              <w:right w:val="single" w:sz="4" w:space="0" w:color="auto"/>
            </w:tcBorders>
          </w:tcPr>
          <w:p w14:paraId="79BBFB2E" w14:textId="77777777" w:rsidR="00DA3A77" w:rsidRDefault="00DA3A77" w:rsidP="00DA3A77">
            <w:pPr>
              <w:contextualSpacing/>
              <w:rPr>
                <w:rFonts w:eastAsiaTheme="minorEastAsia"/>
              </w:rPr>
            </w:pPr>
            <w:r>
              <w:rPr>
                <w:rFonts w:eastAsiaTheme="minorEastAsia"/>
              </w:rPr>
              <w:t>0</w:t>
            </w:r>
          </w:p>
        </w:tc>
      </w:tr>
      <w:tr w:rsidR="00DA3A77" w14:paraId="4F47AE1F" w14:textId="77777777" w:rsidTr="00DA3A77">
        <w:tc>
          <w:tcPr>
            <w:tcW w:w="1165" w:type="dxa"/>
            <w:vMerge/>
          </w:tcPr>
          <w:p w14:paraId="06E3CCDD" w14:textId="77777777" w:rsidR="00DA3A77" w:rsidRDefault="00DA3A77" w:rsidP="00DA3A77">
            <w:pPr>
              <w:contextualSpacing/>
              <w:rPr>
                <w:rFonts w:eastAsiaTheme="minorEastAsia"/>
              </w:rPr>
            </w:pPr>
          </w:p>
        </w:tc>
        <w:tc>
          <w:tcPr>
            <w:tcW w:w="990" w:type="dxa"/>
            <w:tcBorders>
              <w:right w:val="single" w:sz="4" w:space="0" w:color="auto"/>
            </w:tcBorders>
          </w:tcPr>
          <w:p w14:paraId="6C36E418" w14:textId="77777777" w:rsidR="00DA3A77" w:rsidRDefault="00DA3A77" w:rsidP="00DA3A77">
            <w:pPr>
              <w:contextualSpacing/>
              <w:rPr>
                <w:rFonts w:eastAsiaTheme="minorEastAsia"/>
              </w:rPr>
            </w:pPr>
            <w:r>
              <w:rPr>
                <w:rFonts w:eastAsiaTheme="minorEastAsia"/>
              </w:rPr>
              <w:t>Y=1</w:t>
            </w:r>
          </w:p>
        </w:tc>
        <w:tc>
          <w:tcPr>
            <w:tcW w:w="2520" w:type="dxa"/>
            <w:tcBorders>
              <w:top w:val="single" w:sz="4" w:space="0" w:color="auto"/>
              <w:left w:val="single" w:sz="4" w:space="0" w:color="auto"/>
              <w:bottom w:val="single" w:sz="4" w:space="0" w:color="auto"/>
              <w:right w:val="single" w:sz="4" w:space="0" w:color="auto"/>
            </w:tcBorders>
          </w:tcPr>
          <w:p w14:paraId="10D95433" w14:textId="77777777" w:rsidR="00DA3A77" w:rsidRDefault="00DA3A77" w:rsidP="00DA3A77">
            <w:pPr>
              <w:contextualSpacing/>
              <w:rPr>
                <w:rFonts w:eastAsiaTheme="minorEastAsia"/>
              </w:rPr>
            </w:pPr>
            <w:r>
              <w:rPr>
                <w:rFonts w:eastAsiaTheme="minorEastAsia"/>
              </w:rPr>
              <w:t>0</w:t>
            </w:r>
          </w:p>
        </w:tc>
        <w:tc>
          <w:tcPr>
            <w:tcW w:w="2880" w:type="dxa"/>
            <w:tcBorders>
              <w:top w:val="single" w:sz="4" w:space="0" w:color="auto"/>
              <w:left w:val="single" w:sz="4" w:space="0" w:color="auto"/>
              <w:bottom w:val="single" w:sz="4" w:space="0" w:color="auto"/>
              <w:right w:val="single" w:sz="4" w:space="0" w:color="auto"/>
            </w:tcBorders>
          </w:tcPr>
          <w:p w14:paraId="7C7FD628" w14:textId="77777777" w:rsidR="00DA3A77" w:rsidRDefault="00DA3A77" w:rsidP="00DA3A77">
            <w:pPr>
              <w:contextualSpacing/>
              <w:rPr>
                <w:rFonts w:eastAsiaTheme="minorEastAsia"/>
              </w:rPr>
            </w:pPr>
            <w:r>
              <w:rPr>
                <w:rFonts w:eastAsiaTheme="minorEastAsia"/>
              </w:rPr>
              <w:t>25</w:t>
            </w:r>
          </w:p>
        </w:tc>
      </w:tr>
    </w:tbl>
    <w:p w14:paraId="50EDD58D" w14:textId="4F2663A1" w:rsidR="00867669" w:rsidRDefault="00867669" w:rsidP="00E45A3A">
      <w:pPr>
        <w:contextualSpacing/>
        <w:jc w:val="left"/>
        <w:rPr>
          <w:rFonts w:eastAsiaTheme="minorEastAsia"/>
        </w:rPr>
      </w:pPr>
    </w:p>
    <w:p w14:paraId="0EC8F66D" w14:textId="3D660D3D" w:rsidR="00867669" w:rsidRDefault="0042500A" w:rsidP="00E45A3A">
      <w:pPr>
        <w:contextualSpacing/>
        <w:jc w:val="left"/>
        <w:rPr>
          <w:rFonts w:eastAsiaTheme="minorEastAsia"/>
        </w:rPr>
      </w:pPr>
      <w:r>
        <w:rPr>
          <w:rFonts w:eastAsiaTheme="minorEastAsia"/>
        </w:rPr>
        <w:t>From the confusion matrix above, the accuracy of the SVM with radial kernel on the testing set is 100%, the same perfect accuracy as when assessing on the training set.</w:t>
      </w:r>
    </w:p>
    <w:p w14:paraId="0F16BAAD" w14:textId="76042655" w:rsidR="0042500A" w:rsidRDefault="0042500A" w:rsidP="00E45A3A">
      <w:pPr>
        <w:contextualSpacing/>
        <w:jc w:val="left"/>
        <w:rPr>
          <w:rFonts w:eastAsiaTheme="minorEastAsia"/>
        </w:rPr>
      </w:pPr>
    </w:p>
    <w:p w14:paraId="183F8085" w14:textId="4A64A8FF" w:rsidR="0042500A" w:rsidRDefault="0042500A" w:rsidP="00E45A3A">
      <w:pPr>
        <w:contextualSpacing/>
        <w:jc w:val="left"/>
        <w:rPr>
          <w:rFonts w:eastAsiaTheme="minorEastAsia"/>
        </w:rPr>
      </w:pPr>
      <w:r>
        <w:rPr>
          <w:rFonts w:eastAsiaTheme="minorEastAsia"/>
        </w:rPr>
        <w:t xml:space="preserve">From the three models fit (linear support vector classifier, SVM with polynomial kernel, SVM with radial kernel), we can see the highest testing accuracy of 100% was attained with the SVM with radial kernel. We can therefore conclude that the SVM with radial kernel performed best at estimated the non-linear decision boundary between the two Y-classes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plane in our simulated data set.</w:t>
      </w:r>
    </w:p>
    <w:p w14:paraId="48252C64" w14:textId="5524E007" w:rsidR="00867669" w:rsidRDefault="00867669" w:rsidP="00E45A3A">
      <w:pPr>
        <w:contextualSpacing/>
        <w:jc w:val="left"/>
        <w:rPr>
          <w:rFonts w:eastAsiaTheme="minorEastAsia"/>
        </w:rPr>
      </w:pPr>
    </w:p>
    <w:p w14:paraId="02B3555F" w14:textId="34DED569" w:rsidR="00867669" w:rsidRDefault="00867669" w:rsidP="00E45A3A">
      <w:pPr>
        <w:contextualSpacing/>
        <w:jc w:val="left"/>
        <w:rPr>
          <w:rFonts w:eastAsiaTheme="minorEastAsia"/>
        </w:rPr>
      </w:pPr>
    </w:p>
    <w:p w14:paraId="63ADE3F4" w14:textId="3248ABB0" w:rsidR="00867669" w:rsidRDefault="00867669" w:rsidP="00E45A3A">
      <w:pPr>
        <w:contextualSpacing/>
        <w:jc w:val="left"/>
        <w:rPr>
          <w:rFonts w:eastAsiaTheme="minorEastAsia"/>
        </w:rPr>
      </w:pPr>
    </w:p>
    <w:p w14:paraId="28EF5FBF" w14:textId="5D59A3F3" w:rsidR="00932568" w:rsidRDefault="00932568" w:rsidP="00E45A3A">
      <w:pPr>
        <w:contextualSpacing/>
        <w:jc w:val="left"/>
        <w:rPr>
          <w:rFonts w:eastAsiaTheme="minorEastAsia"/>
        </w:rPr>
      </w:pPr>
    </w:p>
    <w:p w14:paraId="545CECCD" w14:textId="0BF55775" w:rsidR="00867669" w:rsidRDefault="00867669" w:rsidP="00E45A3A">
      <w:pPr>
        <w:contextualSpacing/>
        <w:jc w:val="left"/>
        <w:rPr>
          <w:rFonts w:eastAsiaTheme="minorEastAsia"/>
        </w:rPr>
      </w:pPr>
    </w:p>
    <w:p w14:paraId="097F7FD6" w14:textId="5073A657" w:rsidR="00932568" w:rsidRPr="00932568" w:rsidRDefault="00932568" w:rsidP="00932568">
      <w:pPr>
        <w:contextualSpacing/>
        <w:jc w:val="left"/>
        <w:rPr>
          <w:i/>
          <w:u w:val="single"/>
        </w:rPr>
      </w:pPr>
      <w:r w:rsidRPr="00932568">
        <w:rPr>
          <w:i/>
          <w:u w:val="single"/>
        </w:rPr>
        <w:lastRenderedPageBreak/>
        <w:t>R-code:</w:t>
      </w:r>
    </w:p>
    <w:p w14:paraId="727BB984"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0F88FD3C"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Problem #2 ##</w:t>
      </w:r>
    </w:p>
    <w:p w14:paraId="1567B028"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45DD9B57"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library(</w:t>
      </w:r>
      <w:proofErr w:type="spellStart"/>
      <w:r w:rsidRPr="00932568">
        <w:rPr>
          <w:rFonts w:ascii="Courier New" w:hAnsi="Courier New" w:cs="Courier New"/>
          <w:sz w:val="16"/>
          <w:szCs w:val="16"/>
        </w:rPr>
        <w:t>dplyr</w:t>
      </w:r>
      <w:proofErr w:type="spellEnd"/>
      <w:r w:rsidRPr="00932568">
        <w:rPr>
          <w:rFonts w:ascii="Courier New" w:hAnsi="Courier New" w:cs="Courier New"/>
          <w:sz w:val="16"/>
          <w:szCs w:val="16"/>
        </w:rPr>
        <w:t>)</w:t>
      </w:r>
    </w:p>
    <w:p w14:paraId="619D23E8"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library(ggplot2)</w:t>
      </w:r>
    </w:p>
    <w:p w14:paraId="64776A2C" w14:textId="77777777" w:rsidR="00932568" w:rsidRPr="00932568" w:rsidRDefault="00932568" w:rsidP="00932568">
      <w:pPr>
        <w:contextualSpacing/>
        <w:jc w:val="left"/>
        <w:rPr>
          <w:rFonts w:ascii="Courier New" w:hAnsi="Courier New" w:cs="Courier New"/>
          <w:sz w:val="16"/>
          <w:szCs w:val="16"/>
        </w:rPr>
      </w:pPr>
      <w:proofErr w:type="spellStart"/>
      <w:proofErr w:type="gramStart"/>
      <w:r w:rsidRPr="00932568">
        <w:rPr>
          <w:rFonts w:ascii="Courier New" w:hAnsi="Courier New" w:cs="Courier New"/>
          <w:sz w:val="16"/>
          <w:szCs w:val="16"/>
        </w:rPr>
        <w:t>set.seed</w:t>
      </w:r>
      <w:proofErr w:type="spellEnd"/>
      <w:proofErr w:type="gramEnd"/>
      <w:r w:rsidRPr="00932568">
        <w:rPr>
          <w:rFonts w:ascii="Courier New" w:hAnsi="Courier New" w:cs="Courier New"/>
          <w:sz w:val="16"/>
          <w:szCs w:val="16"/>
        </w:rPr>
        <w:t>(1234)</w:t>
      </w:r>
    </w:p>
    <w:p w14:paraId="54311398"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xml:space="preserve">id &lt;- </w:t>
      </w:r>
      <w:proofErr w:type="gramStart"/>
      <w:r w:rsidRPr="00932568">
        <w:rPr>
          <w:rFonts w:ascii="Courier New" w:hAnsi="Courier New" w:cs="Courier New"/>
          <w:sz w:val="16"/>
          <w:szCs w:val="16"/>
        </w:rPr>
        <w:t>c(</w:t>
      </w:r>
      <w:proofErr w:type="gramEnd"/>
      <w:r w:rsidRPr="00932568">
        <w:rPr>
          <w:rFonts w:ascii="Courier New" w:hAnsi="Courier New" w:cs="Courier New"/>
          <w:sz w:val="16"/>
          <w:szCs w:val="16"/>
        </w:rPr>
        <w:t>1:100)</w:t>
      </w:r>
    </w:p>
    <w:p w14:paraId="79C9807D"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xml:space="preserve">df &lt;- </w:t>
      </w:r>
      <w:proofErr w:type="spellStart"/>
      <w:proofErr w:type="gramStart"/>
      <w:r w:rsidRPr="00932568">
        <w:rPr>
          <w:rFonts w:ascii="Courier New" w:hAnsi="Courier New" w:cs="Courier New"/>
          <w:sz w:val="16"/>
          <w:szCs w:val="16"/>
        </w:rPr>
        <w:t>data.frame</w:t>
      </w:r>
      <w:proofErr w:type="spellEnd"/>
      <w:proofErr w:type="gramEnd"/>
      <w:r w:rsidRPr="00932568">
        <w:rPr>
          <w:rFonts w:ascii="Courier New" w:hAnsi="Courier New" w:cs="Courier New"/>
          <w:sz w:val="16"/>
          <w:szCs w:val="16"/>
        </w:rPr>
        <w:t>(id)</w:t>
      </w:r>
    </w:p>
    <w:p w14:paraId="4253262F"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xml:space="preserve">df$x1 &lt;- </w:t>
      </w:r>
      <w:proofErr w:type="spellStart"/>
      <w:proofErr w:type="gramStart"/>
      <w:r w:rsidRPr="00932568">
        <w:rPr>
          <w:rFonts w:ascii="Courier New" w:hAnsi="Courier New" w:cs="Courier New"/>
          <w:sz w:val="16"/>
          <w:szCs w:val="16"/>
        </w:rPr>
        <w:t>rnorm</w:t>
      </w:r>
      <w:proofErr w:type="spellEnd"/>
      <w:r w:rsidRPr="00932568">
        <w:rPr>
          <w:rFonts w:ascii="Courier New" w:hAnsi="Courier New" w:cs="Courier New"/>
          <w:sz w:val="16"/>
          <w:szCs w:val="16"/>
        </w:rPr>
        <w:t>(</w:t>
      </w:r>
      <w:proofErr w:type="gramEnd"/>
      <w:r w:rsidRPr="00932568">
        <w:rPr>
          <w:rFonts w:ascii="Courier New" w:hAnsi="Courier New" w:cs="Courier New"/>
          <w:sz w:val="16"/>
          <w:szCs w:val="16"/>
        </w:rPr>
        <w:t>100)</w:t>
      </w:r>
    </w:p>
    <w:p w14:paraId="0AECACC6"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df$error</w:t>
      </w:r>
      <w:proofErr w:type="spellEnd"/>
      <w:r w:rsidRPr="00932568">
        <w:rPr>
          <w:rFonts w:ascii="Courier New" w:hAnsi="Courier New" w:cs="Courier New"/>
          <w:sz w:val="16"/>
          <w:szCs w:val="16"/>
        </w:rPr>
        <w:t xml:space="preserve"> &lt;- </w:t>
      </w:r>
      <w:proofErr w:type="spellStart"/>
      <w:proofErr w:type="gramStart"/>
      <w:r w:rsidRPr="00932568">
        <w:rPr>
          <w:rFonts w:ascii="Courier New" w:hAnsi="Courier New" w:cs="Courier New"/>
          <w:sz w:val="16"/>
          <w:szCs w:val="16"/>
        </w:rPr>
        <w:t>rnorm</w:t>
      </w:r>
      <w:proofErr w:type="spellEnd"/>
      <w:r w:rsidRPr="00932568">
        <w:rPr>
          <w:rFonts w:ascii="Courier New" w:hAnsi="Courier New" w:cs="Courier New"/>
          <w:sz w:val="16"/>
          <w:szCs w:val="16"/>
        </w:rPr>
        <w:t>(</w:t>
      </w:r>
      <w:proofErr w:type="gramEnd"/>
      <w:r w:rsidRPr="00932568">
        <w:rPr>
          <w:rFonts w:ascii="Courier New" w:hAnsi="Courier New" w:cs="Courier New"/>
          <w:sz w:val="16"/>
          <w:szCs w:val="16"/>
        </w:rPr>
        <w:t>100)</w:t>
      </w:r>
    </w:p>
    <w:p w14:paraId="34ACD749"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df$x2 &lt;- 5*((df$x</w:t>
      </w:r>
      <w:proofErr w:type="gramStart"/>
      <w:r w:rsidRPr="00932568">
        <w:rPr>
          <w:rFonts w:ascii="Courier New" w:hAnsi="Courier New" w:cs="Courier New"/>
          <w:sz w:val="16"/>
          <w:szCs w:val="16"/>
        </w:rPr>
        <w:t>1)^</w:t>
      </w:r>
      <w:proofErr w:type="gramEnd"/>
      <w:r w:rsidRPr="00932568">
        <w:rPr>
          <w:rFonts w:ascii="Courier New" w:hAnsi="Courier New" w:cs="Courier New"/>
          <w:sz w:val="16"/>
          <w:szCs w:val="16"/>
        </w:rPr>
        <w:t xml:space="preserve">2) + </w:t>
      </w:r>
      <w:proofErr w:type="spellStart"/>
      <w:r w:rsidRPr="00932568">
        <w:rPr>
          <w:rFonts w:ascii="Courier New" w:hAnsi="Courier New" w:cs="Courier New"/>
          <w:sz w:val="16"/>
          <w:szCs w:val="16"/>
        </w:rPr>
        <w:t>df$error</w:t>
      </w:r>
      <w:proofErr w:type="spellEnd"/>
    </w:p>
    <w:p w14:paraId="65CBDD90"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df$x2[</w:t>
      </w:r>
      <w:proofErr w:type="spellStart"/>
      <w:r w:rsidRPr="00932568">
        <w:rPr>
          <w:rFonts w:ascii="Courier New" w:hAnsi="Courier New" w:cs="Courier New"/>
          <w:sz w:val="16"/>
          <w:szCs w:val="16"/>
        </w:rPr>
        <w:t>df$id</w:t>
      </w:r>
      <w:proofErr w:type="spellEnd"/>
      <w:r w:rsidRPr="00932568">
        <w:rPr>
          <w:rFonts w:ascii="Courier New" w:hAnsi="Courier New" w:cs="Courier New"/>
          <w:sz w:val="16"/>
          <w:szCs w:val="16"/>
        </w:rPr>
        <w:t>&lt;=50] &lt;- df$x2[</w:t>
      </w:r>
      <w:proofErr w:type="spellStart"/>
      <w:r w:rsidRPr="00932568">
        <w:rPr>
          <w:rFonts w:ascii="Courier New" w:hAnsi="Courier New" w:cs="Courier New"/>
          <w:sz w:val="16"/>
          <w:szCs w:val="16"/>
        </w:rPr>
        <w:t>df$id</w:t>
      </w:r>
      <w:proofErr w:type="spellEnd"/>
      <w:r w:rsidRPr="00932568">
        <w:rPr>
          <w:rFonts w:ascii="Courier New" w:hAnsi="Courier New" w:cs="Courier New"/>
          <w:sz w:val="16"/>
          <w:szCs w:val="16"/>
        </w:rPr>
        <w:t>&lt;=</w:t>
      </w:r>
      <w:proofErr w:type="gramStart"/>
      <w:r w:rsidRPr="00932568">
        <w:rPr>
          <w:rFonts w:ascii="Courier New" w:hAnsi="Courier New" w:cs="Courier New"/>
          <w:sz w:val="16"/>
          <w:szCs w:val="16"/>
        </w:rPr>
        <w:t>50]+</w:t>
      </w:r>
      <w:proofErr w:type="gramEnd"/>
      <w:r w:rsidRPr="00932568">
        <w:rPr>
          <w:rFonts w:ascii="Courier New" w:hAnsi="Courier New" w:cs="Courier New"/>
          <w:sz w:val="16"/>
          <w:szCs w:val="16"/>
        </w:rPr>
        <w:t>5</w:t>
      </w:r>
    </w:p>
    <w:p w14:paraId="58FFD98B"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df$x2[</w:t>
      </w:r>
      <w:proofErr w:type="spellStart"/>
      <w:r w:rsidRPr="00932568">
        <w:rPr>
          <w:rFonts w:ascii="Courier New" w:hAnsi="Courier New" w:cs="Courier New"/>
          <w:sz w:val="16"/>
          <w:szCs w:val="16"/>
        </w:rPr>
        <w:t>df$id</w:t>
      </w:r>
      <w:proofErr w:type="spellEnd"/>
      <w:r w:rsidRPr="00932568">
        <w:rPr>
          <w:rFonts w:ascii="Courier New" w:hAnsi="Courier New" w:cs="Courier New"/>
          <w:sz w:val="16"/>
          <w:szCs w:val="16"/>
        </w:rPr>
        <w:t>&gt;50] &lt;- df$x2[</w:t>
      </w:r>
      <w:proofErr w:type="spellStart"/>
      <w:r w:rsidRPr="00932568">
        <w:rPr>
          <w:rFonts w:ascii="Courier New" w:hAnsi="Courier New" w:cs="Courier New"/>
          <w:sz w:val="16"/>
          <w:szCs w:val="16"/>
        </w:rPr>
        <w:t>df$id</w:t>
      </w:r>
      <w:proofErr w:type="spellEnd"/>
      <w:r w:rsidRPr="00932568">
        <w:rPr>
          <w:rFonts w:ascii="Courier New" w:hAnsi="Courier New" w:cs="Courier New"/>
          <w:sz w:val="16"/>
          <w:szCs w:val="16"/>
        </w:rPr>
        <w:t>&gt;50]-5</w:t>
      </w:r>
    </w:p>
    <w:p w14:paraId="6A49897A"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df$y</w:t>
      </w:r>
      <w:proofErr w:type="spellEnd"/>
      <w:r w:rsidRPr="00932568">
        <w:rPr>
          <w:rFonts w:ascii="Courier New" w:hAnsi="Courier New" w:cs="Courier New"/>
          <w:sz w:val="16"/>
          <w:szCs w:val="16"/>
        </w:rPr>
        <w:t xml:space="preserve"> &lt;- 0</w:t>
      </w:r>
    </w:p>
    <w:p w14:paraId="222C0150"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df$y</w:t>
      </w:r>
      <w:proofErr w:type="spellEnd"/>
      <w:r w:rsidRPr="00932568">
        <w:rPr>
          <w:rFonts w:ascii="Courier New" w:hAnsi="Courier New" w:cs="Courier New"/>
          <w:sz w:val="16"/>
          <w:szCs w:val="16"/>
        </w:rPr>
        <w:t>[</w:t>
      </w:r>
      <w:proofErr w:type="spellStart"/>
      <w:r w:rsidRPr="00932568">
        <w:rPr>
          <w:rFonts w:ascii="Courier New" w:hAnsi="Courier New" w:cs="Courier New"/>
          <w:sz w:val="16"/>
          <w:szCs w:val="16"/>
        </w:rPr>
        <w:t>df$id</w:t>
      </w:r>
      <w:proofErr w:type="spellEnd"/>
      <w:r w:rsidRPr="00932568">
        <w:rPr>
          <w:rFonts w:ascii="Courier New" w:hAnsi="Courier New" w:cs="Courier New"/>
          <w:sz w:val="16"/>
          <w:szCs w:val="16"/>
        </w:rPr>
        <w:t>&gt;50] &lt;- 1</w:t>
      </w:r>
    </w:p>
    <w:p w14:paraId="0D3B146F"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df$y</w:t>
      </w:r>
      <w:proofErr w:type="spellEnd"/>
      <w:r w:rsidRPr="00932568">
        <w:rPr>
          <w:rFonts w:ascii="Courier New" w:hAnsi="Courier New" w:cs="Courier New"/>
          <w:sz w:val="16"/>
          <w:szCs w:val="16"/>
        </w:rPr>
        <w:t xml:space="preserve"> &lt;- </w:t>
      </w:r>
      <w:proofErr w:type="spellStart"/>
      <w:proofErr w:type="gramStart"/>
      <w:r w:rsidRPr="00932568">
        <w:rPr>
          <w:rFonts w:ascii="Courier New" w:hAnsi="Courier New" w:cs="Courier New"/>
          <w:sz w:val="16"/>
          <w:szCs w:val="16"/>
        </w:rPr>
        <w:t>as.factor</w:t>
      </w:r>
      <w:proofErr w:type="spellEnd"/>
      <w:proofErr w:type="gramEnd"/>
      <w:r w:rsidRPr="00932568">
        <w:rPr>
          <w:rFonts w:ascii="Courier New" w:hAnsi="Courier New" w:cs="Courier New"/>
          <w:sz w:val="16"/>
          <w:szCs w:val="16"/>
        </w:rPr>
        <w:t>(</w:t>
      </w:r>
      <w:proofErr w:type="spellStart"/>
      <w:r w:rsidRPr="00932568">
        <w:rPr>
          <w:rFonts w:ascii="Courier New" w:hAnsi="Courier New" w:cs="Courier New"/>
          <w:sz w:val="16"/>
          <w:szCs w:val="16"/>
        </w:rPr>
        <w:t>df$y</w:t>
      </w:r>
      <w:proofErr w:type="spellEnd"/>
      <w:r w:rsidRPr="00932568">
        <w:rPr>
          <w:rFonts w:ascii="Courier New" w:hAnsi="Courier New" w:cs="Courier New"/>
          <w:sz w:val="16"/>
          <w:szCs w:val="16"/>
        </w:rPr>
        <w:t>)</w:t>
      </w:r>
    </w:p>
    <w:p w14:paraId="2E8BACE8" w14:textId="77777777" w:rsidR="00932568" w:rsidRPr="00932568" w:rsidRDefault="00932568" w:rsidP="00932568">
      <w:pPr>
        <w:contextualSpacing/>
        <w:jc w:val="left"/>
        <w:rPr>
          <w:rFonts w:ascii="Courier New" w:hAnsi="Courier New" w:cs="Courier New"/>
          <w:sz w:val="16"/>
          <w:szCs w:val="16"/>
        </w:rPr>
      </w:pPr>
    </w:p>
    <w:p w14:paraId="3F751E2B"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0B1321F4"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Plot the data points ##</w:t>
      </w:r>
    </w:p>
    <w:p w14:paraId="780A484E"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3D84E128" w14:textId="77777777" w:rsidR="00932568" w:rsidRPr="00932568" w:rsidRDefault="00932568" w:rsidP="00932568">
      <w:pPr>
        <w:contextualSpacing/>
        <w:jc w:val="left"/>
        <w:rPr>
          <w:rFonts w:ascii="Courier New" w:hAnsi="Courier New" w:cs="Courier New"/>
          <w:sz w:val="16"/>
          <w:szCs w:val="16"/>
        </w:rPr>
      </w:pPr>
      <w:proofErr w:type="spellStart"/>
      <w:proofErr w:type="gramStart"/>
      <w:r w:rsidRPr="00932568">
        <w:rPr>
          <w:rFonts w:ascii="Courier New" w:hAnsi="Courier New" w:cs="Courier New"/>
          <w:sz w:val="16"/>
          <w:szCs w:val="16"/>
        </w:rPr>
        <w:t>ggplot</w:t>
      </w:r>
      <w:proofErr w:type="spellEnd"/>
      <w:r w:rsidRPr="00932568">
        <w:rPr>
          <w:rFonts w:ascii="Courier New" w:hAnsi="Courier New" w:cs="Courier New"/>
          <w:sz w:val="16"/>
          <w:szCs w:val="16"/>
        </w:rPr>
        <w:t>(</w:t>
      </w:r>
      <w:proofErr w:type="gramEnd"/>
      <w:r w:rsidRPr="00932568">
        <w:rPr>
          <w:rFonts w:ascii="Courier New" w:hAnsi="Courier New" w:cs="Courier New"/>
          <w:sz w:val="16"/>
          <w:szCs w:val="16"/>
        </w:rPr>
        <w:t xml:space="preserve">df, </w:t>
      </w:r>
      <w:proofErr w:type="spellStart"/>
      <w:r w:rsidRPr="00932568">
        <w:rPr>
          <w:rFonts w:ascii="Courier New" w:hAnsi="Courier New" w:cs="Courier New"/>
          <w:sz w:val="16"/>
          <w:szCs w:val="16"/>
        </w:rPr>
        <w:t>aes</w:t>
      </w:r>
      <w:proofErr w:type="spellEnd"/>
      <w:r w:rsidRPr="00932568">
        <w:rPr>
          <w:rFonts w:ascii="Courier New" w:hAnsi="Courier New" w:cs="Courier New"/>
          <w:sz w:val="16"/>
          <w:szCs w:val="16"/>
        </w:rPr>
        <w:t xml:space="preserve">(x=x1, y=x2, color=y)) + </w:t>
      </w:r>
      <w:proofErr w:type="spellStart"/>
      <w:r w:rsidRPr="00932568">
        <w:rPr>
          <w:rFonts w:ascii="Courier New" w:hAnsi="Courier New" w:cs="Courier New"/>
          <w:sz w:val="16"/>
          <w:szCs w:val="16"/>
        </w:rPr>
        <w:t>geom_point</w:t>
      </w:r>
      <w:proofErr w:type="spellEnd"/>
      <w:r w:rsidRPr="00932568">
        <w:rPr>
          <w:rFonts w:ascii="Courier New" w:hAnsi="Courier New" w:cs="Courier New"/>
          <w:sz w:val="16"/>
          <w:szCs w:val="16"/>
        </w:rPr>
        <w:t>()</w:t>
      </w:r>
    </w:p>
    <w:p w14:paraId="2DBE8915" w14:textId="77777777" w:rsidR="00932568" w:rsidRPr="00932568" w:rsidRDefault="00932568" w:rsidP="00932568">
      <w:pPr>
        <w:contextualSpacing/>
        <w:jc w:val="left"/>
        <w:rPr>
          <w:rFonts w:ascii="Courier New" w:hAnsi="Courier New" w:cs="Courier New"/>
          <w:sz w:val="16"/>
          <w:szCs w:val="16"/>
        </w:rPr>
      </w:pPr>
    </w:p>
    <w:p w14:paraId="019DC466"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1C842166"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create training and testing sets ##</w:t>
      </w:r>
    </w:p>
    <w:p w14:paraId="1401FD35"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2B5B8D3F"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xml:space="preserve"> &lt;- </w:t>
      </w:r>
      <w:proofErr w:type="gramStart"/>
      <w:r w:rsidRPr="00932568">
        <w:rPr>
          <w:rFonts w:ascii="Courier New" w:hAnsi="Courier New" w:cs="Courier New"/>
          <w:sz w:val="16"/>
          <w:szCs w:val="16"/>
        </w:rPr>
        <w:t>filter(</w:t>
      </w:r>
      <w:proofErr w:type="gramEnd"/>
      <w:r w:rsidRPr="00932568">
        <w:rPr>
          <w:rFonts w:ascii="Courier New" w:hAnsi="Courier New" w:cs="Courier New"/>
          <w:sz w:val="16"/>
          <w:szCs w:val="16"/>
        </w:rPr>
        <w:t>df, (id&gt;=1 &amp; id&lt;=25)|(id&gt;50 &amp; id&lt;=75))</w:t>
      </w:r>
    </w:p>
    <w:p w14:paraId="72466171"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test_df</w:t>
      </w:r>
      <w:proofErr w:type="spellEnd"/>
      <w:r w:rsidRPr="00932568">
        <w:rPr>
          <w:rFonts w:ascii="Courier New" w:hAnsi="Courier New" w:cs="Courier New"/>
          <w:sz w:val="16"/>
          <w:szCs w:val="16"/>
        </w:rPr>
        <w:t xml:space="preserve"> &lt;- </w:t>
      </w:r>
      <w:proofErr w:type="gramStart"/>
      <w:r w:rsidRPr="00932568">
        <w:rPr>
          <w:rFonts w:ascii="Courier New" w:hAnsi="Courier New" w:cs="Courier New"/>
          <w:sz w:val="16"/>
          <w:szCs w:val="16"/>
        </w:rPr>
        <w:t>filter(</w:t>
      </w:r>
      <w:proofErr w:type="gramEnd"/>
      <w:r w:rsidRPr="00932568">
        <w:rPr>
          <w:rFonts w:ascii="Courier New" w:hAnsi="Courier New" w:cs="Courier New"/>
          <w:sz w:val="16"/>
          <w:szCs w:val="16"/>
        </w:rPr>
        <w:t>df, (id&gt;25 &amp; id&lt;=50)|(id&gt;75))</w:t>
      </w:r>
    </w:p>
    <w:p w14:paraId="11153369" w14:textId="77777777" w:rsidR="00932568" w:rsidRPr="00932568" w:rsidRDefault="00932568" w:rsidP="00932568">
      <w:pPr>
        <w:contextualSpacing/>
        <w:jc w:val="left"/>
        <w:rPr>
          <w:rFonts w:ascii="Courier New" w:hAnsi="Courier New" w:cs="Courier New"/>
          <w:sz w:val="16"/>
          <w:szCs w:val="16"/>
        </w:rPr>
      </w:pPr>
    </w:p>
    <w:p w14:paraId="75620F0B"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4DE81946"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xml:space="preserve">## </w:t>
      </w:r>
      <w:proofErr w:type="spellStart"/>
      <w:r w:rsidRPr="00932568">
        <w:rPr>
          <w:rFonts w:ascii="Courier New" w:hAnsi="Courier New" w:cs="Courier New"/>
          <w:sz w:val="16"/>
          <w:szCs w:val="16"/>
        </w:rPr>
        <w:t>Suuport</w:t>
      </w:r>
      <w:proofErr w:type="spellEnd"/>
      <w:r w:rsidRPr="00932568">
        <w:rPr>
          <w:rFonts w:ascii="Courier New" w:hAnsi="Courier New" w:cs="Courier New"/>
          <w:sz w:val="16"/>
          <w:szCs w:val="16"/>
        </w:rPr>
        <w:t xml:space="preserve"> Vector Classifier ##</w:t>
      </w:r>
    </w:p>
    <w:p w14:paraId="5C1E6B12"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15FE66CF"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library(e1071)</w:t>
      </w:r>
    </w:p>
    <w:p w14:paraId="5BBAE1CC"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svc_linear</w:t>
      </w:r>
      <w:proofErr w:type="spellEnd"/>
      <w:r w:rsidRPr="00932568">
        <w:rPr>
          <w:rFonts w:ascii="Courier New" w:hAnsi="Courier New" w:cs="Courier New"/>
          <w:sz w:val="16"/>
          <w:szCs w:val="16"/>
        </w:rPr>
        <w:t xml:space="preserve"> &lt;- </w:t>
      </w:r>
      <w:proofErr w:type="spellStart"/>
      <w:proofErr w:type="gramStart"/>
      <w:r w:rsidRPr="00932568">
        <w:rPr>
          <w:rFonts w:ascii="Courier New" w:hAnsi="Courier New" w:cs="Courier New"/>
          <w:sz w:val="16"/>
          <w:szCs w:val="16"/>
        </w:rPr>
        <w:t>svm</w:t>
      </w:r>
      <w:proofErr w:type="spellEnd"/>
      <w:r w:rsidRPr="00932568">
        <w:rPr>
          <w:rFonts w:ascii="Courier New" w:hAnsi="Courier New" w:cs="Courier New"/>
          <w:sz w:val="16"/>
          <w:szCs w:val="16"/>
        </w:rPr>
        <w:t>(</w:t>
      </w:r>
      <w:proofErr w:type="gramEnd"/>
      <w:r w:rsidRPr="00932568">
        <w:rPr>
          <w:rFonts w:ascii="Courier New" w:hAnsi="Courier New" w:cs="Courier New"/>
          <w:sz w:val="16"/>
          <w:szCs w:val="16"/>
        </w:rPr>
        <w:t>y~., data=select(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 kernel="linear", cost=10)</w:t>
      </w:r>
    </w:p>
    <w:p w14:paraId="2B753DB5" w14:textId="77777777" w:rsidR="00932568" w:rsidRPr="00932568" w:rsidRDefault="00932568" w:rsidP="00932568">
      <w:pPr>
        <w:contextualSpacing/>
        <w:jc w:val="left"/>
        <w:rPr>
          <w:rFonts w:ascii="Courier New" w:hAnsi="Courier New" w:cs="Courier New"/>
          <w:sz w:val="16"/>
          <w:szCs w:val="16"/>
        </w:rPr>
      </w:pPr>
    </w:p>
    <w:p w14:paraId="4BCD0020"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training set</w:t>
      </w:r>
    </w:p>
    <w:p w14:paraId="128AAE62"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plot(</w:t>
      </w:r>
      <w:proofErr w:type="spellStart"/>
      <w:proofErr w:type="gramEnd"/>
      <w:r w:rsidRPr="00932568">
        <w:rPr>
          <w:rFonts w:ascii="Courier New" w:hAnsi="Courier New" w:cs="Courier New"/>
          <w:sz w:val="16"/>
          <w:szCs w:val="16"/>
        </w:rPr>
        <w:t>svc_linear</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w:t>
      </w:r>
    </w:p>
    <w:p w14:paraId="6D50A883"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train_df$svc_linear_p</w:t>
      </w:r>
      <w:proofErr w:type="spellEnd"/>
      <w:r w:rsidRPr="00932568">
        <w:rPr>
          <w:rFonts w:ascii="Courier New" w:hAnsi="Courier New" w:cs="Courier New"/>
          <w:sz w:val="16"/>
          <w:szCs w:val="16"/>
        </w:rPr>
        <w:t xml:space="preserve"> &lt;- </w:t>
      </w:r>
      <w:proofErr w:type="gramStart"/>
      <w:r w:rsidRPr="00932568">
        <w:rPr>
          <w:rFonts w:ascii="Courier New" w:hAnsi="Courier New" w:cs="Courier New"/>
          <w:sz w:val="16"/>
          <w:szCs w:val="16"/>
        </w:rPr>
        <w:t>predict(</w:t>
      </w:r>
      <w:proofErr w:type="spellStart"/>
      <w:proofErr w:type="gramEnd"/>
      <w:r w:rsidRPr="00932568">
        <w:rPr>
          <w:rFonts w:ascii="Courier New" w:hAnsi="Courier New" w:cs="Courier New"/>
          <w:sz w:val="16"/>
          <w:szCs w:val="16"/>
        </w:rPr>
        <w:t>svc_linear</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w:t>
      </w:r>
    </w:p>
    <w:p w14:paraId="4A5D8B4C"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table(</w:t>
      </w:r>
      <w:proofErr w:type="spellStart"/>
      <w:proofErr w:type="gramEnd"/>
      <w:r w:rsidRPr="00932568">
        <w:rPr>
          <w:rFonts w:ascii="Courier New" w:hAnsi="Courier New" w:cs="Courier New"/>
          <w:sz w:val="16"/>
          <w:szCs w:val="16"/>
        </w:rPr>
        <w:t>train_df$y</w:t>
      </w:r>
      <w:proofErr w:type="spellEnd"/>
      <w:r w:rsidRPr="00932568">
        <w:rPr>
          <w:rFonts w:ascii="Courier New" w:hAnsi="Courier New" w:cs="Courier New"/>
          <w:sz w:val="16"/>
          <w:szCs w:val="16"/>
        </w:rPr>
        <w:t xml:space="preserve">, </w:t>
      </w:r>
      <w:proofErr w:type="spellStart"/>
      <w:r w:rsidRPr="00932568">
        <w:rPr>
          <w:rFonts w:ascii="Courier New" w:hAnsi="Courier New" w:cs="Courier New"/>
          <w:sz w:val="16"/>
          <w:szCs w:val="16"/>
        </w:rPr>
        <w:t>train_df$svc_linear_p</w:t>
      </w:r>
      <w:proofErr w:type="spellEnd"/>
      <w:r w:rsidRPr="00932568">
        <w:rPr>
          <w:rFonts w:ascii="Courier New" w:hAnsi="Courier New" w:cs="Courier New"/>
          <w:sz w:val="16"/>
          <w:szCs w:val="16"/>
        </w:rPr>
        <w:t>)</w:t>
      </w:r>
    </w:p>
    <w:p w14:paraId="01B5B70F" w14:textId="77777777" w:rsidR="00932568" w:rsidRPr="00932568" w:rsidRDefault="00932568" w:rsidP="00932568">
      <w:pPr>
        <w:contextualSpacing/>
        <w:jc w:val="left"/>
        <w:rPr>
          <w:rFonts w:ascii="Courier New" w:hAnsi="Courier New" w:cs="Courier New"/>
          <w:sz w:val="16"/>
          <w:szCs w:val="16"/>
        </w:rPr>
      </w:pPr>
    </w:p>
    <w:p w14:paraId="333C62C3"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testing set</w:t>
      </w:r>
    </w:p>
    <w:p w14:paraId="2EA5A20B"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plot(</w:t>
      </w:r>
      <w:proofErr w:type="spellStart"/>
      <w:proofErr w:type="gramEnd"/>
      <w:r w:rsidRPr="00932568">
        <w:rPr>
          <w:rFonts w:ascii="Courier New" w:hAnsi="Courier New" w:cs="Courier New"/>
          <w:sz w:val="16"/>
          <w:szCs w:val="16"/>
        </w:rPr>
        <w:t>svc_linear</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test_df</w:t>
      </w:r>
      <w:proofErr w:type="spellEnd"/>
      <w:r w:rsidRPr="00932568">
        <w:rPr>
          <w:rFonts w:ascii="Courier New" w:hAnsi="Courier New" w:cs="Courier New"/>
          <w:sz w:val="16"/>
          <w:szCs w:val="16"/>
        </w:rPr>
        <w:t>, y, x1, x2))</w:t>
      </w:r>
    </w:p>
    <w:p w14:paraId="23464A41"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test_df$svc_linear_p</w:t>
      </w:r>
      <w:proofErr w:type="spellEnd"/>
      <w:r w:rsidRPr="00932568">
        <w:rPr>
          <w:rFonts w:ascii="Courier New" w:hAnsi="Courier New" w:cs="Courier New"/>
          <w:sz w:val="16"/>
          <w:szCs w:val="16"/>
        </w:rPr>
        <w:t xml:space="preserve"> &lt;- </w:t>
      </w:r>
      <w:proofErr w:type="gramStart"/>
      <w:r w:rsidRPr="00932568">
        <w:rPr>
          <w:rFonts w:ascii="Courier New" w:hAnsi="Courier New" w:cs="Courier New"/>
          <w:sz w:val="16"/>
          <w:szCs w:val="16"/>
        </w:rPr>
        <w:t>predict(</w:t>
      </w:r>
      <w:proofErr w:type="spellStart"/>
      <w:proofErr w:type="gramEnd"/>
      <w:r w:rsidRPr="00932568">
        <w:rPr>
          <w:rFonts w:ascii="Courier New" w:hAnsi="Courier New" w:cs="Courier New"/>
          <w:sz w:val="16"/>
          <w:szCs w:val="16"/>
        </w:rPr>
        <w:t>svc_linear</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test_df</w:t>
      </w:r>
      <w:proofErr w:type="spellEnd"/>
      <w:r w:rsidRPr="00932568">
        <w:rPr>
          <w:rFonts w:ascii="Courier New" w:hAnsi="Courier New" w:cs="Courier New"/>
          <w:sz w:val="16"/>
          <w:szCs w:val="16"/>
        </w:rPr>
        <w:t>, y, x1, x2))</w:t>
      </w:r>
    </w:p>
    <w:p w14:paraId="5A9B5350"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table(</w:t>
      </w:r>
      <w:proofErr w:type="spellStart"/>
      <w:proofErr w:type="gramEnd"/>
      <w:r w:rsidRPr="00932568">
        <w:rPr>
          <w:rFonts w:ascii="Courier New" w:hAnsi="Courier New" w:cs="Courier New"/>
          <w:sz w:val="16"/>
          <w:szCs w:val="16"/>
        </w:rPr>
        <w:t>test_df$y</w:t>
      </w:r>
      <w:proofErr w:type="spellEnd"/>
      <w:r w:rsidRPr="00932568">
        <w:rPr>
          <w:rFonts w:ascii="Courier New" w:hAnsi="Courier New" w:cs="Courier New"/>
          <w:sz w:val="16"/>
          <w:szCs w:val="16"/>
        </w:rPr>
        <w:t xml:space="preserve">, </w:t>
      </w:r>
      <w:proofErr w:type="spellStart"/>
      <w:r w:rsidRPr="00932568">
        <w:rPr>
          <w:rFonts w:ascii="Courier New" w:hAnsi="Courier New" w:cs="Courier New"/>
          <w:sz w:val="16"/>
          <w:szCs w:val="16"/>
        </w:rPr>
        <w:t>test_df$svc_linear_p</w:t>
      </w:r>
      <w:proofErr w:type="spellEnd"/>
      <w:r w:rsidRPr="00932568">
        <w:rPr>
          <w:rFonts w:ascii="Courier New" w:hAnsi="Courier New" w:cs="Courier New"/>
          <w:sz w:val="16"/>
          <w:szCs w:val="16"/>
        </w:rPr>
        <w:t>)</w:t>
      </w:r>
    </w:p>
    <w:p w14:paraId="13D80AA4" w14:textId="77777777" w:rsidR="00932568" w:rsidRPr="00932568" w:rsidRDefault="00932568" w:rsidP="00932568">
      <w:pPr>
        <w:contextualSpacing/>
        <w:jc w:val="left"/>
        <w:rPr>
          <w:rFonts w:ascii="Courier New" w:hAnsi="Courier New" w:cs="Courier New"/>
          <w:sz w:val="16"/>
          <w:szCs w:val="16"/>
        </w:rPr>
      </w:pPr>
    </w:p>
    <w:p w14:paraId="621D029A" w14:textId="77777777" w:rsidR="00932568" w:rsidRPr="00932568" w:rsidRDefault="00932568" w:rsidP="00932568">
      <w:pPr>
        <w:contextualSpacing/>
        <w:jc w:val="left"/>
        <w:rPr>
          <w:rFonts w:ascii="Courier New" w:hAnsi="Courier New" w:cs="Courier New"/>
          <w:sz w:val="16"/>
          <w:szCs w:val="16"/>
        </w:rPr>
      </w:pPr>
    </w:p>
    <w:p w14:paraId="0DF9C3A9"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41D3EB95"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SVM polynomial kernel ##</w:t>
      </w:r>
    </w:p>
    <w:p w14:paraId="7A018E04"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28B215F5" w14:textId="77777777" w:rsidR="00932568" w:rsidRPr="00932568" w:rsidRDefault="00932568" w:rsidP="00932568">
      <w:pPr>
        <w:contextualSpacing/>
        <w:jc w:val="left"/>
        <w:rPr>
          <w:rFonts w:ascii="Courier New" w:hAnsi="Courier New" w:cs="Courier New"/>
          <w:sz w:val="16"/>
          <w:szCs w:val="16"/>
        </w:rPr>
      </w:pPr>
      <w:proofErr w:type="spellStart"/>
      <w:proofErr w:type="gramStart"/>
      <w:r w:rsidRPr="00932568">
        <w:rPr>
          <w:rFonts w:ascii="Courier New" w:hAnsi="Courier New" w:cs="Courier New"/>
          <w:sz w:val="16"/>
          <w:szCs w:val="16"/>
        </w:rPr>
        <w:t>set.seed</w:t>
      </w:r>
      <w:proofErr w:type="spellEnd"/>
      <w:proofErr w:type="gramEnd"/>
      <w:r w:rsidRPr="00932568">
        <w:rPr>
          <w:rFonts w:ascii="Courier New" w:hAnsi="Courier New" w:cs="Courier New"/>
          <w:sz w:val="16"/>
          <w:szCs w:val="16"/>
        </w:rPr>
        <w:t>(1)</w:t>
      </w:r>
    </w:p>
    <w:p w14:paraId="53011E10"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svm_poly</w:t>
      </w:r>
      <w:proofErr w:type="spellEnd"/>
      <w:r w:rsidRPr="00932568">
        <w:rPr>
          <w:rFonts w:ascii="Courier New" w:hAnsi="Courier New" w:cs="Courier New"/>
          <w:sz w:val="16"/>
          <w:szCs w:val="16"/>
        </w:rPr>
        <w:t xml:space="preserve"> &lt;- </w:t>
      </w:r>
      <w:proofErr w:type="spellStart"/>
      <w:proofErr w:type="gramStart"/>
      <w:r w:rsidRPr="00932568">
        <w:rPr>
          <w:rFonts w:ascii="Courier New" w:hAnsi="Courier New" w:cs="Courier New"/>
          <w:sz w:val="16"/>
          <w:szCs w:val="16"/>
        </w:rPr>
        <w:t>svm</w:t>
      </w:r>
      <w:proofErr w:type="spellEnd"/>
      <w:r w:rsidRPr="00932568">
        <w:rPr>
          <w:rFonts w:ascii="Courier New" w:hAnsi="Courier New" w:cs="Courier New"/>
          <w:sz w:val="16"/>
          <w:szCs w:val="16"/>
        </w:rPr>
        <w:t>(</w:t>
      </w:r>
      <w:proofErr w:type="gramEnd"/>
      <w:r w:rsidRPr="00932568">
        <w:rPr>
          <w:rFonts w:ascii="Courier New" w:hAnsi="Courier New" w:cs="Courier New"/>
          <w:sz w:val="16"/>
          <w:szCs w:val="16"/>
        </w:rPr>
        <w:t>y~., data=select(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 kernel="polynomial", cost=10)</w:t>
      </w:r>
    </w:p>
    <w:p w14:paraId="6CEB1F48" w14:textId="77777777" w:rsidR="00932568" w:rsidRPr="00932568" w:rsidRDefault="00932568" w:rsidP="00932568">
      <w:pPr>
        <w:contextualSpacing/>
        <w:jc w:val="left"/>
        <w:rPr>
          <w:rFonts w:ascii="Courier New" w:hAnsi="Courier New" w:cs="Courier New"/>
          <w:sz w:val="16"/>
          <w:szCs w:val="16"/>
        </w:rPr>
      </w:pPr>
    </w:p>
    <w:p w14:paraId="131BF456"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training set</w:t>
      </w:r>
    </w:p>
    <w:p w14:paraId="32793F5D"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plot(</w:t>
      </w:r>
      <w:proofErr w:type="spellStart"/>
      <w:proofErr w:type="gramEnd"/>
      <w:r w:rsidRPr="00932568">
        <w:rPr>
          <w:rFonts w:ascii="Courier New" w:hAnsi="Courier New" w:cs="Courier New"/>
          <w:sz w:val="16"/>
          <w:szCs w:val="16"/>
        </w:rPr>
        <w:t>svm_poly</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w:t>
      </w:r>
    </w:p>
    <w:p w14:paraId="7080AE7F"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train_df$svm_poly_p</w:t>
      </w:r>
      <w:proofErr w:type="spellEnd"/>
      <w:r w:rsidRPr="00932568">
        <w:rPr>
          <w:rFonts w:ascii="Courier New" w:hAnsi="Courier New" w:cs="Courier New"/>
          <w:sz w:val="16"/>
          <w:szCs w:val="16"/>
        </w:rPr>
        <w:t xml:space="preserve"> &lt;- </w:t>
      </w:r>
      <w:proofErr w:type="gramStart"/>
      <w:r w:rsidRPr="00932568">
        <w:rPr>
          <w:rFonts w:ascii="Courier New" w:hAnsi="Courier New" w:cs="Courier New"/>
          <w:sz w:val="16"/>
          <w:szCs w:val="16"/>
        </w:rPr>
        <w:t>predict(</w:t>
      </w:r>
      <w:proofErr w:type="spellStart"/>
      <w:proofErr w:type="gramEnd"/>
      <w:r w:rsidRPr="00932568">
        <w:rPr>
          <w:rFonts w:ascii="Courier New" w:hAnsi="Courier New" w:cs="Courier New"/>
          <w:sz w:val="16"/>
          <w:szCs w:val="16"/>
        </w:rPr>
        <w:t>svm_poly</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w:t>
      </w:r>
    </w:p>
    <w:p w14:paraId="13B32491"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table(</w:t>
      </w:r>
      <w:proofErr w:type="spellStart"/>
      <w:proofErr w:type="gramEnd"/>
      <w:r w:rsidRPr="00932568">
        <w:rPr>
          <w:rFonts w:ascii="Courier New" w:hAnsi="Courier New" w:cs="Courier New"/>
          <w:sz w:val="16"/>
          <w:szCs w:val="16"/>
        </w:rPr>
        <w:t>train_df$y</w:t>
      </w:r>
      <w:proofErr w:type="spellEnd"/>
      <w:r w:rsidRPr="00932568">
        <w:rPr>
          <w:rFonts w:ascii="Courier New" w:hAnsi="Courier New" w:cs="Courier New"/>
          <w:sz w:val="16"/>
          <w:szCs w:val="16"/>
        </w:rPr>
        <w:t xml:space="preserve">, </w:t>
      </w:r>
      <w:proofErr w:type="spellStart"/>
      <w:r w:rsidRPr="00932568">
        <w:rPr>
          <w:rFonts w:ascii="Courier New" w:hAnsi="Courier New" w:cs="Courier New"/>
          <w:sz w:val="16"/>
          <w:szCs w:val="16"/>
        </w:rPr>
        <w:t>train_df$svm_poly_p</w:t>
      </w:r>
      <w:proofErr w:type="spellEnd"/>
      <w:r w:rsidRPr="00932568">
        <w:rPr>
          <w:rFonts w:ascii="Courier New" w:hAnsi="Courier New" w:cs="Courier New"/>
          <w:sz w:val="16"/>
          <w:szCs w:val="16"/>
        </w:rPr>
        <w:t>)</w:t>
      </w:r>
    </w:p>
    <w:p w14:paraId="5A8E8DD7" w14:textId="77777777" w:rsidR="00932568" w:rsidRPr="00932568" w:rsidRDefault="00932568" w:rsidP="00932568">
      <w:pPr>
        <w:contextualSpacing/>
        <w:jc w:val="left"/>
        <w:rPr>
          <w:rFonts w:ascii="Courier New" w:hAnsi="Courier New" w:cs="Courier New"/>
          <w:sz w:val="16"/>
          <w:szCs w:val="16"/>
        </w:rPr>
      </w:pPr>
    </w:p>
    <w:p w14:paraId="29E44FAB"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testing set</w:t>
      </w:r>
    </w:p>
    <w:p w14:paraId="36D10F70"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plot(</w:t>
      </w:r>
      <w:proofErr w:type="spellStart"/>
      <w:proofErr w:type="gramEnd"/>
      <w:r w:rsidRPr="00932568">
        <w:rPr>
          <w:rFonts w:ascii="Courier New" w:hAnsi="Courier New" w:cs="Courier New"/>
          <w:sz w:val="16"/>
          <w:szCs w:val="16"/>
        </w:rPr>
        <w:t>svm_poly</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test_df</w:t>
      </w:r>
      <w:proofErr w:type="spellEnd"/>
      <w:r w:rsidRPr="00932568">
        <w:rPr>
          <w:rFonts w:ascii="Courier New" w:hAnsi="Courier New" w:cs="Courier New"/>
          <w:sz w:val="16"/>
          <w:szCs w:val="16"/>
        </w:rPr>
        <w:t>, y, x1, x2))</w:t>
      </w:r>
    </w:p>
    <w:p w14:paraId="0D4A1DFF"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test_df$svm_poly_p</w:t>
      </w:r>
      <w:proofErr w:type="spellEnd"/>
      <w:r w:rsidRPr="00932568">
        <w:rPr>
          <w:rFonts w:ascii="Courier New" w:hAnsi="Courier New" w:cs="Courier New"/>
          <w:sz w:val="16"/>
          <w:szCs w:val="16"/>
        </w:rPr>
        <w:t xml:space="preserve"> &lt;- </w:t>
      </w:r>
      <w:proofErr w:type="gramStart"/>
      <w:r w:rsidRPr="00932568">
        <w:rPr>
          <w:rFonts w:ascii="Courier New" w:hAnsi="Courier New" w:cs="Courier New"/>
          <w:sz w:val="16"/>
          <w:szCs w:val="16"/>
        </w:rPr>
        <w:t>predict(</w:t>
      </w:r>
      <w:proofErr w:type="spellStart"/>
      <w:proofErr w:type="gramEnd"/>
      <w:r w:rsidRPr="00932568">
        <w:rPr>
          <w:rFonts w:ascii="Courier New" w:hAnsi="Courier New" w:cs="Courier New"/>
          <w:sz w:val="16"/>
          <w:szCs w:val="16"/>
        </w:rPr>
        <w:t>svm_poly</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test_df</w:t>
      </w:r>
      <w:proofErr w:type="spellEnd"/>
      <w:r w:rsidRPr="00932568">
        <w:rPr>
          <w:rFonts w:ascii="Courier New" w:hAnsi="Courier New" w:cs="Courier New"/>
          <w:sz w:val="16"/>
          <w:szCs w:val="16"/>
        </w:rPr>
        <w:t>, y, x1, x2))</w:t>
      </w:r>
    </w:p>
    <w:p w14:paraId="6F6D7F19"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table(</w:t>
      </w:r>
      <w:proofErr w:type="spellStart"/>
      <w:proofErr w:type="gramEnd"/>
      <w:r w:rsidRPr="00932568">
        <w:rPr>
          <w:rFonts w:ascii="Courier New" w:hAnsi="Courier New" w:cs="Courier New"/>
          <w:sz w:val="16"/>
          <w:szCs w:val="16"/>
        </w:rPr>
        <w:t>test_df$y</w:t>
      </w:r>
      <w:proofErr w:type="spellEnd"/>
      <w:r w:rsidRPr="00932568">
        <w:rPr>
          <w:rFonts w:ascii="Courier New" w:hAnsi="Courier New" w:cs="Courier New"/>
          <w:sz w:val="16"/>
          <w:szCs w:val="16"/>
        </w:rPr>
        <w:t xml:space="preserve">, </w:t>
      </w:r>
      <w:proofErr w:type="spellStart"/>
      <w:r w:rsidRPr="00932568">
        <w:rPr>
          <w:rFonts w:ascii="Courier New" w:hAnsi="Courier New" w:cs="Courier New"/>
          <w:sz w:val="16"/>
          <w:szCs w:val="16"/>
        </w:rPr>
        <w:t>test_df$svm_poly_p</w:t>
      </w:r>
      <w:proofErr w:type="spellEnd"/>
      <w:r w:rsidRPr="00932568">
        <w:rPr>
          <w:rFonts w:ascii="Courier New" w:hAnsi="Courier New" w:cs="Courier New"/>
          <w:sz w:val="16"/>
          <w:szCs w:val="16"/>
        </w:rPr>
        <w:t>)</w:t>
      </w:r>
    </w:p>
    <w:p w14:paraId="56B1DC84" w14:textId="6D6D21F2" w:rsidR="00932568" w:rsidRDefault="00932568" w:rsidP="00932568">
      <w:pPr>
        <w:contextualSpacing/>
        <w:jc w:val="left"/>
        <w:rPr>
          <w:rFonts w:ascii="Courier New" w:hAnsi="Courier New" w:cs="Courier New"/>
          <w:sz w:val="16"/>
          <w:szCs w:val="16"/>
        </w:rPr>
      </w:pPr>
    </w:p>
    <w:p w14:paraId="0EBC3E33" w14:textId="66AAD29D" w:rsidR="00950679" w:rsidRDefault="00950679" w:rsidP="00932568">
      <w:pPr>
        <w:contextualSpacing/>
        <w:jc w:val="left"/>
        <w:rPr>
          <w:rFonts w:ascii="Courier New" w:hAnsi="Courier New" w:cs="Courier New"/>
          <w:sz w:val="16"/>
          <w:szCs w:val="16"/>
        </w:rPr>
      </w:pPr>
    </w:p>
    <w:p w14:paraId="425EB1B1" w14:textId="77777777" w:rsidR="00950679" w:rsidRPr="00932568" w:rsidRDefault="00950679" w:rsidP="00932568">
      <w:pPr>
        <w:contextualSpacing/>
        <w:jc w:val="left"/>
        <w:rPr>
          <w:rFonts w:ascii="Courier New" w:hAnsi="Courier New" w:cs="Courier New"/>
          <w:sz w:val="16"/>
          <w:szCs w:val="16"/>
        </w:rPr>
      </w:pPr>
    </w:p>
    <w:p w14:paraId="0065864E" w14:textId="77777777" w:rsidR="00932568" w:rsidRPr="00932568" w:rsidRDefault="00932568" w:rsidP="00932568">
      <w:pPr>
        <w:contextualSpacing/>
        <w:jc w:val="left"/>
        <w:rPr>
          <w:rFonts w:ascii="Courier New" w:hAnsi="Courier New" w:cs="Courier New"/>
          <w:sz w:val="16"/>
          <w:szCs w:val="16"/>
        </w:rPr>
      </w:pPr>
    </w:p>
    <w:p w14:paraId="51DE035A"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lastRenderedPageBreak/>
        <w:t>#######################</w:t>
      </w:r>
    </w:p>
    <w:p w14:paraId="4D336332"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SVM radial kernel ##</w:t>
      </w:r>
    </w:p>
    <w:p w14:paraId="477152AD"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w:t>
      </w:r>
    </w:p>
    <w:p w14:paraId="617D84B2" w14:textId="77777777" w:rsidR="00932568" w:rsidRPr="00932568" w:rsidRDefault="00932568" w:rsidP="00932568">
      <w:pPr>
        <w:contextualSpacing/>
        <w:jc w:val="left"/>
        <w:rPr>
          <w:rFonts w:ascii="Courier New" w:hAnsi="Courier New" w:cs="Courier New"/>
          <w:sz w:val="16"/>
          <w:szCs w:val="16"/>
        </w:rPr>
      </w:pPr>
      <w:proofErr w:type="spellStart"/>
      <w:proofErr w:type="gramStart"/>
      <w:r w:rsidRPr="00932568">
        <w:rPr>
          <w:rFonts w:ascii="Courier New" w:hAnsi="Courier New" w:cs="Courier New"/>
          <w:sz w:val="16"/>
          <w:szCs w:val="16"/>
        </w:rPr>
        <w:t>set.seed</w:t>
      </w:r>
      <w:proofErr w:type="spellEnd"/>
      <w:proofErr w:type="gramEnd"/>
      <w:r w:rsidRPr="00932568">
        <w:rPr>
          <w:rFonts w:ascii="Courier New" w:hAnsi="Courier New" w:cs="Courier New"/>
          <w:sz w:val="16"/>
          <w:szCs w:val="16"/>
        </w:rPr>
        <w:t>(1)</w:t>
      </w:r>
    </w:p>
    <w:p w14:paraId="2758964E"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svm_radial</w:t>
      </w:r>
      <w:proofErr w:type="spellEnd"/>
      <w:r w:rsidRPr="00932568">
        <w:rPr>
          <w:rFonts w:ascii="Courier New" w:hAnsi="Courier New" w:cs="Courier New"/>
          <w:sz w:val="16"/>
          <w:szCs w:val="16"/>
        </w:rPr>
        <w:t xml:space="preserve"> &lt;- </w:t>
      </w:r>
      <w:proofErr w:type="spellStart"/>
      <w:proofErr w:type="gramStart"/>
      <w:r w:rsidRPr="00932568">
        <w:rPr>
          <w:rFonts w:ascii="Courier New" w:hAnsi="Courier New" w:cs="Courier New"/>
          <w:sz w:val="16"/>
          <w:szCs w:val="16"/>
        </w:rPr>
        <w:t>svm</w:t>
      </w:r>
      <w:proofErr w:type="spellEnd"/>
      <w:r w:rsidRPr="00932568">
        <w:rPr>
          <w:rFonts w:ascii="Courier New" w:hAnsi="Courier New" w:cs="Courier New"/>
          <w:sz w:val="16"/>
          <w:szCs w:val="16"/>
        </w:rPr>
        <w:t>(</w:t>
      </w:r>
      <w:proofErr w:type="gramEnd"/>
      <w:r w:rsidRPr="00932568">
        <w:rPr>
          <w:rFonts w:ascii="Courier New" w:hAnsi="Courier New" w:cs="Courier New"/>
          <w:sz w:val="16"/>
          <w:szCs w:val="16"/>
        </w:rPr>
        <w:t>y~., data=select(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 kernel="radial", gamma=1, cost=10)</w:t>
      </w:r>
    </w:p>
    <w:p w14:paraId="0C8AE88F" w14:textId="77777777" w:rsidR="00932568" w:rsidRPr="00932568" w:rsidRDefault="00932568" w:rsidP="00932568">
      <w:pPr>
        <w:contextualSpacing/>
        <w:jc w:val="left"/>
        <w:rPr>
          <w:rFonts w:ascii="Courier New" w:hAnsi="Courier New" w:cs="Courier New"/>
          <w:sz w:val="16"/>
          <w:szCs w:val="16"/>
        </w:rPr>
      </w:pPr>
    </w:p>
    <w:p w14:paraId="48086E98"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training set</w:t>
      </w:r>
    </w:p>
    <w:p w14:paraId="0687A35A"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plot(</w:t>
      </w:r>
      <w:proofErr w:type="spellStart"/>
      <w:proofErr w:type="gramEnd"/>
      <w:r w:rsidRPr="00932568">
        <w:rPr>
          <w:rFonts w:ascii="Courier New" w:hAnsi="Courier New" w:cs="Courier New"/>
          <w:sz w:val="16"/>
          <w:szCs w:val="16"/>
        </w:rPr>
        <w:t>svm_radial</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w:t>
      </w:r>
    </w:p>
    <w:p w14:paraId="1C9256EA"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train_df$svm_radial_p</w:t>
      </w:r>
      <w:proofErr w:type="spellEnd"/>
      <w:r w:rsidRPr="00932568">
        <w:rPr>
          <w:rFonts w:ascii="Courier New" w:hAnsi="Courier New" w:cs="Courier New"/>
          <w:sz w:val="16"/>
          <w:szCs w:val="16"/>
        </w:rPr>
        <w:t xml:space="preserve"> &lt;- </w:t>
      </w:r>
      <w:proofErr w:type="gramStart"/>
      <w:r w:rsidRPr="00932568">
        <w:rPr>
          <w:rFonts w:ascii="Courier New" w:hAnsi="Courier New" w:cs="Courier New"/>
          <w:sz w:val="16"/>
          <w:szCs w:val="16"/>
        </w:rPr>
        <w:t>predict(</w:t>
      </w:r>
      <w:proofErr w:type="spellStart"/>
      <w:proofErr w:type="gramEnd"/>
      <w:r w:rsidRPr="00932568">
        <w:rPr>
          <w:rFonts w:ascii="Courier New" w:hAnsi="Courier New" w:cs="Courier New"/>
          <w:sz w:val="16"/>
          <w:szCs w:val="16"/>
        </w:rPr>
        <w:t>svm_radial</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train_df</w:t>
      </w:r>
      <w:proofErr w:type="spellEnd"/>
      <w:r w:rsidRPr="00932568">
        <w:rPr>
          <w:rFonts w:ascii="Courier New" w:hAnsi="Courier New" w:cs="Courier New"/>
          <w:sz w:val="16"/>
          <w:szCs w:val="16"/>
        </w:rPr>
        <w:t>, y, x1, x2))</w:t>
      </w:r>
    </w:p>
    <w:p w14:paraId="351D10B9"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table(</w:t>
      </w:r>
      <w:proofErr w:type="spellStart"/>
      <w:proofErr w:type="gramEnd"/>
      <w:r w:rsidRPr="00932568">
        <w:rPr>
          <w:rFonts w:ascii="Courier New" w:hAnsi="Courier New" w:cs="Courier New"/>
          <w:sz w:val="16"/>
          <w:szCs w:val="16"/>
        </w:rPr>
        <w:t>train_df$y</w:t>
      </w:r>
      <w:proofErr w:type="spellEnd"/>
      <w:r w:rsidRPr="00932568">
        <w:rPr>
          <w:rFonts w:ascii="Courier New" w:hAnsi="Courier New" w:cs="Courier New"/>
          <w:sz w:val="16"/>
          <w:szCs w:val="16"/>
        </w:rPr>
        <w:t xml:space="preserve">, </w:t>
      </w:r>
      <w:proofErr w:type="spellStart"/>
      <w:r w:rsidRPr="00932568">
        <w:rPr>
          <w:rFonts w:ascii="Courier New" w:hAnsi="Courier New" w:cs="Courier New"/>
          <w:sz w:val="16"/>
          <w:szCs w:val="16"/>
        </w:rPr>
        <w:t>train_df$svm_radial_p</w:t>
      </w:r>
      <w:proofErr w:type="spellEnd"/>
      <w:r w:rsidRPr="00932568">
        <w:rPr>
          <w:rFonts w:ascii="Courier New" w:hAnsi="Courier New" w:cs="Courier New"/>
          <w:sz w:val="16"/>
          <w:szCs w:val="16"/>
        </w:rPr>
        <w:t>)</w:t>
      </w:r>
    </w:p>
    <w:p w14:paraId="37174826" w14:textId="77777777" w:rsidR="00932568" w:rsidRPr="00932568" w:rsidRDefault="00932568" w:rsidP="00932568">
      <w:pPr>
        <w:contextualSpacing/>
        <w:jc w:val="left"/>
        <w:rPr>
          <w:rFonts w:ascii="Courier New" w:hAnsi="Courier New" w:cs="Courier New"/>
          <w:sz w:val="16"/>
          <w:szCs w:val="16"/>
        </w:rPr>
      </w:pPr>
    </w:p>
    <w:p w14:paraId="1337A376" w14:textId="77777777" w:rsidR="00932568" w:rsidRPr="00932568" w:rsidRDefault="00932568" w:rsidP="00932568">
      <w:pPr>
        <w:contextualSpacing/>
        <w:jc w:val="left"/>
        <w:rPr>
          <w:rFonts w:ascii="Courier New" w:hAnsi="Courier New" w:cs="Courier New"/>
          <w:sz w:val="16"/>
          <w:szCs w:val="16"/>
        </w:rPr>
      </w:pPr>
      <w:r w:rsidRPr="00932568">
        <w:rPr>
          <w:rFonts w:ascii="Courier New" w:hAnsi="Courier New" w:cs="Courier New"/>
          <w:sz w:val="16"/>
          <w:szCs w:val="16"/>
        </w:rPr>
        <w:t>## testing set</w:t>
      </w:r>
    </w:p>
    <w:p w14:paraId="5886AE8C"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plot(</w:t>
      </w:r>
      <w:proofErr w:type="spellStart"/>
      <w:proofErr w:type="gramEnd"/>
      <w:r w:rsidRPr="00932568">
        <w:rPr>
          <w:rFonts w:ascii="Courier New" w:hAnsi="Courier New" w:cs="Courier New"/>
          <w:sz w:val="16"/>
          <w:szCs w:val="16"/>
        </w:rPr>
        <w:t>svm_radial</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test_df</w:t>
      </w:r>
      <w:proofErr w:type="spellEnd"/>
      <w:r w:rsidRPr="00932568">
        <w:rPr>
          <w:rFonts w:ascii="Courier New" w:hAnsi="Courier New" w:cs="Courier New"/>
          <w:sz w:val="16"/>
          <w:szCs w:val="16"/>
        </w:rPr>
        <w:t>, y, x1, x2))</w:t>
      </w:r>
    </w:p>
    <w:p w14:paraId="41E3120B" w14:textId="77777777" w:rsidR="00932568" w:rsidRPr="00932568" w:rsidRDefault="00932568" w:rsidP="00932568">
      <w:pPr>
        <w:contextualSpacing/>
        <w:jc w:val="left"/>
        <w:rPr>
          <w:rFonts w:ascii="Courier New" w:hAnsi="Courier New" w:cs="Courier New"/>
          <w:sz w:val="16"/>
          <w:szCs w:val="16"/>
        </w:rPr>
      </w:pPr>
      <w:proofErr w:type="spellStart"/>
      <w:r w:rsidRPr="00932568">
        <w:rPr>
          <w:rFonts w:ascii="Courier New" w:hAnsi="Courier New" w:cs="Courier New"/>
          <w:sz w:val="16"/>
          <w:szCs w:val="16"/>
        </w:rPr>
        <w:t>test_df$svm_radial_p</w:t>
      </w:r>
      <w:proofErr w:type="spellEnd"/>
      <w:r w:rsidRPr="00932568">
        <w:rPr>
          <w:rFonts w:ascii="Courier New" w:hAnsi="Courier New" w:cs="Courier New"/>
          <w:sz w:val="16"/>
          <w:szCs w:val="16"/>
        </w:rPr>
        <w:t xml:space="preserve"> &lt;- </w:t>
      </w:r>
      <w:proofErr w:type="gramStart"/>
      <w:r w:rsidRPr="00932568">
        <w:rPr>
          <w:rFonts w:ascii="Courier New" w:hAnsi="Courier New" w:cs="Courier New"/>
          <w:sz w:val="16"/>
          <w:szCs w:val="16"/>
        </w:rPr>
        <w:t>predict(</w:t>
      </w:r>
      <w:proofErr w:type="spellStart"/>
      <w:proofErr w:type="gramEnd"/>
      <w:r w:rsidRPr="00932568">
        <w:rPr>
          <w:rFonts w:ascii="Courier New" w:hAnsi="Courier New" w:cs="Courier New"/>
          <w:sz w:val="16"/>
          <w:szCs w:val="16"/>
        </w:rPr>
        <w:t>svm_radial</w:t>
      </w:r>
      <w:proofErr w:type="spellEnd"/>
      <w:r w:rsidRPr="00932568">
        <w:rPr>
          <w:rFonts w:ascii="Courier New" w:hAnsi="Courier New" w:cs="Courier New"/>
          <w:sz w:val="16"/>
          <w:szCs w:val="16"/>
        </w:rPr>
        <w:t>, select(</w:t>
      </w:r>
      <w:proofErr w:type="spellStart"/>
      <w:r w:rsidRPr="00932568">
        <w:rPr>
          <w:rFonts w:ascii="Courier New" w:hAnsi="Courier New" w:cs="Courier New"/>
          <w:sz w:val="16"/>
          <w:szCs w:val="16"/>
        </w:rPr>
        <w:t>test_df</w:t>
      </w:r>
      <w:proofErr w:type="spellEnd"/>
      <w:r w:rsidRPr="00932568">
        <w:rPr>
          <w:rFonts w:ascii="Courier New" w:hAnsi="Courier New" w:cs="Courier New"/>
          <w:sz w:val="16"/>
          <w:szCs w:val="16"/>
        </w:rPr>
        <w:t>, y, x1, x2))</w:t>
      </w:r>
    </w:p>
    <w:p w14:paraId="3F37FA07" w14:textId="77777777" w:rsidR="00932568" w:rsidRPr="00932568" w:rsidRDefault="00932568" w:rsidP="00932568">
      <w:pPr>
        <w:contextualSpacing/>
        <w:jc w:val="left"/>
        <w:rPr>
          <w:rFonts w:ascii="Courier New" w:hAnsi="Courier New" w:cs="Courier New"/>
          <w:sz w:val="16"/>
          <w:szCs w:val="16"/>
        </w:rPr>
      </w:pPr>
      <w:proofErr w:type="gramStart"/>
      <w:r w:rsidRPr="00932568">
        <w:rPr>
          <w:rFonts w:ascii="Courier New" w:hAnsi="Courier New" w:cs="Courier New"/>
          <w:sz w:val="16"/>
          <w:szCs w:val="16"/>
        </w:rPr>
        <w:t>table(</w:t>
      </w:r>
      <w:proofErr w:type="spellStart"/>
      <w:proofErr w:type="gramEnd"/>
      <w:r w:rsidRPr="00932568">
        <w:rPr>
          <w:rFonts w:ascii="Courier New" w:hAnsi="Courier New" w:cs="Courier New"/>
          <w:sz w:val="16"/>
          <w:szCs w:val="16"/>
        </w:rPr>
        <w:t>test_df$y</w:t>
      </w:r>
      <w:proofErr w:type="spellEnd"/>
      <w:r w:rsidRPr="00932568">
        <w:rPr>
          <w:rFonts w:ascii="Courier New" w:hAnsi="Courier New" w:cs="Courier New"/>
          <w:sz w:val="16"/>
          <w:szCs w:val="16"/>
        </w:rPr>
        <w:t xml:space="preserve">, </w:t>
      </w:r>
      <w:proofErr w:type="spellStart"/>
      <w:r w:rsidRPr="00932568">
        <w:rPr>
          <w:rFonts w:ascii="Courier New" w:hAnsi="Courier New" w:cs="Courier New"/>
          <w:sz w:val="16"/>
          <w:szCs w:val="16"/>
        </w:rPr>
        <w:t>test_df$svm_radial_p</w:t>
      </w:r>
      <w:proofErr w:type="spellEnd"/>
      <w:r w:rsidRPr="00932568">
        <w:rPr>
          <w:rFonts w:ascii="Courier New" w:hAnsi="Courier New" w:cs="Courier New"/>
          <w:sz w:val="16"/>
          <w:szCs w:val="16"/>
        </w:rPr>
        <w:t>)</w:t>
      </w:r>
    </w:p>
    <w:p w14:paraId="745DD611" w14:textId="77777777" w:rsidR="00932568" w:rsidRPr="00932568" w:rsidRDefault="00932568" w:rsidP="00932568">
      <w:pPr>
        <w:contextualSpacing/>
        <w:jc w:val="left"/>
        <w:rPr>
          <w:b/>
          <w:sz w:val="16"/>
          <w:szCs w:val="16"/>
          <w:u w:val="single"/>
        </w:rPr>
      </w:pPr>
    </w:p>
    <w:p w14:paraId="0D063F0F" w14:textId="77777777" w:rsidR="00932568" w:rsidRPr="00932568" w:rsidRDefault="00932568" w:rsidP="00932568">
      <w:pPr>
        <w:contextualSpacing/>
        <w:jc w:val="left"/>
        <w:rPr>
          <w:b/>
          <w:sz w:val="16"/>
          <w:szCs w:val="16"/>
          <w:u w:val="single"/>
        </w:rPr>
      </w:pPr>
    </w:p>
    <w:p w14:paraId="7E50DE23" w14:textId="77777777" w:rsidR="00932568" w:rsidRPr="00932568" w:rsidRDefault="00932568" w:rsidP="00932568">
      <w:pPr>
        <w:contextualSpacing/>
        <w:jc w:val="left"/>
        <w:rPr>
          <w:b/>
          <w:sz w:val="16"/>
          <w:szCs w:val="16"/>
          <w:u w:val="single"/>
        </w:rPr>
      </w:pPr>
    </w:p>
    <w:p w14:paraId="2A0CB5AC" w14:textId="77777777" w:rsidR="00932568" w:rsidRPr="00932568" w:rsidRDefault="00932568" w:rsidP="00932568">
      <w:pPr>
        <w:contextualSpacing/>
        <w:jc w:val="left"/>
        <w:rPr>
          <w:b/>
          <w:sz w:val="16"/>
          <w:szCs w:val="16"/>
          <w:u w:val="single"/>
        </w:rPr>
      </w:pPr>
    </w:p>
    <w:p w14:paraId="23B9079F" w14:textId="77777777" w:rsidR="00932568" w:rsidRPr="00932568" w:rsidRDefault="00932568" w:rsidP="00932568">
      <w:pPr>
        <w:contextualSpacing/>
        <w:jc w:val="left"/>
        <w:rPr>
          <w:b/>
          <w:sz w:val="16"/>
          <w:szCs w:val="16"/>
          <w:u w:val="single"/>
        </w:rPr>
      </w:pPr>
    </w:p>
    <w:p w14:paraId="4485AC6F" w14:textId="77777777" w:rsidR="00932568" w:rsidRPr="00932568" w:rsidRDefault="00932568" w:rsidP="00932568">
      <w:pPr>
        <w:contextualSpacing/>
        <w:jc w:val="left"/>
        <w:rPr>
          <w:b/>
          <w:sz w:val="16"/>
          <w:szCs w:val="16"/>
          <w:u w:val="single"/>
        </w:rPr>
      </w:pPr>
    </w:p>
    <w:p w14:paraId="25693D35" w14:textId="77777777" w:rsidR="00932568" w:rsidRPr="00932568" w:rsidRDefault="00932568" w:rsidP="00932568">
      <w:pPr>
        <w:contextualSpacing/>
        <w:jc w:val="left"/>
        <w:rPr>
          <w:b/>
          <w:sz w:val="16"/>
          <w:szCs w:val="16"/>
          <w:u w:val="single"/>
        </w:rPr>
      </w:pPr>
    </w:p>
    <w:p w14:paraId="1BA0D772" w14:textId="77777777" w:rsidR="00932568" w:rsidRPr="00932568" w:rsidRDefault="00932568" w:rsidP="00932568">
      <w:pPr>
        <w:contextualSpacing/>
        <w:jc w:val="left"/>
        <w:rPr>
          <w:b/>
          <w:sz w:val="16"/>
          <w:szCs w:val="16"/>
          <w:u w:val="single"/>
        </w:rPr>
      </w:pPr>
    </w:p>
    <w:p w14:paraId="3C9FD1E0" w14:textId="77777777" w:rsidR="00932568" w:rsidRPr="00932568" w:rsidRDefault="00932568" w:rsidP="00932568">
      <w:pPr>
        <w:contextualSpacing/>
        <w:jc w:val="left"/>
        <w:rPr>
          <w:b/>
          <w:sz w:val="16"/>
          <w:szCs w:val="16"/>
          <w:u w:val="single"/>
        </w:rPr>
      </w:pPr>
    </w:p>
    <w:p w14:paraId="64F243C5" w14:textId="77777777" w:rsidR="00932568" w:rsidRPr="00932568" w:rsidRDefault="00932568" w:rsidP="00932568">
      <w:pPr>
        <w:contextualSpacing/>
        <w:jc w:val="left"/>
        <w:rPr>
          <w:b/>
          <w:sz w:val="16"/>
          <w:szCs w:val="16"/>
          <w:u w:val="single"/>
        </w:rPr>
      </w:pPr>
    </w:p>
    <w:p w14:paraId="62AF52C1" w14:textId="77777777" w:rsidR="00932568" w:rsidRPr="00932568" w:rsidRDefault="00932568" w:rsidP="00932568">
      <w:pPr>
        <w:contextualSpacing/>
        <w:jc w:val="left"/>
        <w:rPr>
          <w:b/>
          <w:sz w:val="16"/>
          <w:szCs w:val="16"/>
          <w:u w:val="single"/>
        </w:rPr>
      </w:pPr>
    </w:p>
    <w:p w14:paraId="4ADADB1E" w14:textId="77777777" w:rsidR="00932568" w:rsidRPr="00932568" w:rsidRDefault="00932568" w:rsidP="00932568">
      <w:pPr>
        <w:contextualSpacing/>
        <w:jc w:val="left"/>
        <w:rPr>
          <w:b/>
          <w:sz w:val="16"/>
          <w:szCs w:val="16"/>
          <w:u w:val="single"/>
        </w:rPr>
      </w:pPr>
    </w:p>
    <w:p w14:paraId="4005A69C" w14:textId="77777777" w:rsidR="00932568" w:rsidRPr="00932568" w:rsidRDefault="00932568" w:rsidP="00932568">
      <w:pPr>
        <w:contextualSpacing/>
        <w:jc w:val="left"/>
        <w:rPr>
          <w:b/>
          <w:sz w:val="16"/>
          <w:szCs w:val="16"/>
          <w:u w:val="single"/>
        </w:rPr>
      </w:pPr>
    </w:p>
    <w:p w14:paraId="23C005CC" w14:textId="77777777" w:rsidR="00932568" w:rsidRPr="00932568" w:rsidRDefault="00932568" w:rsidP="00932568">
      <w:pPr>
        <w:contextualSpacing/>
        <w:jc w:val="left"/>
        <w:rPr>
          <w:b/>
          <w:sz w:val="16"/>
          <w:szCs w:val="16"/>
          <w:u w:val="single"/>
        </w:rPr>
      </w:pPr>
    </w:p>
    <w:p w14:paraId="77743FD1" w14:textId="36E57C38" w:rsidR="00932568" w:rsidRDefault="00932568" w:rsidP="003704AE">
      <w:pPr>
        <w:contextualSpacing/>
        <w:jc w:val="left"/>
        <w:rPr>
          <w:b/>
          <w:sz w:val="32"/>
          <w:szCs w:val="32"/>
          <w:u w:val="single"/>
        </w:rPr>
      </w:pPr>
    </w:p>
    <w:p w14:paraId="1CDB385A" w14:textId="210D9D87" w:rsidR="004E1C9F" w:rsidRDefault="004E1C9F" w:rsidP="003704AE">
      <w:pPr>
        <w:contextualSpacing/>
        <w:jc w:val="left"/>
        <w:rPr>
          <w:b/>
          <w:sz w:val="32"/>
          <w:szCs w:val="32"/>
          <w:u w:val="single"/>
        </w:rPr>
      </w:pPr>
    </w:p>
    <w:p w14:paraId="22610CCD" w14:textId="0034D644" w:rsidR="004E1C9F" w:rsidRDefault="004E1C9F" w:rsidP="003704AE">
      <w:pPr>
        <w:contextualSpacing/>
        <w:jc w:val="left"/>
        <w:rPr>
          <w:b/>
          <w:sz w:val="32"/>
          <w:szCs w:val="32"/>
          <w:u w:val="single"/>
        </w:rPr>
      </w:pPr>
    </w:p>
    <w:p w14:paraId="060C8E40" w14:textId="2AB9F2C9" w:rsidR="004E1C9F" w:rsidRDefault="004E1C9F" w:rsidP="003704AE">
      <w:pPr>
        <w:contextualSpacing/>
        <w:jc w:val="left"/>
        <w:rPr>
          <w:b/>
          <w:sz w:val="32"/>
          <w:szCs w:val="32"/>
          <w:u w:val="single"/>
        </w:rPr>
      </w:pPr>
    </w:p>
    <w:p w14:paraId="3AA3E073" w14:textId="3BE65DC1" w:rsidR="004E1C9F" w:rsidRDefault="004E1C9F" w:rsidP="003704AE">
      <w:pPr>
        <w:contextualSpacing/>
        <w:jc w:val="left"/>
        <w:rPr>
          <w:b/>
          <w:sz w:val="32"/>
          <w:szCs w:val="32"/>
          <w:u w:val="single"/>
        </w:rPr>
      </w:pPr>
    </w:p>
    <w:p w14:paraId="0FA7794D" w14:textId="26E53DB1" w:rsidR="004E1C9F" w:rsidRDefault="004E1C9F" w:rsidP="003704AE">
      <w:pPr>
        <w:contextualSpacing/>
        <w:jc w:val="left"/>
        <w:rPr>
          <w:b/>
          <w:sz w:val="32"/>
          <w:szCs w:val="32"/>
          <w:u w:val="single"/>
        </w:rPr>
      </w:pPr>
    </w:p>
    <w:p w14:paraId="437C640D" w14:textId="16171BC5" w:rsidR="004E1C9F" w:rsidRDefault="004E1C9F" w:rsidP="003704AE">
      <w:pPr>
        <w:contextualSpacing/>
        <w:jc w:val="left"/>
        <w:rPr>
          <w:b/>
          <w:sz w:val="32"/>
          <w:szCs w:val="32"/>
          <w:u w:val="single"/>
        </w:rPr>
      </w:pPr>
    </w:p>
    <w:p w14:paraId="0F910E44" w14:textId="4ADCF4EF" w:rsidR="004E1C9F" w:rsidRDefault="004E1C9F" w:rsidP="003704AE">
      <w:pPr>
        <w:contextualSpacing/>
        <w:jc w:val="left"/>
        <w:rPr>
          <w:b/>
          <w:sz w:val="32"/>
          <w:szCs w:val="32"/>
          <w:u w:val="single"/>
        </w:rPr>
      </w:pPr>
    </w:p>
    <w:p w14:paraId="19AD5170" w14:textId="2919FCA5" w:rsidR="004E1C9F" w:rsidRDefault="004E1C9F" w:rsidP="003704AE">
      <w:pPr>
        <w:contextualSpacing/>
        <w:jc w:val="left"/>
        <w:rPr>
          <w:b/>
          <w:sz w:val="32"/>
          <w:szCs w:val="32"/>
          <w:u w:val="single"/>
        </w:rPr>
      </w:pPr>
    </w:p>
    <w:p w14:paraId="64FE204E" w14:textId="042A2C6D" w:rsidR="004E1C9F" w:rsidRDefault="004E1C9F" w:rsidP="003704AE">
      <w:pPr>
        <w:contextualSpacing/>
        <w:jc w:val="left"/>
        <w:rPr>
          <w:b/>
          <w:sz w:val="32"/>
          <w:szCs w:val="32"/>
          <w:u w:val="single"/>
        </w:rPr>
      </w:pPr>
    </w:p>
    <w:p w14:paraId="60F70E23" w14:textId="00E64BEE" w:rsidR="004E1C9F" w:rsidRDefault="004E1C9F" w:rsidP="003704AE">
      <w:pPr>
        <w:contextualSpacing/>
        <w:jc w:val="left"/>
        <w:rPr>
          <w:b/>
          <w:sz w:val="32"/>
          <w:szCs w:val="32"/>
          <w:u w:val="single"/>
        </w:rPr>
      </w:pPr>
    </w:p>
    <w:p w14:paraId="1DFB9C90" w14:textId="77777777" w:rsidR="004E1C9F" w:rsidRDefault="004E1C9F" w:rsidP="003704AE">
      <w:pPr>
        <w:contextualSpacing/>
        <w:jc w:val="left"/>
        <w:rPr>
          <w:b/>
          <w:sz w:val="32"/>
          <w:szCs w:val="32"/>
          <w:u w:val="single"/>
        </w:rPr>
      </w:pPr>
    </w:p>
    <w:p w14:paraId="28A4ECD4" w14:textId="77777777" w:rsidR="00932568" w:rsidRDefault="00932568" w:rsidP="003704AE">
      <w:pPr>
        <w:contextualSpacing/>
        <w:jc w:val="left"/>
        <w:rPr>
          <w:b/>
          <w:sz w:val="32"/>
          <w:szCs w:val="32"/>
          <w:u w:val="single"/>
        </w:rPr>
      </w:pPr>
    </w:p>
    <w:p w14:paraId="56855847" w14:textId="77777777" w:rsidR="00932568" w:rsidRDefault="00932568" w:rsidP="003704AE">
      <w:pPr>
        <w:contextualSpacing/>
        <w:jc w:val="left"/>
        <w:rPr>
          <w:b/>
          <w:sz w:val="32"/>
          <w:szCs w:val="32"/>
          <w:u w:val="single"/>
        </w:rPr>
      </w:pPr>
    </w:p>
    <w:p w14:paraId="787832ED" w14:textId="77777777" w:rsidR="00932568" w:rsidRDefault="00932568" w:rsidP="003704AE">
      <w:pPr>
        <w:contextualSpacing/>
        <w:jc w:val="left"/>
        <w:rPr>
          <w:b/>
          <w:sz w:val="32"/>
          <w:szCs w:val="32"/>
          <w:u w:val="single"/>
        </w:rPr>
      </w:pPr>
    </w:p>
    <w:p w14:paraId="4DC8121B" w14:textId="77777777" w:rsidR="00932568" w:rsidRDefault="00932568" w:rsidP="003704AE">
      <w:pPr>
        <w:contextualSpacing/>
        <w:jc w:val="left"/>
        <w:rPr>
          <w:b/>
          <w:sz w:val="32"/>
          <w:szCs w:val="32"/>
          <w:u w:val="single"/>
        </w:rPr>
      </w:pPr>
    </w:p>
    <w:p w14:paraId="0E4D8BF3" w14:textId="0F6B6DC7" w:rsidR="003704AE" w:rsidRPr="00AA2C4E" w:rsidRDefault="003704AE" w:rsidP="003704AE">
      <w:pPr>
        <w:contextualSpacing/>
        <w:jc w:val="left"/>
        <w:rPr>
          <w:sz w:val="32"/>
          <w:szCs w:val="32"/>
        </w:rPr>
      </w:pPr>
      <w:r w:rsidRPr="00AA2C4E">
        <w:rPr>
          <w:b/>
          <w:sz w:val="32"/>
          <w:szCs w:val="32"/>
          <w:u w:val="single"/>
        </w:rPr>
        <w:lastRenderedPageBreak/>
        <w:t>Problem #</w:t>
      </w:r>
      <w:r>
        <w:rPr>
          <w:b/>
          <w:sz w:val="32"/>
          <w:szCs w:val="32"/>
          <w:u w:val="single"/>
        </w:rPr>
        <w:t>3</w:t>
      </w:r>
      <w:r w:rsidRPr="00AA2C4E">
        <w:rPr>
          <w:sz w:val="32"/>
          <w:szCs w:val="32"/>
        </w:rPr>
        <w:t>:</w:t>
      </w:r>
    </w:p>
    <w:p w14:paraId="4FFEA91E" w14:textId="08CB5301" w:rsidR="003704AE" w:rsidRDefault="003704AE" w:rsidP="003704AE">
      <w:pPr>
        <w:contextualSpacing/>
        <w:jc w:val="left"/>
        <w:rPr>
          <w:i/>
        </w:rPr>
      </w:pPr>
      <w:r>
        <w:rPr>
          <w:i/>
        </w:rPr>
        <w:t>Exercise 5 from section 9.7 of ITSL textbook</w:t>
      </w:r>
    </w:p>
    <w:p w14:paraId="77AAB471" w14:textId="77777777" w:rsidR="003704AE" w:rsidRDefault="003704AE" w:rsidP="003704AE">
      <w:pPr>
        <w:contextualSpacing/>
        <w:jc w:val="left"/>
      </w:pPr>
    </w:p>
    <w:p w14:paraId="36947EF7" w14:textId="20ECB6D6" w:rsidR="003704AE" w:rsidRPr="008C24D2" w:rsidRDefault="003704AE" w:rsidP="00C3351B">
      <w:pPr>
        <w:contextualSpacing/>
        <w:jc w:val="left"/>
        <w:rPr>
          <w:rFonts w:eastAsiaTheme="minorEastAsia"/>
        </w:rPr>
      </w:pPr>
      <w:r>
        <w:t xml:space="preserve">We </w:t>
      </w:r>
      <w:r w:rsidR="007A7E5B">
        <w:t>have seen that we can fit an SVM with a non-linear kernel in order to perform classification using a non-linear decision boundary. We will now see that we can also obtain a non-linear decision boundary by performing logistic regression using non-linear transformations of the features.</w:t>
      </w:r>
    </w:p>
    <w:p w14:paraId="09D53120" w14:textId="3D9C7CE1" w:rsidR="007A7E5B" w:rsidRDefault="007A7E5B" w:rsidP="007A7E5B">
      <w:pPr>
        <w:pStyle w:val="ListParagraph"/>
        <w:numPr>
          <w:ilvl w:val="0"/>
          <w:numId w:val="30"/>
        </w:numPr>
        <w:jc w:val="left"/>
      </w:pPr>
      <w:r>
        <w:t xml:space="preserve">Generate a data set with n=500 and p=2, such that observations belong to two classes with a quadratic decision boundary between them. </w:t>
      </w:r>
    </w:p>
    <w:p w14:paraId="376F97E2" w14:textId="7781269A" w:rsidR="00932568" w:rsidRDefault="00932568" w:rsidP="00932568">
      <w:pPr>
        <w:pStyle w:val="ListParagraph"/>
        <w:jc w:val="left"/>
      </w:pPr>
    </w:p>
    <w:p w14:paraId="737BCB4D" w14:textId="77777777" w:rsidR="00F600C7" w:rsidRPr="00F600C7" w:rsidRDefault="00F600C7" w:rsidP="00F600C7">
      <w:pPr>
        <w:pStyle w:val="ListParagraph"/>
        <w:jc w:val="left"/>
        <w:rPr>
          <w:b/>
          <w:i/>
          <w:u w:val="single"/>
        </w:rPr>
      </w:pPr>
      <w:r w:rsidRPr="00F600C7">
        <w:rPr>
          <w:b/>
          <w:i/>
          <w:highlight w:val="yellow"/>
          <w:u w:val="single"/>
        </w:rPr>
        <w:t>Answer:</w:t>
      </w:r>
    </w:p>
    <w:p w14:paraId="17481D8B" w14:textId="766DCC5C" w:rsidR="00F600C7" w:rsidRDefault="00F600C7" w:rsidP="00F600C7">
      <w:pPr>
        <w:pStyle w:val="ListParagraph"/>
        <w:jc w:val="left"/>
        <w:rPr>
          <w:rFonts w:eastAsiaTheme="minorEastAsia"/>
        </w:rPr>
      </w:pPr>
      <w:r>
        <w:rPr>
          <w:rFonts w:eastAsiaTheme="minorEastAsia"/>
        </w:rPr>
        <w:t>Let us begin by creating a simulated dataset of 500 observations. I specified two continuous features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and binary outcome </w:t>
      </w:r>
      <m:oMath>
        <m:r>
          <w:rPr>
            <w:rFonts w:ascii="Cambria Math" w:eastAsiaTheme="minorEastAsia" w:hAnsi="Cambria Math"/>
          </w:rPr>
          <m:t>Y</m:t>
        </m:r>
      </m:oMath>
      <w:r>
        <w:rPr>
          <w:rFonts w:eastAsiaTheme="minorEastAsia"/>
        </w:rPr>
        <w:t xml:space="preserve">. I specified the following quadratic relationship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conditional on the value of </w:t>
      </w:r>
      <m:oMath>
        <m:r>
          <w:rPr>
            <w:rFonts w:ascii="Cambria Math" w:eastAsiaTheme="minorEastAsia" w:hAnsi="Cambria Math"/>
          </w:rPr>
          <m:t>Y</m:t>
        </m:r>
      </m:oMath>
      <w:r>
        <w:rPr>
          <w:rFonts w:eastAsiaTheme="minorEastAsia"/>
        </w:rPr>
        <w:t>:</w:t>
      </w:r>
    </w:p>
    <w:p w14:paraId="44A22DBF" w14:textId="77777777" w:rsidR="00F600C7" w:rsidRDefault="00F600C7" w:rsidP="00F600C7">
      <w:pPr>
        <w:contextualSpacing/>
        <w:jc w:val="left"/>
        <w:rPr>
          <w:rFonts w:eastAsiaTheme="minorEastAsia"/>
        </w:rPr>
      </w:pPr>
    </w:p>
    <w:p w14:paraId="1CC1C078" w14:textId="77777777" w:rsidR="00F600C7" w:rsidRDefault="00F600C7" w:rsidP="00F600C7">
      <w:pPr>
        <w:contextual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+5+ϵ</m:t>
        </m:r>
      </m:oMath>
      <w:r>
        <w:rPr>
          <w:rFonts w:eastAsiaTheme="minorEastAsia"/>
        </w:rPr>
        <w:t xml:space="preserve">     , for Y=0</w:t>
      </w:r>
    </w:p>
    <w:p w14:paraId="50018B64" w14:textId="77777777" w:rsidR="00F600C7" w:rsidRDefault="00F600C7" w:rsidP="00F600C7">
      <w:pPr>
        <w:contextual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-5+ϵ</m:t>
        </m:r>
      </m:oMath>
      <w:r>
        <w:rPr>
          <w:rFonts w:eastAsiaTheme="minorEastAsia"/>
        </w:rPr>
        <w:t xml:space="preserve">     , for Y=1</w:t>
      </w:r>
    </w:p>
    <w:p w14:paraId="664D6653" w14:textId="6D45DF8D" w:rsidR="00F600C7" w:rsidRDefault="00F600C7" w:rsidP="00F600C7">
      <w:pPr>
        <w:ind w:firstLine="720"/>
        <w:contextualSpacing/>
        <w:jc w:val="left"/>
        <w:rPr>
          <w:rFonts w:eastAsiaTheme="minorEastAsia"/>
        </w:rPr>
      </w:pPr>
      <w:r>
        <w:rPr>
          <w:rFonts w:eastAsiaTheme="minorEastAsia"/>
        </w:rPr>
        <w:t xml:space="preserve">with error term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oMath>
    </w:p>
    <w:p w14:paraId="2C9E276C" w14:textId="4A5B362C" w:rsidR="00F600C7" w:rsidRDefault="00F600C7" w:rsidP="00F600C7">
      <w:pPr>
        <w:ind w:firstLine="720"/>
        <w:contextualSpacing/>
        <w:jc w:val="left"/>
        <w:rPr>
          <w:rFonts w:eastAsiaTheme="minorEastAsia"/>
        </w:rPr>
      </w:pPr>
    </w:p>
    <w:p w14:paraId="283A0AF4" w14:textId="78A65DCF" w:rsidR="00F600C7" w:rsidRDefault="00F600C7" w:rsidP="00F600C7">
      <w:pPr>
        <w:ind w:left="720"/>
        <w:contextualSpacing/>
        <w:jc w:val="left"/>
        <w:rPr>
          <w:rFonts w:eastAsiaTheme="minorEastAsia"/>
        </w:rPr>
      </w:pPr>
      <w:r>
        <w:rPr>
          <w:rFonts w:eastAsiaTheme="minorEastAsia"/>
        </w:rPr>
        <w:t xml:space="preserve">Of the 500 observations simulated for this dataset, 250 observations are in class Y=0, and the remaining 250 observations in class Y=1. </w:t>
      </w:r>
    </w:p>
    <w:p w14:paraId="2169C0FE" w14:textId="711D8E3D" w:rsidR="006B2769" w:rsidRDefault="006B2769" w:rsidP="00F600C7">
      <w:pPr>
        <w:ind w:left="720"/>
        <w:contextualSpacing/>
        <w:jc w:val="left"/>
        <w:rPr>
          <w:rFonts w:eastAsiaTheme="minorEastAsia"/>
        </w:rPr>
      </w:pPr>
    </w:p>
    <w:p w14:paraId="15E69C52" w14:textId="4B07A777" w:rsidR="006B2769" w:rsidRDefault="006B2769" w:rsidP="00F600C7">
      <w:pPr>
        <w:ind w:left="720"/>
        <w:contextualSpacing/>
        <w:jc w:val="left"/>
        <w:rPr>
          <w:rFonts w:eastAsiaTheme="minorEastAsia"/>
        </w:rPr>
      </w:pPr>
    </w:p>
    <w:p w14:paraId="7FB06A7A" w14:textId="2DF1B9E4" w:rsidR="006B2769" w:rsidRDefault="006B2769" w:rsidP="00F600C7">
      <w:pPr>
        <w:ind w:left="720"/>
        <w:contextualSpacing/>
        <w:jc w:val="left"/>
        <w:rPr>
          <w:rFonts w:eastAsiaTheme="minorEastAsia"/>
        </w:rPr>
      </w:pPr>
    </w:p>
    <w:p w14:paraId="2D752523" w14:textId="021E8A3B" w:rsidR="006B2769" w:rsidRDefault="006B2769" w:rsidP="00F600C7">
      <w:pPr>
        <w:ind w:left="720"/>
        <w:contextualSpacing/>
        <w:jc w:val="left"/>
        <w:rPr>
          <w:rFonts w:eastAsiaTheme="minorEastAsia"/>
        </w:rPr>
      </w:pPr>
    </w:p>
    <w:p w14:paraId="68A9BD17" w14:textId="52C81C62" w:rsidR="006B2769" w:rsidRDefault="006B2769" w:rsidP="00F600C7">
      <w:pPr>
        <w:ind w:left="720"/>
        <w:contextualSpacing/>
        <w:jc w:val="left"/>
        <w:rPr>
          <w:rFonts w:eastAsiaTheme="minorEastAsia"/>
        </w:rPr>
      </w:pPr>
    </w:p>
    <w:p w14:paraId="61F5C433" w14:textId="2C74C83F" w:rsidR="006B2769" w:rsidRDefault="006B2769" w:rsidP="00F600C7">
      <w:pPr>
        <w:ind w:left="720"/>
        <w:contextualSpacing/>
        <w:jc w:val="left"/>
        <w:rPr>
          <w:rFonts w:eastAsiaTheme="minorEastAsia"/>
        </w:rPr>
      </w:pPr>
    </w:p>
    <w:p w14:paraId="1732EC0F" w14:textId="1796C6C1" w:rsidR="006B2769" w:rsidRDefault="006B2769" w:rsidP="00F600C7">
      <w:pPr>
        <w:ind w:left="720"/>
        <w:contextualSpacing/>
        <w:jc w:val="left"/>
        <w:rPr>
          <w:rFonts w:eastAsiaTheme="minorEastAsia"/>
        </w:rPr>
      </w:pPr>
    </w:p>
    <w:p w14:paraId="0E53A2A6" w14:textId="39936730" w:rsidR="006B2769" w:rsidRDefault="006B2769" w:rsidP="00F600C7">
      <w:pPr>
        <w:ind w:left="720"/>
        <w:contextualSpacing/>
        <w:jc w:val="left"/>
        <w:rPr>
          <w:rFonts w:eastAsiaTheme="minorEastAsia"/>
        </w:rPr>
      </w:pPr>
    </w:p>
    <w:p w14:paraId="66EA6EB5" w14:textId="4AA60087" w:rsidR="006B2769" w:rsidRDefault="006B2769" w:rsidP="00F600C7">
      <w:pPr>
        <w:ind w:left="720"/>
        <w:contextualSpacing/>
        <w:jc w:val="left"/>
        <w:rPr>
          <w:rFonts w:eastAsiaTheme="minorEastAsia"/>
        </w:rPr>
      </w:pPr>
    </w:p>
    <w:p w14:paraId="5D6F0EA9" w14:textId="08925E83" w:rsidR="006B2769" w:rsidRDefault="006B2769" w:rsidP="00F600C7">
      <w:pPr>
        <w:ind w:left="720"/>
        <w:contextualSpacing/>
        <w:jc w:val="left"/>
        <w:rPr>
          <w:rFonts w:eastAsiaTheme="minorEastAsia"/>
        </w:rPr>
      </w:pPr>
    </w:p>
    <w:p w14:paraId="72407764" w14:textId="2E313330" w:rsidR="006B2769" w:rsidRDefault="006B2769" w:rsidP="00F600C7">
      <w:pPr>
        <w:ind w:left="720"/>
        <w:contextualSpacing/>
        <w:jc w:val="left"/>
        <w:rPr>
          <w:rFonts w:eastAsiaTheme="minorEastAsia"/>
        </w:rPr>
      </w:pPr>
    </w:p>
    <w:p w14:paraId="308575A8" w14:textId="0AFF70DF" w:rsidR="006B2769" w:rsidRDefault="006B2769" w:rsidP="00F600C7">
      <w:pPr>
        <w:ind w:left="720"/>
        <w:contextualSpacing/>
        <w:jc w:val="left"/>
        <w:rPr>
          <w:rFonts w:eastAsiaTheme="minorEastAsia"/>
        </w:rPr>
      </w:pPr>
    </w:p>
    <w:p w14:paraId="0499CF64" w14:textId="1BB5E188" w:rsidR="006B2769" w:rsidRDefault="006B2769" w:rsidP="00F600C7">
      <w:pPr>
        <w:ind w:left="720"/>
        <w:contextualSpacing/>
        <w:jc w:val="left"/>
        <w:rPr>
          <w:rFonts w:eastAsiaTheme="minorEastAsia"/>
        </w:rPr>
      </w:pPr>
    </w:p>
    <w:p w14:paraId="2B99ECB5" w14:textId="4B1AAE79" w:rsidR="006B2769" w:rsidRDefault="006B2769" w:rsidP="00F600C7">
      <w:pPr>
        <w:ind w:left="720"/>
        <w:contextualSpacing/>
        <w:jc w:val="left"/>
        <w:rPr>
          <w:rFonts w:eastAsiaTheme="minorEastAsia"/>
        </w:rPr>
      </w:pPr>
    </w:p>
    <w:p w14:paraId="59A4462D" w14:textId="0E250D9C" w:rsidR="006B2769" w:rsidRDefault="006B2769" w:rsidP="00F600C7">
      <w:pPr>
        <w:ind w:left="720"/>
        <w:contextualSpacing/>
        <w:jc w:val="left"/>
        <w:rPr>
          <w:rFonts w:eastAsiaTheme="minorEastAsia"/>
        </w:rPr>
      </w:pPr>
    </w:p>
    <w:p w14:paraId="3E87C44E" w14:textId="7982CBBC" w:rsidR="006B2769" w:rsidRDefault="006B2769" w:rsidP="00F600C7">
      <w:pPr>
        <w:ind w:left="720"/>
        <w:contextualSpacing/>
        <w:jc w:val="left"/>
        <w:rPr>
          <w:rFonts w:eastAsiaTheme="minorEastAsia"/>
        </w:rPr>
      </w:pPr>
    </w:p>
    <w:p w14:paraId="29CEDE9D" w14:textId="003EF57F" w:rsidR="006B2769" w:rsidRDefault="006B2769" w:rsidP="00F600C7">
      <w:pPr>
        <w:ind w:left="720"/>
        <w:contextualSpacing/>
        <w:jc w:val="left"/>
        <w:rPr>
          <w:rFonts w:eastAsiaTheme="minorEastAsia"/>
        </w:rPr>
      </w:pPr>
    </w:p>
    <w:p w14:paraId="0A5CAF0E" w14:textId="20B45C1E" w:rsidR="006B2769" w:rsidRDefault="006B2769" w:rsidP="00F600C7">
      <w:pPr>
        <w:ind w:left="720"/>
        <w:contextualSpacing/>
        <w:jc w:val="left"/>
        <w:rPr>
          <w:rFonts w:eastAsiaTheme="minorEastAsia"/>
        </w:rPr>
      </w:pPr>
    </w:p>
    <w:p w14:paraId="423EBD4F" w14:textId="7BF16928" w:rsidR="006B2769" w:rsidRDefault="006B2769" w:rsidP="00F600C7">
      <w:pPr>
        <w:ind w:left="720"/>
        <w:contextualSpacing/>
        <w:jc w:val="left"/>
        <w:rPr>
          <w:rFonts w:eastAsiaTheme="minorEastAsia"/>
        </w:rPr>
      </w:pPr>
    </w:p>
    <w:p w14:paraId="775C29CD" w14:textId="25BC8A7F" w:rsidR="006B2769" w:rsidRDefault="006B2769" w:rsidP="00F600C7">
      <w:pPr>
        <w:ind w:left="720"/>
        <w:contextualSpacing/>
        <w:jc w:val="left"/>
        <w:rPr>
          <w:rFonts w:eastAsiaTheme="minorEastAsia"/>
        </w:rPr>
      </w:pPr>
    </w:p>
    <w:p w14:paraId="4D19E8B4" w14:textId="77777777" w:rsidR="006B2769" w:rsidRDefault="006B2769" w:rsidP="00F600C7">
      <w:pPr>
        <w:ind w:left="720"/>
        <w:contextualSpacing/>
        <w:jc w:val="left"/>
        <w:rPr>
          <w:rFonts w:eastAsiaTheme="minorEastAsia"/>
        </w:rPr>
      </w:pPr>
    </w:p>
    <w:p w14:paraId="6F6C8E74" w14:textId="33ACD91F" w:rsidR="007A7E5B" w:rsidRPr="006B2769" w:rsidRDefault="007A7E5B" w:rsidP="007A7E5B">
      <w:pPr>
        <w:pStyle w:val="ListParagraph"/>
        <w:numPr>
          <w:ilvl w:val="0"/>
          <w:numId w:val="30"/>
        </w:numPr>
        <w:jc w:val="left"/>
      </w:pPr>
      <w:r>
        <w:lastRenderedPageBreak/>
        <w:t xml:space="preserve">Plot the observations, colored according to their class labels. Your plot should display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on the x-axis,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on the y-axis.</w:t>
      </w:r>
    </w:p>
    <w:p w14:paraId="09125142" w14:textId="1EC40009" w:rsidR="006B2769" w:rsidRDefault="006B2769" w:rsidP="006B2769">
      <w:pPr>
        <w:pStyle w:val="ListParagraph"/>
        <w:jc w:val="left"/>
      </w:pPr>
    </w:p>
    <w:p w14:paraId="60420F71" w14:textId="27DBF34A" w:rsidR="006B2769" w:rsidRPr="006B2769" w:rsidRDefault="006B2769" w:rsidP="006B2769">
      <w:pPr>
        <w:pStyle w:val="ListParagraph"/>
        <w:jc w:val="left"/>
        <w:rPr>
          <w:b/>
          <w:i/>
          <w:u w:val="single"/>
        </w:rPr>
      </w:pPr>
      <w:r w:rsidRPr="006B2769">
        <w:rPr>
          <w:b/>
          <w:i/>
          <w:highlight w:val="yellow"/>
          <w:u w:val="single"/>
        </w:rPr>
        <w:t>Answer:</w:t>
      </w:r>
    </w:p>
    <w:p w14:paraId="3C112990" w14:textId="2DC57C52" w:rsidR="006B2769" w:rsidRDefault="006B2769" w:rsidP="006B2769">
      <w:pPr>
        <w:pStyle w:val="ListParagraph"/>
      </w:pPr>
      <w:r>
        <w:rPr>
          <w:noProof/>
        </w:rPr>
        <w:drawing>
          <wp:inline distT="0" distB="0" distL="0" distR="0" wp14:anchorId="0C3F175B" wp14:editId="363A60F5">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57700"/>
                    </a:xfrm>
                    <a:prstGeom prst="rect">
                      <a:avLst/>
                    </a:prstGeom>
                  </pic:spPr>
                </pic:pic>
              </a:graphicData>
            </a:graphic>
          </wp:inline>
        </w:drawing>
      </w:r>
    </w:p>
    <w:p w14:paraId="6C8175E6" w14:textId="3D94FAA1" w:rsidR="006B2769" w:rsidRDefault="006B2769" w:rsidP="006B2769">
      <w:pPr>
        <w:pStyle w:val="ListParagraph"/>
        <w:jc w:val="left"/>
      </w:pPr>
    </w:p>
    <w:p w14:paraId="175FD8EB" w14:textId="23277C76" w:rsidR="006B2769" w:rsidRDefault="006B2769" w:rsidP="006B2769">
      <w:pPr>
        <w:pStyle w:val="ListParagraph"/>
        <w:jc w:val="left"/>
      </w:pPr>
    </w:p>
    <w:p w14:paraId="3CDE7F81" w14:textId="647B3248" w:rsidR="006B2769" w:rsidRDefault="006B2769" w:rsidP="006B2769">
      <w:pPr>
        <w:pStyle w:val="ListParagraph"/>
        <w:jc w:val="left"/>
      </w:pPr>
    </w:p>
    <w:p w14:paraId="5285E1C0" w14:textId="6544F1E2" w:rsidR="006B2769" w:rsidRDefault="006B2769" w:rsidP="006B2769">
      <w:pPr>
        <w:pStyle w:val="ListParagraph"/>
        <w:jc w:val="left"/>
      </w:pPr>
    </w:p>
    <w:p w14:paraId="2100635D" w14:textId="26F0AEB8" w:rsidR="006B2769" w:rsidRDefault="006B2769" w:rsidP="006B2769">
      <w:pPr>
        <w:pStyle w:val="ListParagraph"/>
        <w:jc w:val="left"/>
      </w:pPr>
    </w:p>
    <w:p w14:paraId="7A6B8AB4" w14:textId="0AB50EA2" w:rsidR="006B2769" w:rsidRDefault="006B2769" w:rsidP="006B2769">
      <w:pPr>
        <w:pStyle w:val="ListParagraph"/>
        <w:jc w:val="left"/>
      </w:pPr>
    </w:p>
    <w:p w14:paraId="5EFF1E6A" w14:textId="7C3E9FDF" w:rsidR="006B2769" w:rsidRDefault="006B2769" w:rsidP="006B2769">
      <w:pPr>
        <w:pStyle w:val="ListParagraph"/>
        <w:jc w:val="left"/>
      </w:pPr>
    </w:p>
    <w:p w14:paraId="09882646" w14:textId="47311370" w:rsidR="006B2769" w:rsidRDefault="006B2769" w:rsidP="006B2769">
      <w:pPr>
        <w:pStyle w:val="ListParagraph"/>
        <w:jc w:val="left"/>
      </w:pPr>
    </w:p>
    <w:p w14:paraId="40C37885" w14:textId="25F34F13" w:rsidR="006B2769" w:rsidRDefault="006B2769" w:rsidP="006B2769">
      <w:pPr>
        <w:pStyle w:val="ListParagraph"/>
        <w:jc w:val="left"/>
      </w:pPr>
    </w:p>
    <w:p w14:paraId="022D4DB2" w14:textId="1F0A4536" w:rsidR="006B2769" w:rsidRDefault="006B2769" w:rsidP="006B2769">
      <w:pPr>
        <w:pStyle w:val="ListParagraph"/>
        <w:jc w:val="left"/>
      </w:pPr>
    </w:p>
    <w:p w14:paraId="680DEE27" w14:textId="79762E39" w:rsidR="006B2769" w:rsidRDefault="006B2769" w:rsidP="006B2769">
      <w:pPr>
        <w:pStyle w:val="ListParagraph"/>
        <w:jc w:val="left"/>
      </w:pPr>
    </w:p>
    <w:p w14:paraId="45D83BAA" w14:textId="1375C572" w:rsidR="006B2769" w:rsidRDefault="006B2769" w:rsidP="006B2769">
      <w:pPr>
        <w:pStyle w:val="ListParagraph"/>
        <w:jc w:val="left"/>
      </w:pPr>
    </w:p>
    <w:p w14:paraId="28247457" w14:textId="199003DA" w:rsidR="006B2769" w:rsidRDefault="006B2769" w:rsidP="006B2769">
      <w:pPr>
        <w:pStyle w:val="ListParagraph"/>
        <w:jc w:val="left"/>
      </w:pPr>
    </w:p>
    <w:p w14:paraId="44F0784B" w14:textId="5843B4A1" w:rsidR="006B2769" w:rsidRDefault="006B2769" w:rsidP="006B2769">
      <w:pPr>
        <w:pStyle w:val="ListParagraph"/>
        <w:jc w:val="left"/>
      </w:pPr>
    </w:p>
    <w:p w14:paraId="38756718" w14:textId="77777777" w:rsidR="006B2769" w:rsidRDefault="006B2769" w:rsidP="006B2769">
      <w:pPr>
        <w:pStyle w:val="ListParagraph"/>
        <w:jc w:val="left"/>
      </w:pPr>
    </w:p>
    <w:p w14:paraId="2B9A960D" w14:textId="77777777" w:rsidR="006B2769" w:rsidRPr="007A7E5B" w:rsidRDefault="006B2769" w:rsidP="006B2769">
      <w:pPr>
        <w:pStyle w:val="ListParagraph"/>
        <w:jc w:val="left"/>
      </w:pPr>
    </w:p>
    <w:p w14:paraId="60785925" w14:textId="76010E90" w:rsidR="007A7E5B" w:rsidRPr="006B2769" w:rsidRDefault="007A7E5B" w:rsidP="007A7E5B">
      <w:pPr>
        <w:pStyle w:val="ListParagraph"/>
        <w:numPr>
          <w:ilvl w:val="0"/>
          <w:numId w:val="30"/>
        </w:numPr>
        <w:jc w:val="left"/>
      </w:pPr>
      <w:r>
        <w:lastRenderedPageBreak/>
        <w:t xml:space="preserve">Fit a logistic regression model to the data, using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as predictors.</w:t>
      </w:r>
    </w:p>
    <w:p w14:paraId="2198ADF7" w14:textId="795695BF" w:rsidR="006B2769" w:rsidRDefault="006B2769" w:rsidP="006B2769">
      <w:pPr>
        <w:pStyle w:val="ListParagraph"/>
        <w:jc w:val="left"/>
      </w:pPr>
    </w:p>
    <w:p w14:paraId="09BBC95C" w14:textId="3A7C4BCD" w:rsidR="006B2769" w:rsidRDefault="006B2769" w:rsidP="006B2769">
      <w:pPr>
        <w:pStyle w:val="ListParagraph"/>
        <w:jc w:val="left"/>
      </w:pPr>
      <w:r>
        <w:t>Answer:</w:t>
      </w:r>
    </w:p>
    <w:p w14:paraId="4D74C4E0" w14:textId="61F0E05D" w:rsidR="006B2769" w:rsidRDefault="006B2769" w:rsidP="006B2769">
      <w:pPr>
        <w:pStyle w:val="ListParagraph"/>
        <w:jc w:val="left"/>
      </w:pPr>
      <w:r>
        <w:t>The summary output of the fit logistic regression model to the data is shown below:</w:t>
      </w:r>
    </w:p>
    <w:p w14:paraId="541E22BD" w14:textId="77777777" w:rsidR="006B2769" w:rsidRDefault="006B2769" w:rsidP="006B2769">
      <w:pPr>
        <w:pStyle w:val="ListParagraph"/>
        <w:jc w:val="left"/>
      </w:pPr>
    </w:p>
    <w:p w14:paraId="3B3B7C08"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Call:</w:t>
      </w:r>
    </w:p>
    <w:p w14:paraId="74121140"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proofErr w:type="gramStart"/>
      <w:r w:rsidRPr="006B2769">
        <w:rPr>
          <w:rFonts w:ascii="Courier New" w:eastAsia="Times New Roman" w:hAnsi="Courier New" w:cs="Courier New"/>
          <w:color w:val="000000"/>
          <w:sz w:val="16"/>
          <w:szCs w:val="16"/>
        </w:rPr>
        <w:t>glm</w:t>
      </w:r>
      <w:proofErr w:type="spellEnd"/>
      <w:r w:rsidRPr="006B2769">
        <w:rPr>
          <w:rFonts w:ascii="Courier New" w:eastAsia="Times New Roman" w:hAnsi="Courier New" w:cs="Courier New"/>
          <w:color w:val="000000"/>
          <w:sz w:val="16"/>
          <w:szCs w:val="16"/>
        </w:rPr>
        <w:t>(</w:t>
      </w:r>
      <w:proofErr w:type="gramEnd"/>
      <w:r w:rsidRPr="006B2769">
        <w:rPr>
          <w:rFonts w:ascii="Courier New" w:eastAsia="Times New Roman" w:hAnsi="Courier New" w:cs="Courier New"/>
          <w:color w:val="000000"/>
          <w:sz w:val="16"/>
          <w:szCs w:val="16"/>
        </w:rPr>
        <w:t xml:space="preserve">formula = y ~ ., family = "binomial", data = select(df, y, </w:t>
      </w:r>
    </w:p>
    <w:p w14:paraId="742CB5FD"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 xml:space="preserve">    x1, x2))</w:t>
      </w:r>
    </w:p>
    <w:p w14:paraId="724EA0EB"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4D805ADF"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 xml:space="preserve">Deviance Residuals: </w:t>
      </w:r>
    </w:p>
    <w:p w14:paraId="502AEE75"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 xml:space="preserve">    Min       1Q   Median       3Q      Max  </w:t>
      </w:r>
    </w:p>
    <w:p w14:paraId="1A0AE95B"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-1.</w:t>
      </w:r>
      <w:proofErr w:type="gramStart"/>
      <w:r w:rsidRPr="006B2769">
        <w:rPr>
          <w:rFonts w:ascii="Courier New" w:eastAsia="Times New Roman" w:hAnsi="Courier New" w:cs="Courier New"/>
          <w:color w:val="000000"/>
          <w:sz w:val="16"/>
          <w:szCs w:val="16"/>
        </w:rPr>
        <w:t>3508  -</w:t>
      </w:r>
      <w:proofErr w:type="gramEnd"/>
      <w:r w:rsidRPr="006B2769">
        <w:rPr>
          <w:rFonts w:ascii="Courier New" w:eastAsia="Times New Roman" w:hAnsi="Courier New" w:cs="Courier New"/>
          <w:color w:val="000000"/>
          <w:sz w:val="16"/>
          <w:szCs w:val="16"/>
        </w:rPr>
        <w:t xml:space="preserve">0.9215   0.1864   0.6519   4.7836  </w:t>
      </w:r>
    </w:p>
    <w:p w14:paraId="2FA6FC49"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34294726"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Coefficients:</w:t>
      </w:r>
    </w:p>
    <w:p w14:paraId="2E9B5359"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 xml:space="preserve">            Estimate Std. Error z value </w:t>
      </w:r>
      <w:proofErr w:type="spellStart"/>
      <w:r w:rsidRPr="006B2769">
        <w:rPr>
          <w:rFonts w:ascii="Courier New" w:eastAsia="Times New Roman" w:hAnsi="Courier New" w:cs="Courier New"/>
          <w:color w:val="000000"/>
          <w:sz w:val="16"/>
          <w:szCs w:val="16"/>
        </w:rPr>
        <w:t>Pr</w:t>
      </w:r>
      <w:proofErr w:type="spellEnd"/>
      <w:r w:rsidRPr="006B2769">
        <w:rPr>
          <w:rFonts w:ascii="Courier New" w:eastAsia="Times New Roman" w:hAnsi="Courier New" w:cs="Courier New"/>
          <w:color w:val="000000"/>
          <w:sz w:val="16"/>
          <w:szCs w:val="16"/>
        </w:rPr>
        <w:t xml:space="preserve">(&gt;|z|)    </w:t>
      </w:r>
    </w:p>
    <w:p w14:paraId="17D94F4E"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w:t>
      </w:r>
      <w:proofErr w:type="gramStart"/>
      <w:r w:rsidRPr="006B2769">
        <w:rPr>
          <w:rFonts w:ascii="Courier New" w:eastAsia="Times New Roman" w:hAnsi="Courier New" w:cs="Courier New"/>
          <w:color w:val="000000"/>
          <w:sz w:val="16"/>
          <w:szCs w:val="16"/>
        </w:rPr>
        <w:t xml:space="preserve">Intercept)   </w:t>
      </w:r>
      <w:proofErr w:type="gramEnd"/>
      <w:r w:rsidRPr="006B2769">
        <w:rPr>
          <w:rFonts w:ascii="Courier New" w:eastAsia="Times New Roman" w:hAnsi="Courier New" w:cs="Courier New"/>
          <w:color w:val="000000"/>
          <w:sz w:val="16"/>
          <w:szCs w:val="16"/>
        </w:rPr>
        <w:t>0.9649     0.1398   6.901 5.17e-12 ***</w:t>
      </w:r>
    </w:p>
    <w:p w14:paraId="06C4323D"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 xml:space="preserve">x1            0.1433     0.1300   1.102     0.27    </w:t>
      </w:r>
    </w:p>
    <w:p w14:paraId="2FC80BE7"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x2           -0.2218     0.0214 -10.</w:t>
      </w:r>
      <w:proofErr w:type="gramStart"/>
      <w:r w:rsidRPr="006B2769">
        <w:rPr>
          <w:rFonts w:ascii="Courier New" w:eastAsia="Times New Roman" w:hAnsi="Courier New" w:cs="Courier New"/>
          <w:color w:val="000000"/>
          <w:sz w:val="16"/>
          <w:szCs w:val="16"/>
        </w:rPr>
        <w:t>368  &lt;</w:t>
      </w:r>
      <w:proofErr w:type="gramEnd"/>
      <w:r w:rsidRPr="006B2769">
        <w:rPr>
          <w:rFonts w:ascii="Courier New" w:eastAsia="Times New Roman" w:hAnsi="Courier New" w:cs="Courier New"/>
          <w:color w:val="000000"/>
          <w:sz w:val="16"/>
          <w:szCs w:val="16"/>
        </w:rPr>
        <w:t xml:space="preserve"> 2e-16 ***</w:t>
      </w:r>
    </w:p>
    <w:p w14:paraId="287D6A2C"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w:t>
      </w:r>
    </w:p>
    <w:p w14:paraId="6E5ED7DF"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r w:rsidRPr="006B2769">
        <w:rPr>
          <w:rFonts w:ascii="Courier New" w:eastAsia="Times New Roman" w:hAnsi="Courier New" w:cs="Courier New"/>
          <w:color w:val="000000"/>
          <w:sz w:val="16"/>
          <w:szCs w:val="16"/>
        </w:rPr>
        <w:t>Signif</w:t>
      </w:r>
      <w:proofErr w:type="spellEnd"/>
      <w:r w:rsidRPr="006B2769">
        <w:rPr>
          <w:rFonts w:ascii="Courier New" w:eastAsia="Times New Roman" w:hAnsi="Courier New" w:cs="Courier New"/>
          <w:color w:val="000000"/>
          <w:sz w:val="16"/>
          <w:szCs w:val="16"/>
        </w:rPr>
        <w:t xml:space="preserve">. codes:  0 ‘***’ 0.001 ‘**’ 0.01 ‘*’ 0.05 ‘.’ 0.1 </w:t>
      </w:r>
      <w:proofErr w:type="gramStart"/>
      <w:r w:rsidRPr="006B2769">
        <w:rPr>
          <w:rFonts w:ascii="Courier New" w:eastAsia="Times New Roman" w:hAnsi="Courier New" w:cs="Courier New"/>
          <w:color w:val="000000"/>
          <w:sz w:val="16"/>
          <w:szCs w:val="16"/>
        </w:rPr>
        <w:t>‘ ’</w:t>
      </w:r>
      <w:proofErr w:type="gramEnd"/>
      <w:r w:rsidRPr="006B2769">
        <w:rPr>
          <w:rFonts w:ascii="Courier New" w:eastAsia="Times New Roman" w:hAnsi="Courier New" w:cs="Courier New"/>
          <w:color w:val="000000"/>
          <w:sz w:val="16"/>
          <w:szCs w:val="16"/>
        </w:rPr>
        <w:t xml:space="preserve"> 1</w:t>
      </w:r>
    </w:p>
    <w:p w14:paraId="478C8790"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75397B65"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(Dispersion parameter for binomial family taken to be 1)</w:t>
      </w:r>
    </w:p>
    <w:p w14:paraId="393FDAF6"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61BFE037"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 xml:space="preserve">    Null deviance: </w:t>
      </w:r>
      <w:proofErr w:type="gramStart"/>
      <w:r w:rsidRPr="006B2769">
        <w:rPr>
          <w:rFonts w:ascii="Courier New" w:eastAsia="Times New Roman" w:hAnsi="Courier New" w:cs="Courier New"/>
          <w:color w:val="000000"/>
          <w:sz w:val="16"/>
          <w:szCs w:val="16"/>
        </w:rPr>
        <w:t>693.15  on</w:t>
      </w:r>
      <w:proofErr w:type="gramEnd"/>
      <w:r w:rsidRPr="006B2769">
        <w:rPr>
          <w:rFonts w:ascii="Courier New" w:eastAsia="Times New Roman" w:hAnsi="Courier New" w:cs="Courier New"/>
          <w:color w:val="000000"/>
          <w:sz w:val="16"/>
          <w:szCs w:val="16"/>
        </w:rPr>
        <w:t xml:space="preserve"> 499  degrees of freedom</w:t>
      </w:r>
    </w:p>
    <w:p w14:paraId="19097773"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 xml:space="preserve">Residual deviance: </w:t>
      </w:r>
      <w:proofErr w:type="gramStart"/>
      <w:r w:rsidRPr="006B2769">
        <w:rPr>
          <w:rFonts w:ascii="Courier New" w:eastAsia="Times New Roman" w:hAnsi="Courier New" w:cs="Courier New"/>
          <w:color w:val="000000"/>
          <w:sz w:val="16"/>
          <w:szCs w:val="16"/>
        </w:rPr>
        <w:t>501.66  on</w:t>
      </w:r>
      <w:proofErr w:type="gramEnd"/>
      <w:r w:rsidRPr="006B2769">
        <w:rPr>
          <w:rFonts w:ascii="Courier New" w:eastAsia="Times New Roman" w:hAnsi="Courier New" w:cs="Courier New"/>
          <w:color w:val="000000"/>
          <w:sz w:val="16"/>
          <w:szCs w:val="16"/>
        </w:rPr>
        <w:t xml:space="preserve"> 497  degrees of freedom</w:t>
      </w:r>
    </w:p>
    <w:p w14:paraId="1B38259C"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AIC: 507.66</w:t>
      </w:r>
    </w:p>
    <w:p w14:paraId="5407994D"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429111B0" w14:textId="77777777" w:rsidR="006B2769" w:rsidRPr="006B2769" w:rsidRDefault="006B2769" w:rsidP="006B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6B2769">
        <w:rPr>
          <w:rFonts w:ascii="Courier New" w:eastAsia="Times New Roman" w:hAnsi="Courier New" w:cs="Courier New"/>
          <w:color w:val="000000"/>
          <w:sz w:val="16"/>
          <w:szCs w:val="16"/>
        </w:rPr>
        <w:t>Number of Fisher Scoring iterations: 5</w:t>
      </w:r>
    </w:p>
    <w:p w14:paraId="4E925910" w14:textId="6AE328CF" w:rsidR="006B2769" w:rsidRDefault="006B2769" w:rsidP="006B2769">
      <w:pPr>
        <w:pStyle w:val="ListParagraph"/>
        <w:jc w:val="left"/>
      </w:pPr>
    </w:p>
    <w:p w14:paraId="27A1786C" w14:textId="78959E5F" w:rsidR="006B2769" w:rsidRDefault="006B2769" w:rsidP="006B2769">
      <w:pPr>
        <w:pStyle w:val="ListParagraph"/>
        <w:jc w:val="left"/>
      </w:pPr>
    </w:p>
    <w:p w14:paraId="1EE9AC3B" w14:textId="058127E2" w:rsidR="006B2769" w:rsidRDefault="006B2769" w:rsidP="006B2769">
      <w:pPr>
        <w:pStyle w:val="ListParagraph"/>
        <w:jc w:val="left"/>
      </w:pPr>
    </w:p>
    <w:p w14:paraId="46E3B16A" w14:textId="2819FEB5" w:rsidR="006B2769" w:rsidRDefault="006B2769" w:rsidP="006B2769">
      <w:pPr>
        <w:pStyle w:val="ListParagraph"/>
        <w:jc w:val="left"/>
      </w:pPr>
    </w:p>
    <w:p w14:paraId="084D3F5F" w14:textId="1684DC48" w:rsidR="006B2769" w:rsidRDefault="006B2769" w:rsidP="006B2769">
      <w:pPr>
        <w:pStyle w:val="ListParagraph"/>
        <w:jc w:val="left"/>
      </w:pPr>
    </w:p>
    <w:p w14:paraId="0203758D" w14:textId="59C148F6" w:rsidR="006B2769" w:rsidRDefault="006B2769" w:rsidP="006B2769">
      <w:pPr>
        <w:pStyle w:val="ListParagraph"/>
        <w:jc w:val="left"/>
      </w:pPr>
    </w:p>
    <w:p w14:paraId="6718DBAF" w14:textId="3FB0C302" w:rsidR="006B2769" w:rsidRDefault="006B2769" w:rsidP="006B2769">
      <w:pPr>
        <w:pStyle w:val="ListParagraph"/>
        <w:jc w:val="left"/>
      </w:pPr>
    </w:p>
    <w:p w14:paraId="7B35F5EB" w14:textId="6028428A" w:rsidR="006B2769" w:rsidRDefault="006B2769" w:rsidP="006B2769">
      <w:pPr>
        <w:pStyle w:val="ListParagraph"/>
        <w:jc w:val="left"/>
      </w:pPr>
    </w:p>
    <w:p w14:paraId="038D7FE1" w14:textId="666F82BF" w:rsidR="006B2769" w:rsidRDefault="006B2769" w:rsidP="006B2769">
      <w:pPr>
        <w:pStyle w:val="ListParagraph"/>
        <w:jc w:val="left"/>
      </w:pPr>
    </w:p>
    <w:p w14:paraId="5EF7D970" w14:textId="655D87C9" w:rsidR="006B2769" w:rsidRDefault="006B2769" w:rsidP="006B2769">
      <w:pPr>
        <w:pStyle w:val="ListParagraph"/>
        <w:jc w:val="left"/>
      </w:pPr>
    </w:p>
    <w:p w14:paraId="502F0BA7" w14:textId="37DED325" w:rsidR="006B2769" w:rsidRDefault="006B2769" w:rsidP="006B2769">
      <w:pPr>
        <w:pStyle w:val="ListParagraph"/>
        <w:jc w:val="left"/>
      </w:pPr>
    </w:p>
    <w:p w14:paraId="7A57053C" w14:textId="7770C3FB" w:rsidR="006B2769" w:rsidRDefault="006B2769" w:rsidP="006B2769">
      <w:pPr>
        <w:pStyle w:val="ListParagraph"/>
        <w:jc w:val="left"/>
      </w:pPr>
    </w:p>
    <w:p w14:paraId="3C1B77AF" w14:textId="04CB4606" w:rsidR="006B2769" w:rsidRDefault="006B2769" w:rsidP="006B2769">
      <w:pPr>
        <w:pStyle w:val="ListParagraph"/>
        <w:jc w:val="left"/>
      </w:pPr>
    </w:p>
    <w:p w14:paraId="054A18AB" w14:textId="06A10C5A" w:rsidR="006B2769" w:rsidRDefault="006B2769" w:rsidP="006B2769">
      <w:pPr>
        <w:pStyle w:val="ListParagraph"/>
        <w:jc w:val="left"/>
      </w:pPr>
    </w:p>
    <w:p w14:paraId="6B637CF5" w14:textId="62BDBFE8" w:rsidR="006B2769" w:rsidRDefault="006B2769" w:rsidP="006B2769">
      <w:pPr>
        <w:pStyle w:val="ListParagraph"/>
        <w:jc w:val="left"/>
      </w:pPr>
    </w:p>
    <w:p w14:paraId="24781FB1" w14:textId="2F649F2C" w:rsidR="006B2769" w:rsidRDefault="006B2769" w:rsidP="006B2769">
      <w:pPr>
        <w:pStyle w:val="ListParagraph"/>
        <w:jc w:val="left"/>
      </w:pPr>
    </w:p>
    <w:p w14:paraId="423B149B" w14:textId="6F924BEF" w:rsidR="006B2769" w:rsidRDefault="006B2769" w:rsidP="006B2769">
      <w:pPr>
        <w:pStyle w:val="ListParagraph"/>
        <w:jc w:val="left"/>
      </w:pPr>
    </w:p>
    <w:p w14:paraId="5A77F08E" w14:textId="4654649B" w:rsidR="006B2769" w:rsidRDefault="006B2769" w:rsidP="006B2769">
      <w:pPr>
        <w:pStyle w:val="ListParagraph"/>
        <w:jc w:val="left"/>
      </w:pPr>
    </w:p>
    <w:p w14:paraId="2EA4732A" w14:textId="75E2D876" w:rsidR="006B2769" w:rsidRDefault="006B2769" w:rsidP="006B2769">
      <w:pPr>
        <w:pStyle w:val="ListParagraph"/>
        <w:jc w:val="left"/>
      </w:pPr>
    </w:p>
    <w:p w14:paraId="1A972EA4" w14:textId="34E50226" w:rsidR="006B2769" w:rsidRDefault="006B2769" w:rsidP="006B2769">
      <w:pPr>
        <w:pStyle w:val="ListParagraph"/>
        <w:jc w:val="left"/>
      </w:pPr>
    </w:p>
    <w:p w14:paraId="50904AF7" w14:textId="77777777" w:rsidR="006B2769" w:rsidRPr="007A7E5B" w:rsidRDefault="006B2769" w:rsidP="006B2769">
      <w:pPr>
        <w:pStyle w:val="ListParagraph"/>
        <w:jc w:val="left"/>
      </w:pPr>
    </w:p>
    <w:p w14:paraId="2D86F785" w14:textId="67415771" w:rsidR="007A7E5B" w:rsidRDefault="007A7E5B" w:rsidP="007A7E5B">
      <w:pPr>
        <w:pStyle w:val="ListParagraph"/>
        <w:numPr>
          <w:ilvl w:val="0"/>
          <w:numId w:val="30"/>
        </w:numPr>
        <w:jc w:val="left"/>
      </w:pPr>
      <w:r>
        <w:lastRenderedPageBreak/>
        <w:t>Apply this model to the training data in order to obtain a predicted class label for each training observation. Plot the observations, colored according to the predicted class labels. The decision boundary should be linear.</w:t>
      </w:r>
    </w:p>
    <w:p w14:paraId="50C47918" w14:textId="1C666EE7" w:rsidR="006B2769" w:rsidRDefault="006B2769" w:rsidP="006B2769">
      <w:pPr>
        <w:pStyle w:val="ListParagraph"/>
        <w:jc w:val="left"/>
      </w:pPr>
    </w:p>
    <w:p w14:paraId="20B95DF3" w14:textId="3594291E" w:rsidR="006B2769" w:rsidRPr="00EC4D74" w:rsidRDefault="006B2769" w:rsidP="006B2769">
      <w:pPr>
        <w:pStyle w:val="ListParagraph"/>
        <w:jc w:val="left"/>
        <w:rPr>
          <w:b/>
          <w:i/>
          <w:u w:val="single"/>
        </w:rPr>
      </w:pPr>
      <w:r w:rsidRPr="00EC4D74">
        <w:rPr>
          <w:b/>
          <w:i/>
          <w:highlight w:val="yellow"/>
          <w:u w:val="single"/>
        </w:rPr>
        <w:t>Answer:</w:t>
      </w:r>
    </w:p>
    <w:p w14:paraId="0FFA3054" w14:textId="615EECEC" w:rsidR="006B2769" w:rsidRDefault="006B2769" w:rsidP="006B2769">
      <w:pPr>
        <w:pStyle w:val="ListParagraph"/>
        <w:jc w:val="left"/>
        <w:rPr>
          <w:rFonts w:eastAsiaTheme="minorEastAsia"/>
        </w:rPr>
      </w:pPr>
      <w:r>
        <w:t xml:space="preserve">The resulting plot is shown below. As we can see, the estimated decision boundary from the linear regression model appears linear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plane (</w:t>
      </w:r>
      <w:r w:rsidR="00EC4D74">
        <w:rPr>
          <w:rFonts w:eastAsiaTheme="minorEastAsia"/>
        </w:rPr>
        <w:t xml:space="preserve">looking at the colored classes, the transition from the red to blue points is from a linear decision boundary at approximately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oMath>
      <w:r w:rsidR="00EC4D74">
        <w:rPr>
          <w:rFonts w:eastAsiaTheme="minorEastAsia"/>
        </w:rPr>
        <w:t>).</w:t>
      </w:r>
    </w:p>
    <w:p w14:paraId="47D466A7" w14:textId="3A72FB78" w:rsidR="00EC4D74" w:rsidRDefault="00EC4D74" w:rsidP="006B2769">
      <w:pPr>
        <w:pStyle w:val="ListParagraph"/>
        <w:jc w:val="left"/>
      </w:pPr>
    </w:p>
    <w:p w14:paraId="68260C86" w14:textId="498F7F06" w:rsidR="00EC4D74" w:rsidRDefault="00EC4D74" w:rsidP="00EC4D74">
      <w:pPr>
        <w:pStyle w:val="ListParagraph"/>
      </w:pPr>
      <w:r>
        <w:rPr>
          <w:noProof/>
        </w:rPr>
        <w:drawing>
          <wp:inline distT="0" distB="0" distL="0" distR="0" wp14:anchorId="2108DC0D" wp14:editId="5534755E">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7700"/>
                    </a:xfrm>
                    <a:prstGeom prst="rect">
                      <a:avLst/>
                    </a:prstGeom>
                  </pic:spPr>
                </pic:pic>
              </a:graphicData>
            </a:graphic>
          </wp:inline>
        </w:drawing>
      </w:r>
    </w:p>
    <w:p w14:paraId="3728AD44" w14:textId="2E8BD59C" w:rsidR="006B2769" w:rsidRDefault="006B2769" w:rsidP="006B2769">
      <w:pPr>
        <w:pStyle w:val="ListParagraph"/>
        <w:jc w:val="left"/>
      </w:pPr>
    </w:p>
    <w:p w14:paraId="458E8C3A" w14:textId="08A65CA6" w:rsidR="006B2769" w:rsidRDefault="006B2769" w:rsidP="006B2769">
      <w:pPr>
        <w:pStyle w:val="ListParagraph"/>
        <w:jc w:val="left"/>
      </w:pPr>
    </w:p>
    <w:p w14:paraId="713CFC08" w14:textId="4B9DB3CB" w:rsidR="006B2769" w:rsidRDefault="006B2769" w:rsidP="006B2769">
      <w:pPr>
        <w:pStyle w:val="ListParagraph"/>
        <w:jc w:val="left"/>
      </w:pPr>
    </w:p>
    <w:p w14:paraId="7C075A5E" w14:textId="11B3F9A5" w:rsidR="006B2769" w:rsidRDefault="006B2769" w:rsidP="006B2769">
      <w:pPr>
        <w:pStyle w:val="ListParagraph"/>
        <w:jc w:val="left"/>
      </w:pPr>
    </w:p>
    <w:p w14:paraId="407CF599" w14:textId="14E6D370" w:rsidR="00240A7F" w:rsidRDefault="00240A7F" w:rsidP="006B2769">
      <w:pPr>
        <w:pStyle w:val="ListParagraph"/>
        <w:jc w:val="left"/>
      </w:pPr>
    </w:p>
    <w:p w14:paraId="764A35E4" w14:textId="1802739A" w:rsidR="00240A7F" w:rsidRDefault="00240A7F" w:rsidP="006B2769">
      <w:pPr>
        <w:pStyle w:val="ListParagraph"/>
        <w:jc w:val="left"/>
      </w:pPr>
    </w:p>
    <w:p w14:paraId="31199384" w14:textId="77777777" w:rsidR="00240A7F" w:rsidRDefault="00240A7F" w:rsidP="006B2769">
      <w:pPr>
        <w:pStyle w:val="ListParagraph"/>
        <w:jc w:val="left"/>
      </w:pPr>
    </w:p>
    <w:p w14:paraId="6FA088AD" w14:textId="7CA84F94" w:rsidR="006B2769" w:rsidRDefault="006B2769" w:rsidP="006B2769">
      <w:pPr>
        <w:pStyle w:val="ListParagraph"/>
        <w:jc w:val="left"/>
      </w:pPr>
    </w:p>
    <w:p w14:paraId="6001CEFC" w14:textId="77777777" w:rsidR="006B2769" w:rsidRDefault="006B2769" w:rsidP="006B2769">
      <w:pPr>
        <w:pStyle w:val="ListParagraph"/>
        <w:jc w:val="left"/>
      </w:pPr>
    </w:p>
    <w:p w14:paraId="5BB0BB3F" w14:textId="3D3D0E1D" w:rsidR="007A7E5B" w:rsidRPr="00240A7F" w:rsidRDefault="007A7E5B" w:rsidP="007A7E5B">
      <w:pPr>
        <w:pStyle w:val="ListParagraph"/>
        <w:numPr>
          <w:ilvl w:val="0"/>
          <w:numId w:val="30"/>
        </w:numPr>
        <w:jc w:val="left"/>
      </w:pPr>
      <w:r>
        <w:lastRenderedPageBreak/>
        <w:t xml:space="preserve">Now fit a logistic regression model to the data using non-linear functions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as predictors.</w:t>
      </w:r>
    </w:p>
    <w:p w14:paraId="6A533C3C" w14:textId="737D1AA1" w:rsidR="00240A7F" w:rsidRDefault="00240A7F" w:rsidP="00240A7F">
      <w:pPr>
        <w:pStyle w:val="ListParagraph"/>
        <w:jc w:val="left"/>
      </w:pPr>
    </w:p>
    <w:p w14:paraId="21738A00" w14:textId="6C2A39FF" w:rsidR="00240A7F" w:rsidRPr="00C67FF3" w:rsidRDefault="00240A7F" w:rsidP="00240A7F">
      <w:pPr>
        <w:pStyle w:val="ListParagraph"/>
        <w:jc w:val="left"/>
        <w:rPr>
          <w:b/>
          <w:i/>
          <w:u w:val="single"/>
        </w:rPr>
      </w:pPr>
      <w:r w:rsidRPr="00C67FF3">
        <w:rPr>
          <w:b/>
          <w:i/>
          <w:highlight w:val="yellow"/>
          <w:u w:val="single"/>
        </w:rPr>
        <w:t>Answer:</w:t>
      </w:r>
    </w:p>
    <w:p w14:paraId="0F372EC8" w14:textId="77777777" w:rsidR="00240A7F" w:rsidRDefault="00240A7F" w:rsidP="00240A7F">
      <w:pPr>
        <w:pStyle w:val="ListParagraph"/>
        <w:jc w:val="left"/>
      </w:pPr>
      <w:r>
        <w:t>The following logistic regression model was fit:</w:t>
      </w:r>
    </w:p>
    <w:p w14:paraId="505DC448" w14:textId="77777777" w:rsidR="00240A7F" w:rsidRDefault="00240A7F" w:rsidP="00240A7F">
      <w:pPr>
        <w:pStyle w:val="ListParagraph"/>
        <w:jc w:val="left"/>
      </w:pPr>
    </w:p>
    <w:p w14:paraId="64B83DF6" w14:textId="76040C0E" w:rsidR="00240A7F" w:rsidRDefault="00240A7F" w:rsidP="00240A7F">
      <w:pPr>
        <w:pStyle w:val="ListParagraph"/>
        <w:jc w:val="left"/>
      </w:pPr>
      <m:oMath>
        <m:r>
          <w:rPr>
            <w:rFonts w:ascii="Cambria Math" w:hAnsi="Cambria Math"/>
          </w:rPr>
          <m:t>ln</m:t>
        </m:r>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Pr</m:t>
                    </m:r>
                    <m:d>
                      <m:dPr>
                        <m:ctrlPr>
                          <w:rPr>
                            <w:rFonts w:ascii="Cambria Math" w:hAnsi="Cambria Math"/>
                            <w:i/>
                          </w:rPr>
                        </m:ctrlPr>
                      </m:dPr>
                      <m:e>
                        <m:r>
                          <w:rPr>
                            <w:rFonts w:ascii="Cambria Math" w:hAnsi="Cambria Math"/>
                          </w:rPr>
                          <m:t>Y=1</m:t>
                        </m:r>
                      </m:e>
                    </m:d>
                  </m:e>
                </m:acc>
              </m:num>
              <m:den>
                <m:acc>
                  <m:accPr>
                    <m:ctrlPr>
                      <w:rPr>
                        <w:rFonts w:ascii="Cambria Math" w:hAnsi="Cambria Math"/>
                        <w:i/>
                      </w:rPr>
                    </m:ctrlPr>
                  </m:accPr>
                  <m:e>
                    <m:r>
                      <w:rPr>
                        <w:rFonts w:ascii="Cambria Math" w:hAnsi="Cambria Math"/>
                      </w:rPr>
                      <m:t>1-Pr</m:t>
                    </m:r>
                    <m:d>
                      <m:dPr>
                        <m:ctrlPr>
                          <w:rPr>
                            <w:rFonts w:ascii="Cambria Math" w:hAnsi="Cambria Math"/>
                            <w:i/>
                          </w:rPr>
                        </m:ctrlPr>
                      </m:dPr>
                      <m:e>
                        <m:r>
                          <w:rPr>
                            <w:rFonts w:ascii="Cambria Math" w:hAnsi="Cambria Math"/>
                          </w:rPr>
                          <m:t>Y=1</m:t>
                        </m:r>
                      </m:e>
                    </m:d>
                  </m:e>
                </m:acc>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w:t>
      </w:r>
    </w:p>
    <w:p w14:paraId="7AA8BB4B" w14:textId="36AC1AB4" w:rsidR="00240A7F" w:rsidRDefault="00240A7F" w:rsidP="00240A7F">
      <w:pPr>
        <w:pStyle w:val="ListParagraph"/>
        <w:jc w:val="left"/>
      </w:pPr>
    </w:p>
    <w:p w14:paraId="038942D6" w14:textId="026604CC" w:rsidR="00C67FF3" w:rsidRDefault="00C67FF3" w:rsidP="00240A7F">
      <w:pPr>
        <w:pStyle w:val="ListParagraph"/>
        <w:jc w:val="left"/>
      </w:pPr>
      <w:r>
        <w:t>The summary output from estimating the specified logistic regression model above is:</w:t>
      </w:r>
    </w:p>
    <w:p w14:paraId="79AEB2CB"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Call:</w:t>
      </w:r>
    </w:p>
    <w:p w14:paraId="3E0E1906"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proofErr w:type="gramStart"/>
      <w:r w:rsidRPr="00C67FF3">
        <w:rPr>
          <w:rFonts w:ascii="Courier New" w:eastAsia="Times New Roman" w:hAnsi="Courier New" w:cs="Courier New"/>
          <w:color w:val="000000"/>
          <w:sz w:val="16"/>
          <w:szCs w:val="16"/>
        </w:rPr>
        <w:t>glm</w:t>
      </w:r>
      <w:proofErr w:type="spellEnd"/>
      <w:r w:rsidRPr="00C67FF3">
        <w:rPr>
          <w:rFonts w:ascii="Courier New" w:eastAsia="Times New Roman" w:hAnsi="Courier New" w:cs="Courier New"/>
          <w:color w:val="000000"/>
          <w:sz w:val="16"/>
          <w:szCs w:val="16"/>
        </w:rPr>
        <w:t>(</w:t>
      </w:r>
      <w:proofErr w:type="gramEnd"/>
      <w:r w:rsidRPr="00C67FF3">
        <w:rPr>
          <w:rFonts w:ascii="Courier New" w:eastAsia="Times New Roman" w:hAnsi="Courier New" w:cs="Courier New"/>
          <w:color w:val="000000"/>
          <w:sz w:val="16"/>
          <w:szCs w:val="16"/>
        </w:rPr>
        <w:t xml:space="preserve">formula = y ~ ., family = "binomial", data = select(df, y, </w:t>
      </w:r>
    </w:p>
    <w:p w14:paraId="3DE2CEBA"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 xml:space="preserve">    x1_squared, x2_squared, x1_x2))</w:t>
      </w:r>
    </w:p>
    <w:p w14:paraId="41217D5A"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3CD2BFFC"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 xml:space="preserve">Deviance Residuals: </w:t>
      </w:r>
    </w:p>
    <w:p w14:paraId="7C1BFBA9"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 xml:space="preserve">    Min       1Q   Median       3Q      Max  </w:t>
      </w:r>
    </w:p>
    <w:p w14:paraId="58928FC8"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-1.</w:t>
      </w:r>
      <w:proofErr w:type="gramStart"/>
      <w:r w:rsidRPr="00C67FF3">
        <w:rPr>
          <w:rFonts w:ascii="Courier New" w:eastAsia="Times New Roman" w:hAnsi="Courier New" w:cs="Courier New"/>
          <w:color w:val="000000"/>
          <w:sz w:val="16"/>
          <w:szCs w:val="16"/>
        </w:rPr>
        <w:t>4212  -</w:t>
      </w:r>
      <w:proofErr w:type="gramEnd"/>
      <w:r w:rsidRPr="00C67FF3">
        <w:rPr>
          <w:rFonts w:ascii="Courier New" w:eastAsia="Times New Roman" w:hAnsi="Courier New" w:cs="Courier New"/>
          <w:color w:val="000000"/>
          <w:sz w:val="16"/>
          <w:szCs w:val="16"/>
        </w:rPr>
        <w:t xml:space="preserve">1.0073   0.0965   1.0399   5.8841  </w:t>
      </w:r>
    </w:p>
    <w:p w14:paraId="09A2E292"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48DAB8A1"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Coefficients:</w:t>
      </w:r>
    </w:p>
    <w:p w14:paraId="09E9DE2B"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 xml:space="preserve">             Estimate Std. Error z value </w:t>
      </w:r>
      <w:proofErr w:type="spellStart"/>
      <w:r w:rsidRPr="00C67FF3">
        <w:rPr>
          <w:rFonts w:ascii="Courier New" w:eastAsia="Times New Roman" w:hAnsi="Courier New" w:cs="Courier New"/>
          <w:color w:val="000000"/>
          <w:sz w:val="16"/>
          <w:szCs w:val="16"/>
        </w:rPr>
        <w:t>Pr</w:t>
      </w:r>
      <w:proofErr w:type="spellEnd"/>
      <w:r w:rsidRPr="00C67FF3">
        <w:rPr>
          <w:rFonts w:ascii="Courier New" w:eastAsia="Times New Roman" w:hAnsi="Courier New" w:cs="Courier New"/>
          <w:color w:val="000000"/>
          <w:sz w:val="16"/>
          <w:szCs w:val="16"/>
        </w:rPr>
        <w:t xml:space="preserve">(&gt;|z|)    </w:t>
      </w:r>
    </w:p>
    <w:p w14:paraId="6BFCDDC0"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 xml:space="preserve">(Intercept) -0.301449   </w:t>
      </w:r>
      <w:proofErr w:type="gramStart"/>
      <w:r w:rsidRPr="00C67FF3">
        <w:rPr>
          <w:rFonts w:ascii="Courier New" w:eastAsia="Times New Roman" w:hAnsi="Courier New" w:cs="Courier New"/>
          <w:color w:val="000000"/>
          <w:sz w:val="16"/>
          <w:szCs w:val="16"/>
        </w:rPr>
        <w:t>0.121325  -</w:t>
      </w:r>
      <w:proofErr w:type="gramEnd"/>
      <w:r w:rsidRPr="00C67FF3">
        <w:rPr>
          <w:rFonts w:ascii="Courier New" w:eastAsia="Times New Roman" w:hAnsi="Courier New" w:cs="Courier New"/>
          <w:color w:val="000000"/>
          <w:sz w:val="16"/>
          <w:szCs w:val="16"/>
        </w:rPr>
        <w:t xml:space="preserve">2.485    0.013 *  </w:t>
      </w:r>
    </w:p>
    <w:p w14:paraId="5ED40F8D"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x1_squared   1.490861   0.199473   7.474 7.78e-14 ***</w:t>
      </w:r>
    </w:p>
    <w:p w14:paraId="0865775B"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x2_</w:t>
      </w:r>
      <w:proofErr w:type="gramStart"/>
      <w:r w:rsidRPr="00C67FF3">
        <w:rPr>
          <w:rFonts w:ascii="Courier New" w:eastAsia="Times New Roman" w:hAnsi="Courier New" w:cs="Courier New"/>
          <w:color w:val="000000"/>
          <w:sz w:val="16"/>
          <w:szCs w:val="16"/>
        </w:rPr>
        <w:t>squared  -</w:t>
      </w:r>
      <w:proofErr w:type="gramEnd"/>
      <w:r w:rsidRPr="00C67FF3">
        <w:rPr>
          <w:rFonts w:ascii="Courier New" w:eastAsia="Times New Roman" w:hAnsi="Courier New" w:cs="Courier New"/>
          <w:color w:val="000000"/>
          <w:sz w:val="16"/>
          <w:szCs w:val="16"/>
        </w:rPr>
        <w:t>0.012382   0.001749  -7.079 1.45e-12 ***</w:t>
      </w:r>
    </w:p>
    <w:p w14:paraId="37A09D73"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 xml:space="preserve">x1_x2       -0.008461   </w:t>
      </w:r>
      <w:proofErr w:type="gramStart"/>
      <w:r w:rsidRPr="00C67FF3">
        <w:rPr>
          <w:rFonts w:ascii="Courier New" w:eastAsia="Times New Roman" w:hAnsi="Courier New" w:cs="Courier New"/>
          <w:color w:val="000000"/>
          <w:sz w:val="16"/>
          <w:szCs w:val="16"/>
        </w:rPr>
        <w:t>0.008677  -</w:t>
      </w:r>
      <w:proofErr w:type="gramEnd"/>
      <w:r w:rsidRPr="00C67FF3">
        <w:rPr>
          <w:rFonts w:ascii="Courier New" w:eastAsia="Times New Roman" w:hAnsi="Courier New" w:cs="Courier New"/>
          <w:color w:val="000000"/>
          <w:sz w:val="16"/>
          <w:szCs w:val="16"/>
        </w:rPr>
        <w:t xml:space="preserve">0.975    0.329    </w:t>
      </w:r>
    </w:p>
    <w:p w14:paraId="27C511E1"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w:t>
      </w:r>
    </w:p>
    <w:p w14:paraId="4E4BBB0E"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r w:rsidRPr="00C67FF3">
        <w:rPr>
          <w:rFonts w:ascii="Courier New" w:eastAsia="Times New Roman" w:hAnsi="Courier New" w:cs="Courier New"/>
          <w:color w:val="000000"/>
          <w:sz w:val="16"/>
          <w:szCs w:val="16"/>
        </w:rPr>
        <w:t>Signif</w:t>
      </w:r>
      <w:proofErr w:type="spellEnd"/>
      <w:r w:rsidRPr="00C67FF3">
        <w:rPr>
          <w:rFonts w:ascii="Courier New" w:eastAsia="Times New Roman" w:hAnsi="Courier New" w:cs="Courier New"/>
          <w:color w:val="000000"/>
          <w:sz w:val="16"/>
          <w:szCs w:val="16"/>
        </w:rPr>
        <w:t xml:space="preserve">. codes:  0 ‘***’ 0.001 ‘**’ 0.01 ‘*’ 0.05 ‘.’ 0.1 </w:t>
      </w:r>
      <w:proofErr w:type="gramStart"/>
      <w:r w:rsidRPr="00C67FF3">
        <w:rPr>
          <w:rFonts w:ascii="Courier New" w:eastAsia="Times New Roman" w:hAnsi="Courier New" w:cs="Courier New"/>
          <w:color w:val="000000"/>
          <w:sz w:val="16"/>
          <w:szCs w:val="16"/>
        </w:rPr>
        <w:t>‘ ’</w:t>
      </w:r>
      <w:proofErr w:type="gramEnd"/>
      <w:r w:rsidRPr="00C67FF3">
        <w:rPr>
          <w:rFonts w:ascii="Courier New" w:eastAsia="Times New Roman" w:hAnsi="Courier New" w:cs="Courier New"/>
          <w:color w:val="000000"/>
          <w:sz w:val="16"/>
          <w:szCs w:val="16"/>
        </w:rPr>
        <w:t xml:space="preserve"> 1</w:t>
      </w:r>
    </w:p>
    <w:p w14:paraId="4A53EB84"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107F0238"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(Dispersion parameter for binomial family taken to be 1)</w:t>
      </w:r>
    </w:p>
    <w:p w14:paraId="7384DAF5"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4AD0E72F"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 xml:space="preserve">    Null deviance: </w:t>
      </w:r>
      <w:proofErr w:type="gramStart"/>
      <w:r w:rsidRPr="00C67FF3">
        <w:rPr>
          <w:rFonts w:ascii="Courier New" w:eastAsia="Times New Roman" w:hAnsi="Courier New" w:cs="Courier New"/>
          <w:color w:val="000000"/>
          <w:sz w:val="16"/>
          <w:szCs w:val="16"/>
        </w:rPr>
        <w:t>693.15  on</w:t>
      </w:r>
      <w:proofErr w:type="gramEnd"/>
      <w:r w:rsidRPr="00C67FF3">
        <w:rPr>
          <w:rFonts w:ascii="Courier New" w:eastAsia="Times New Roman" w:hAnsi="Courier New" w:cs="Courier New"/>
          <w:color w:val="000000"/>
          <w:sz w:val="16"/>
          <w:szCs w:val="16"/>
        </w:rPr>
        <w:t xml:space="preserve"> 499  degrees of freedom</w:t>
      </w:r>
    </w:p>
    <w:p w14:paraId="4B41CB6B"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 xml:space="preserve">Residual deviance: </w:t>
      </w:r>
      <w:proofErr w:type="gramStart"/>
      <w:r w:rsidRPr="00C67FF3">
        <w:rPr>
          <w:rFonts w:ascii="Courier New" w:eastAsia="Times New Roman" w:hAnsi="Courier New" w:cs="Courier New"/>
          <w:color w:val="000000"/>
          <w:sz w:val="16"/>
          <w:szCs w:val="16"/>
        </w:rPr>
        <w:t>587.70  on</w:t>
      </w:r>
      <w:proofErr w:type="gramEnd"/>
      <w:r w:rsidRPr="00C67FF3">
        <w:rPr>
          <w:rFonts w:ascii="Courier New" w:eastAsia="Times New Roman" w:hAnsi="Courier New" w:cs="Courier New"/>
          <w:color w:val="000000"/>
          <w:sz w:val="16"/>
          <w:szCs w:val="16"/>
        </w:rPr>
        <w:t xml:space="preserve"> 496  degrees of freedom</w:t>
      </w:r>
    </w:p>
    <w:p w14:paraId="36259D71"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AIC: 595.7</w:t>
      </w:r>
    </w:p>
    <w:p w14:paraId="5C15BC29"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48E04F01" w14:textId="77777777" w:rsidR="00C67FF3" w:rsidRPr="00C67FF3" w:rsidRDefault="00C67FF3" w:rsidP="00C6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C67FF3">
        <w:rPr>
          <w:rFonts w:ascii="Courier New" w:eastAsia="Times New Roman" w:hAnsi="Courier New" w:cs="Courier New"/>
          <w:color w:val="000000"/>
          <w:sz w:val="16"/>
          <w:szCs w:val="16"/>
        </w:rPr>
        <w:t>Number of Fisher Scoring iterations: 6</w:t>
      </w:r>
    </w:p>
    <w:p w14:paraId="7012DDB3" w14:textId="2A1E70AB" w:rsidR="00240A7F" w:rsidRDefault="00240A7F" w:rsidP="00240A7F">
      <w:pPr>
        <w:pStyle w:val="ListParagraph"/>
        <w:jc w:val="left"/>
      </w:pPr>
    </w:p>
    <w:p w14:paraId="6CD50F22" w14:textId="44B28256" w:rsidR="00983392" w:rsidRDefault="00983392" w:rsidP="00240A7F">
      <w:pPr>
        <w:pStyle w:val="ListParagraph"/>
        <w:jc w:val="left"/>
      </w:pPr>
    </w:p>
    <w:p w14:paraId="0F3F082B" w14:textId="002914D2" w:rsidR="00983392" w:rsidRDefault="00983392" w:rsidP="00240A7F">
      <w:pPr>
        <w:pStyle w:val="ListParagraph"/>
        <w:jc w:val="left"/>
      </w:pPr>
    </w:p>
    <w:p w14:paraId="43105C6F" w14:textId="65B6E53E" w:rsidR="00983392" w:rsidRDefault="00983392" w:rsidP="00240A7F">
      <w:pPr>
        <w:pStyle w:val="ListParagraph"/>
        <w:jc w:val="left"/>
      </w:pPr>
    </w:p>
    <w:p w14:paraId="3485585C" w14:textId="7A9B9D48" w:rsidR="00983392" w:rsidRDefault="00983392" w:rsidP="00240A7F">
      <w:pPr>
        <w:pStyle w:val="ListParagraph"/>
        <w:jc w:val="left"/>
      </w:pPr>
    </w:p>
    <w:p w14:paraId="3EEDC785" w14:textId="430C169A" w:rsidR="00983392" w:rsidRDefault="00983392" w:rsidP="00240A7F">
      <w:pPr>
        <w:pStyle w:val="ListParagraph"/>
        <w:jc w:val="left"/>
      </w:pPr>
    </w:p>
    <w:p w14:paraId="41CBF141" w14:textId="47F32640" w:rsidR="00983392" w:rsidRDefault="00983392" w:rsidP="00240A7F">
      <w:pPr>
        <w:pStyle w:val="ListParagraph"/>
        <w:jc w:val="left"/>
      </w:pPr>
    </w:p>
    <w:p w14:paraId="560F44B5" w14:textId="22CBBD54" w:rsidR="00983392" w:rsidRDefault="00983392" w:rsidP="00240A7F">
      <w:pPr>
        <w:pStyle w:val="ListParagraph"/>
        <w:jc w:val="left"/>
      </w:pPr>
    </w:p>
    <w:p w14:paraId="7D2B16BB" w14:textId="7913EE41" w:rsidR="00983392" w:rsidRDefault="00983392" w:rsidP="00240A7F">
      <w:pPr>
        <w:pStyle w:val="ListParagraph"/>
        <w:jc w:val="left"/>
      </w:pPr>
    </w:p>
    <w:p w14:paraId="0CA82A3A" w14:textId="2A68BB3A" w:rsidR="00983392" w:rsidRDefault="00983392" w:rsidP="00240A7F">
      <w:pPr>
        <w:pStyle w:val="ListParagraph"/>
        <w:jc w:val="left"/>
      </w:pPr>
    </w:p>
    <w:p w14:paraId="0EE376D7" w14:textId="4752D69E" w:rsidR="00983392" w:rsidRDefault="00983392" w:rsidP="00240A7F">
      <w:pPr>
        <w:pStyle w:val="ListParagraph"/>
        <w:jc w:val="left"/>
      </w:pPr>
    </w:p>
    <w:p w14:paraId="5000544C" w14:textId="37AECCD7" w:rsidR="00983392" w:rsidRDefault="00983392" w:rsidP="00240A7F">
      <w:pPr>
        <w:pStyle w:val="ListParagraph"/>
        <w:jc w:val="left"/>
      </w:pPr>
    </w:p>
    <w:p w14:paraId="47F516CB" w14:textId="2078368D" w:rsidR="00983392" w:rsidRDefault="00983392" w:rsidP="00240A7F">
      <w:pPr>
        <w:pStyle w:val="ListParagraph"/>
        <w:jc w:val="left"/>
      </w:pPr>
    </w:p>
    <w:p w14:paraId="3ED179AB" w14:textId="77777777" w:rsidR="00983392" w:rsidRPr="007A7E5B" w:rsidRDefault="00983392" w:rsidP="00240A7F">
      <w:pPr>
        <w:pStyle w:val="ListParagraph"/>
        <w:jc w:val="left"/>
      </w:pPr>
    </w:p>
    <w:p w14:paraId="4B254014" w14:textId="053562AD" w:rsidR="007A7E5B" w:rsidRDefault="007A7E5B" w:rsidP="007A7E5B">
      <w:pPr>
        <w:pStyle w:val="ListParagraph"/>
        <w:numPr>
          <w:ilvl w:val="0"/>
          <w:numId w:val="30"/>
        </w:numPr>
        <w:jc w:val="left"/>
      </w:pPr>
      <w:r>
        <w:lastRenderedPageBreak/>
        <w:t>Apply this model to the training data in order to obtain a predicted class label for each training observation. Plot the observations, colored according to the predicted class labels. The decision boundary should be obviously non-linear. If it is not, then repeat (a)-(e) until you come up with an example in which the predicted class labels are obviously non-linear.</w:t>
      </w:r>
    </w:p>
    <w:p w14:paraId="6C173A3F" w14:textId="522273F4" w:rsidR="00983392" w:rsidRDefault="00983392" w:rsidP="00983392">
      <w:pPr>
        <w:pStyle w:val="ListParagraph"/>
        <w:jc w:val="left"/>
      </w:pPr>
    </w:p>
    <w:p w14:paraId="0EC7353B" w14:textId="33D2C594" w:rsidR="00983392" w:rsidRPr="00A6014C" w:rsidRDefault="00983392" w:rsidP="00983392">
      <w:pPr>
        <w:pStyle w:val="ListParagraph"/>
        <w:jc w:val="left"/>
        <w:rPr>
          <w:b/>
          <w:i/>
          <w:u w:val="single"/>
        </w:rPr>
      </w:pPr>
      <w:r w:rsidRPr="00A6014C">
        <w:rPr>
          <w:b/>
          <w:i/>
          <w:highlight w:val="yellow"/>
          <w:u w:val="single"/>
        </w:rPr>
        <w:t>Answer:</w:t>
      </w:r>
    </w:p>
    <w:p w14:paraId="37F27B15" w14:textId="351D1131" w:rsidR="00983392" w:rsidRDefault="00983392" w:rsidP="00983392">
      <w:pPr>
        <w:pStyle w:val="ListParagraph"/>
      </w:pPr>
      <w:r>
        <w:rPr>
          <w:noProof/>
        </w:rPr>
        <w:drawing>
          <wp:inline distT="0" distB="0" distL="0" distR="0" wp14:anchorId="7147BCDF" wp14:editId="0E718C39">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7700"/>
                    </a:xfrm>
                    <a:prstGeom prst="rect">
                      <a:avLst/>
                    </a:prstGeom>
                  </pic:spPr>
                </pic:pic>
              </a:graphicData>
            </a:graphic>
          </wp:inline>
        </w:drawing>
      </w:r>
    </w:p>
    <w:p w14:paraId="37295E44" w14:textId="77777777" w:rsidR="00983392" w:rsidRDefault="00983392" w:rsidP="00983392">
      <w:pPr>
        <w:pStyle w:val="ListParagraph"/>
        <w:jc w:val="left"/>
      </w:pPr>
    </w:p>
    <w:p w14:paraId="5B47E3FB" w14:textId="156CF6DF" w:rsidR="00983392" w:rsidRDefault="001B3022" w:rsidP="00983392">
      <w:pPr>
        <w:pStyle w:val="ListParagraph"/>
        <w:jc w:val="left"/>
      </w:pPr>
      <w:r>
        <w:t xml:space="preserve">As we can see from the plot above, the boundary that separates the colored classes in Y is clearly not linear in </w:t>
      </w:r>
      <w:r w:rsidR="008A38CC">
        <w:t xml:space="preserve">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A38C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A38CC">
        <w:rPr>
          <w:rFonts w:eastAsiaTheme="minorEastAsia"/>
        </w:rPr>
        <w:t xml:space="preserve"> plane. </w:t>
      </w:r>
    </w:p>
    <w:p w14:paraId="16264192" w14:textId="0DBD9AF0" w:rsidR="00983392" w:rsidRDefault="00983392" w:rsidP="00983392">
      <w:pPr>
        <w:pStyle w:val="ListParagraph"/>
        <w:jc w:val="left"/>
      </w:pPr>
    </w:p>
    <w:p w14:paraId="3DED99AB" w14:textId="5F2CFC9A" w:rsidR="005B523F" w:rsidRDefault="005B523F" w:rsidP="00983392">
      <w:pPr>
        <w:pStyle w:val="ListParagraph"/>
        <w:jc w:val="left"/>
      </w:pPr>
    </w:p>
    <w:p w14:paraId="5BE384B9" w14:textId="426792CF" w:rsidR="005B523F" w:rsidRDefault="005B523F" w:rsidP="00983392">
      <w:pPr>
        <w:pStyle w:val="ListParagraph"/>
        <w:jc w:val="left"/>
      </w:pPr>
    </w:p>
    <w:p w14:paraId="1A77F4BB" w14:textId="06F46222" w:rsidR="005B523F" w:rsidRDefault="005B523F" w:rsidP="00983392">
      <w:pPr>
        <w:pStyle w:val="ListParagraph"/>
        <w:jc w:val="left"/>
      </w:pPr>
    </w:p>
    <w:p w14:paraId="68656EAB" w14:textId="1653786E" w:rsidR="005B523F" w:rsidRDefault="005B523F" w:rsidP="00983392">
      <w:pPr>
        <w:pStyle w:val="ListParagraph"/>
        <w:jc w:val="left"/>
      </w:pPr>
    </w:p>
    <w:p w14:paraId="1B3FD36E" w14:textId="7A9ED0AA" w:rsidR="005B523F" w:rsidRDefault="005B523F" w:rsidP="00983392">
      <w:pPr>
        <w:pStyle w:val="ListParagraph"/>
        <w:jc w:val="left"/>
      </w:pPr>
    </w:p>
    <w:p w14:paraId="39B80251" w14:textId="633DC14E" w:rsidR="005B523F" w:rsidRDefault="005B523F" w:rsidP="00983392">
      <w:pPr>
        <w:pStyle w:val="ListParagraph"/>
        <w:jc w:val="left"/>
      </w:pPr>
    </w:p>
    <w:p w14:paraId="532DAC0B" w14:textId="1A2E129E" w:rsidR="005B523F" w:rsidRDefault="005B523F" w:rsidP="00983392">
      <w:pPr>
        <w:pStyle w:val="ListParagraph"/>
        <w:jc w:val="left"/>
      </w:pPr>
    </w:p>
    <w:p w14:paraId="748CEB19" w14:textId="77777777" w:rsidR="005B523F" w:rsidRDefault="005B523F" w:rsidP="00983392">
      <w:pPr>
        <w:pStyle w:val="ListParagraph"/>
        <w:jc w:val="left"/>
      </w:pPr>
    </w:p>
    <w:p w14:paraId="387234DA" w14:textId="77777777" w:rsidR="00983392" w:rsidRDefault="00983392" w:rsidP="00983392">
      <w:pPr>
        <w:pStyle w:val="ListParagraph"/>
        <w:jc w:val="left"/>
      </w:pPr>
    </w:p>
    <w:p w14:paraId="743AEB7E" w14:textId="5D2404A8" w:rsidR="007A7E5B" w:rsidRPr="005B523F" w:rsidRDefault="007A7E5B" w:rsidP="007A7E5B">
      <w:pPr>
        <w:pStyle w:val="ListParagraph"/>
        <w:numPr>
          <w:ilvl w:val="0"/>
          <w:numId w:val="30"/>
        </w:numPr>
        <w:jc w:val="left"/>
      </w:pPr>
      <w:r>
        <w:lastRenderedPageBreak/>
        <w:t xml:space="preserve">Fit a support vector classifier to the data with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as predictors. Obtain a class prediction for each training observation. Plot the observations, colored according to the predicted class labels.</w:t>
      </w:r>
    </w:p>
    <w:p w14:paraId="49D3947F" w14:textId="1BEF1093" w:rsidR="005B523F" w:rsidRDefault="005B523F" w:rsidP="005B523F">
      <w:pPr>
        <w:pStyle w:val="ListParagraph"/>
        <w:jc w:val="left"/>
      </w:pPr>
    </w:p>
    <w:p w14:paraId="3D5B9A50" w14:textId="2C2B2130" w:rsidR="005B523F" w:rsidRPr="005B523F" w:rsidRDefault="005B523F" w:rsidP="005B523F">
      <w:pPr>
        <w:pStyle w:val="ListParagraph"/>
        <w:jc w:val="left"/>
        <w:rPr>
          <w:b/>
          <w:i/>
          <w:u w:val="single"/>
        </w:rPr>
      </w:pPr>
      <w:r w:rsidRPr="005B523F">
        <w:rPr>
          <w:b/>
          <w:i/>
          <w:highlight w:val="yellow"/>
          <w:u w:val="single"/>
        </w:rPr>
        <w:t>Answer:</w:t>
      </w:r>
    </w:p>
    <w:p w14:paraId="0DA506A2" w14:textId="7BCD4811" w:rsidR="005B523F" w:rsidRDefault="005B523F" w:rsidP="005B523F">
      <w:pPr>
        <w:pStyle w:val="ListParagraph"/>
        <w:jc w:val="left"/>
      </w:pPr>
      <w:r>
        <w:rPr>
          <w:noProof/>
        </w:rPr>
        <w:drawing>
          <wp:inline distT="0" distB="0" distL="0" distR="0" wp14:anchorId="0D52A40C" wp14:editId="77EED9C9">
            <wp:extent cx="5486400" cy="411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114800"/>
                    </a:xfrm>
                    <a:prstGeom prst="rect">
                      <a:avLst/>
                    </a:prstGeom>
                  </pic:spPr>
                </pic:pic>
              </a:graphicData>
            </a:graphic>
          </wp:inline>
        </w:drawing>
      </w:r>
    </w:p>
    <w:p w14:paraId="48091F92" w14:textId="0CE55FFA" w:rsidR="005B523F" w:rsidRDefault="005B523F" w:rsidP="005B523F">
      <w:pPr>
        <w:pStyle w:val="ListParagraph"/>
        <w:jc w:val="left"/>
      </w:pPr>
      <w:r>
        <w:t xml:space="preserve">For the linear support vector classifier, we can see the separation of the colored classes in Y is by a linear decision boundary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plane.</w:t>
      </w:r>
    </w:p>
    <w:p w14:paraId="0AAB0FF5" w14:textId="5F8FDB74" w:rsidR="005B523F" w:rsidRDefault="005B523F" w:rsidP="005B523F">
      <w:pPr>
        <w:pStyle w:val="ListParagraph"/>
        <w:jc w:val="left"/>
      </w:pPr>
    </w:p>
    <w:p w14:paraId="2CE2ECD9" w14:textId="569FA6ED" w:rsidR="005B523F" w:rsidRDefault="005B523F" w:rsidP="005B523F">
      <w:pPr>
        <w:pStyle w:val="ListParagraph"/>
        <w:jc w:val="left"/>
      </w:pPr>
    </w:p>
    <w:p w14:paraId="45D3B946" w14:textId="667790D6" w:rsidR="005B523F" w:rsidRDefault="005B523F" w:rsidP="005B523F">
      <w:pPr>
        <w:pStyle w:val="ListParagraph"/>
        <w:jc w:val="left"/>
      </w:pPr>
    </w:p>
    <w:p w14:paraId="13FC5CDA" w14:textId="5382DB61" w:rsidR="005B523F" w:rsidRDefault="005B523F" w:rsidP="005B523F">
      <w:pPr>
        <w:pStyle w:val="ListParagraph"/>
        <w:jc w:val="left"/>
      </w:pPr>
    </w:p>
    <w:p w14:paraId="5E26FD51" w14:textId="18D0E78B" w:rsidR="005B523F" w:rsidRDefault="005B523F" w:rsidP="005B523F">
      <w:pPr>
        <w:pStyle w:val="ListParagraph"/>
        <w:jc w:val="left"/>
      </w:pPr>
    </w:p>
    <w:p w14:paraId="214F6E2E" w14:textId="7F429467" w:rsidR="005B523F" w:rsidRDefault="005B523F" w:rsidP="005B523F">
      <w:pPr>
        <w:pStyle w:val="ListParagraph"/>
        <w:jc w:val="left"/>
      </w:pPr>
    </w:p>
    <w:p w14:paraId="38442E60" w14:textId="2AB3F590" w:rsidR="005B523F" w:rsidRDefault="005B523F" w:rsidP="005B523F">
      <w:pPr>
        <w:pStyle w:val="ListParagraph"/>
        <w:jc w:val="left"/>
      </w:pPr>
    </w:p>
    <w:p w14:paraId="54E0633D" w14:textId="3F4BF167" w:rsidR="005B523F" w:rsidRDefault="005B523F" w:rsidP="005B523F">
      <w:pPr>
        <w:pStyle w:val="ListParagraph"/>
        <w:jc w:val="left"/>
      </w:pPr>
    </w:p>
    <w:p w14:paraId="5F78D8E1" w14:textId="3A250F1F" w:rsidR="005B523F" w:rsidRDefault="005B523F" w:rsidP="005B523F">
      <w:pPr>
        <w:pStyle w:val="ListParagraph"/>
        <w:jc w:val="left"/>
      </w:pPr>
    </w:p>
    <w:p w14:paraId="3AC1FADE" w14:textId="3EC1F1FD" w:rsidR="005B523F" w:rsidRDefault="005B523F" w:rsidP="005B523F">
      <w:pPr>
        <w:pStyle w:val="ListParagraph"/>
        <w:jc w:val="left"/>
      </w:pPr>
    </w:p>
    <w:p w14:paraId="316D3A7F" w14:textId="4669EDD5" w:rsidR="005B523F" w:rsidRDefault="005B523F" w:rsidP="005B523F">
      <w:pPr>
        <w:pStyle w:val="ListParagraph"/>
        <w:jc w:val="left"/>
      </w:pPr>
    </w:p>
    <w:p w14:paraId="68D5DA18" w14:textId="77777777" w:rsidR="005B523F" w:rsidRDefault="005B523F" w:rsidP="005B523F">
      <w:pPr>
        <w:pStyle w:val="ListParagraph"/>
        <w:jc w:val="left"/>
      </w:pPr>
    </w:p>
    <w:p w14:paraId="10593188" w14:textId="48CDE627" w:rsidR="005B523F" w:rsidRDefault="005B523F" w:rsidP="005B523F">
      <w:pPr>
        <w:pStyle w:val="ListParagraph"/>
        <w:jc w:val="left"/>
      </w:pPr>
    </w:p>
    <w:p w14:paraId="1E034567" w14:textId="77777777" w:rsidR="005B523F" w:rsidRPr="007A7E5B" w:rsidRDefault="005B523F" w:rsidP="005B523F">
      <w:pPr>
        <w:pStyle w:val="ListParagraph"/>
        <w:jc w:val="left"/>
      </w:pPr>
    </w:p>
    <w:p w14:paraId="384155AC" w14:textId="6F1CC320" w:rsidR="007A7E5B" w:rsidRDefault="007A7E5B" w:rsidP="007A7E5B">
      <w:pPr>
        <w:pStyle w:val="ListParagraph"/>
        <w:numPr>
          <w:ilvl w:val="0"/>
          <w:numId w:val="30"/>
        </w:numPr>
        <w:jc w:val="left"/>
      </w:pPr>
      <w:r>
        <w:lastRenderedPageBreak/>
        <w:t xml:space="preserve">Fit </w:t>
      </w:r>
      <w:proofErr w:type="gramStart"/>
      <w:r>
        <w:t>a</w:t>
      </w:r>
      <w:proofErr w:type="gramEnd"/>
      <w:r>
        <w:t xml:space="preserve"> SVM using a non-linear kernel to the data. Obtain a class prediction for each training observation. Plot the observations, colored according to the predicted class labels.</w:t>
      </w:r>
    </w:p>
    <w:p w14:paraId="3D769EDB" w14:textId="5C801722" w:rsidR="005B523F" w:rsidRDefault="005B523F" w:rsidP="005B523F">
      <w:pPr>
        <w:pStyle w:val="ListParagraph"/>
        <w:jc w:val="left"/>
      </w:pPr>
    </w:p>
    <w:p w14:paraId="39045FA0" w14:textId="6194BD69" w:rsidR="002D1247" w:rsidRPr="002D1247" w:rsidRDefault="002D1247" w:rsidP="005B523F">
      <w:pPr>
        <w:pStyle w:val="ListParagraph"/>
        <w:jc w:val="left"/>
        <w:rPr>
          <w:b/>
          <w:i/>
          <w:u w:val="single"/>
        </w:rPr>
      </w:pPr>
      <w:r w:rsidRPr="002D1247">
        <w:rPr>
          <w:b/>
          <w:i/>
          <w:highlight w:val="yellow"/>
          <w:u w:val="single"/>
        </w:rPr>
        <w:t>Answer:</w:t>
      </w:r>
    </w:p>
    <w:p w14:paraId="22335ADC" w14:textId="332E499F" w:rsidR="002D1247" w:rsidRDefault="002D1247" w:rsidP="005B523F">
      <w:pPr>
        <w:pStyle w:val="ListParagraph"/>
        <w:jc w:val="left"/>
      </w:pPr>
      <w:proofErr w:type="gramStart"/>
      <w:r>
        <w:t>A</w:t>
      </w:r>
      <w:proofErr w:type="gramEnd"/>
      <w:r>
        <w:t xml:space="preserve"> SVM with a radial kernel (with gamma parameter=1) was fit to the training data. The resulting plot is shown below:</w:t>
      </w:r>
    </w:p>
    <w:p w14:paraId="11CB172E" w14:textId="3744FEF4" w:rsidR="002D1247" w:rsidRDefault="002D1247" w:rsidP="005B523F">
      <w:pPr>
        <w:pStyle w:val="ListParagraph"/>
        <w:jc w:val="left"/>
      </w:pPr>
    </w:p>
    <w:p w14:paraId="6CF595CE" w14:textId="41A64A17" w:rsidR="002D1247" w:rsidRDefault="002D1247" w:rsidP="002D1247">
      <w:pPr>
        <w:pStyle w:val="ListParagraph"/>
      </w:pPr>
      <w:r>
        <w:rPr>
          <w:noProof/>
        </w:rPr>
        <w:drawing>
          <wp:inline distT="0" distB="0" distL="0" distR="0" wp14:anchorId="237528CD" wp14:editId="11F12003">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79CEBCDC" w14:textId="6A65C31E" w:rsidR="005B523F" w:rsidRDefault="005B523F" w:rsidP="005B523F">
      <w:pPr>
        <w:pStyle w:val="ListParagraph"/>
        <w:jc w:val="left"/>
      </w:pPr>
    </w:p>
    <w:p w14:paraId="5CFB404C" w14:textId="3264A221" w:rsidR="002D1247" w:rsidRDefault="002D1247" w:rsidP="005B523F">
      <w:pPr>
        <w:pStyle w:val="ListParagraph"/>
        <w:jc w:val="left"/>
      </w:pPr>
      <w:r>
        <w:t xml:space="preserve">As we can see from the plot above, the SVM with radial kernel perfectly separated the data points into their appropriate and true Y classes. This SVM has accuracy 100% on separating the training data into the appropriate Y-classes. </w:t>
      </w:r>
    </w:p>
    <w:p w14:paraId="557E93B3" w14:textId="73F517D6" w:rsidR="005B523F" w:rsidRDefault="005B523F" w:rsidP="005B523F">
      <w:pPr>
        <w:pStyle w:val="ListParagraph"/>
        <w:jc w:val="left"/>
      </w:pPr>
    </w:p>
    <w:p w14:paraId="1CA05678" w14:textId="59ACAB5F" w:rsidR="005B523F" w:rsidRDefault="005B523F" w:rsidP="005B523F">
      <w:pPr>
        <w:pStyle w:val="ListParagraph"/>
        <w:jc w:val="left"/>
      </w:pPr>
    </w:p>
    <w:p w14:paraId="50373E1E" w14:textId="7256E03C" w:rsidR="002D1247" w:rsidRDefault="002D1247" w:rsidP="005B523F">
      <w:pPr>
        <w:pStyle w:val="ListParagraph"/>
        <w:jc w:val="left"/>
      </w:pPr>
    </w:p>
    <w:p w14:paraId="09E547C0" w14:textId="3BFE3E3B" w:rsidR="002D1247" w:rsidRDefault="002D1247" w:rsidP="005B523F">
      <w:pPr>
        <w:pStyle w:val="ListParagraph"/>
        <w:jc w:val="left"/>
      </w:pPr>
    </w:p>
    <w:p w14:paraId="23A64117" w14:textId="3C1BD929" w:rsidR="002D1247" w:rsidRDefault="002D1247" w:rsidP="005B523F">
      <w:pPr>
        <w:pStyle w:val="ListParagraph"/>
        <w:jc w:val="left"/>
      </w:pPr>
    </w:p>
    <w:p w14:paraId="1366D084" w14:textId="6A5A0A87" w:rsidR="002D1247" w:rsidRDefault="002D1247" w:rsidP="005B523F">
      <w:pPr>
        <w:pStyle w:val="ListParagraph"/>
        <w:jc w:val="left"/>
      </w:pPr>
    </w:p>
    <w:p w14:paraId="1B52CE30" w14:textId="52BCC58D" w:rsidR="002D1247" w:rsidRDefault="002D1247" w:rsidP="005B523F">
      <w:pPr>
        <w:pStyle w:val="ListParagraph"/>
        <w:jc w:val="left"/>
      </w:pPr>
    </w:p>
    <w:p w14:paraId="2EF3A251" w14:textId="77777777" w:rsidR="002D1247" w:rsidRDefault="002D1247" w:rsidP="005B523F">
      <w:pPr>
        <w:pStyle w:val="ListParagraph"/>
        <w:jc w:val="left"/>
      </w:pPr>
    </w:p>
    <w:p w14:paraId="0845898F" w14:textId="77777777" w:rsidR="005B523F" w:rsidRDefault="005B523F" w:rsidP="005B523F">
      <w:pPr>
        <w:pStyle w:val="ListParagraph"/>
        <w:jc w:val="left"/>
      </w:pPr>
    </w:p>
    <w:p w14:paraId="31512768" w14:textId="53A6CD13" w:rsidR="007A7E5B" w:rsidRDefault="007A7E5B" w:rsidP="007A7E5B">
      <w:pPr>
        <w:pStyle w:val="ListParagraph"/>
        <w:numPr>
          <w:ilvl w:val="0"/>
          <w:numId w:val="30"/>
        </w:numPr>
        <w:jc w:val="left"/>
      </w:pPr>
      <w:r>
        <w:lastRenderedPageBreak/>
        <w:t>Comment on your results.</w:t>
      </w:r>
    </w:p>
    <w:p w14:paraId="41162EF7" w14:textId="7133FF07" w:rsidR="002D1247" w:rsidRDefault="002D1247" w:rsidP="002D1247">
      <w:pPr>
        <w:pStyle w:val="ListParagraph"/>
        <w:jc w:val="left"/>
      </w:pPr>
    </w:p>
    <w:p w14:paraId="72CBA3AE" w14:textId="759C0818" w:rsidR="002D1247" w:rsidRPr="005C2394" w:rsidRDefault="002D1247" w:rsidP="002D1247">
      <w:pPr>
        <w:pStyle w:val="ListParagraph"/>
        <w:jc w:val="left"/>
        <w:rPr>
          <w:b/>
          <w:i/>
          <w:u w:val="single"/>
        </w:rPr>
      </w:pPr>
      <w:r w:rsidRPr="005C2394">
        <w:rPr>
          <w:b/>
          <w:i/>
          <w:highlight w:val="yellow"/>
          <w:u w:val="single"/>
        </w:rPr>
        <w:t>Answer:</w:t>
      </w:r>
    </w:p>
    <w:p w14:paraId="7DEF6CE9" w14:textId="6B05F049" w:rsidR="002D1247" w:rsidRDefault="002D1247" w:rsidP="002D1247">
      <w:pPr>
        <w:pStyle w:val="ListParagraph"/>
        <w:jc w:val="left"/>
      </w:pPr>
      <w:r>
        <w:t xml:space="preserve">In the beginning of this problem, we simulated a dataset that head clear separation between Y-classes that had a decision boundary that was clearly non-linear (quadratic)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plane. Of </w:t>
      </w:r>
      <w:proofErr w:type="gramStart"/>
      <w:r>
        <w:rPr>
          <w:rFonts w:eastAsiaTheme="minorEastAsia"/>
        </w:rPr>
        <w:t>all of</w:t>
      </w:r>
      <w:proofErr w:type="gramEnd"/>
      <w:r>
        <w:rPr>
          <w:rFonts w:eastAsiaTheme="minorEastAsia"/>
        </w:rPr>
        <w:t xml:space="preserve"> the models we fit in this problem, only the logistic regression with non-linear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terms, and the SVM with radial kernel were capable of producing an estimated non-linear decision boundary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plane with respect to Y. The logistic regression with non-linear terms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although it can produce a non-linear decision boundary, we are assuming we have specified the model correctly parametrically. This can be a large assumption. If we look at the plot in part (f), the plot shows a decision boundary that is clearly non-linear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plane, but still produces a lot of misclassification in the predicted Y-class. The SVM with radial kernel however does not require nearly the level of a-priori specification</w:t>
      </w:r>
      <w:r w:rsidR="005E32CC">
        <w:rPr>
          <w:rFonts w:eastAsiaTheme="minorEastAsia"/>
        </w:rPr>
        <w:t xml:space="preserve"> by the analyst analyzing the data</w:t>
      </w:r>
      <w:r>
        <w:rPr>
          <w:rFonts w:eastAsiaTheme="minorEastAsia"/>
        </w:rPr>
        <w:t xml:space="preserve"> of the non-linear terms comprising </w:t>
      </w:r>
      <w:r w:rsidR="005E32CC">
        <w:rPr>
          <w:rFonts w:eastAsiaTheme="minorEastAsia"/>
        </w:rPr>
        <w:t>the model as compared to logistic regression. It is therefore little surprise the SVM with radial kernel performed with 100% accuracy on the training data (as shown in part (h)</w:t>
      </w:r>
      <w:proofErr w:type="gramStart"/>
      <w:r w:rsidR="005E32CC">
        <w:rPr>
          <w:rFonts w:eastAsiaTheme="minorEastAsia"/>
        </w:rPr>
        <w:t>), and</w:t>
      </w:r>
      <w:proofErr w:type="gramEnd"/>
      <w:r w:rsidR="005E32CC">
        <w:rPr>
          <w:rFonts w:eastAsiaTheme="minorEastAsia"/>
        </w:rPr>
        <w:t xml:space="preserve"> performed best compared to all other models considered in this problem.</w:t>
      </w:r>
    </w:p>
    <w:p w14:paraId="2BB3C49E" w14:textId="1EBD6F67" w:rsidR="00587623" w:rsidRPr="005C2394" w:rsidRDefault="005C2394" w:rsidP="005C2394">
      <w:pPr>
        <w:contextualSpacing/>
        <w:jc w:val="left"/>
        <w:rPr>
          <w:i/>
          <w:u w:val="single"/>
        </w:rPr>
      </w:pPr>
      <w:r w:rsidRPr="005C2394">
        <w:rPr>
          <w:i/>
          <w:u w:val="single"/>
        </w:rPr>
        <w:t>R-code:</w:t>
      </w:r>
    </w:p>
    <w:p w14:paraId="07B0EFA0"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29E58A7E"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Problem #3 ##</w:t>
      </w:r>
    </w:p>
    <w:p w14:paraId="65FED48B"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7C2CD15A"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library(</w:t>
      </w:r>
      <w:proofErr w:type="spellStart"/>
      <w:r w:rsidRPr="005C2394">
        <w:rPr>
          <w:rFonts w:ascii="Courier New" w:hAnsi="Courier New" w:cs="Courier New"/>
          <w:sz w:val="16"/>
          <w:szCs w:val="16"/>
        </w:rPr>
        <w:t>dplyr</w:t>
      </w:r>
      <w:proofErr w:type="spellEnd"/>
      <w:r w:rsidRPr="005C2394">
        <w:rPr>
          <w:rFonts w:ascii="Courier New" w:hAnsi="Courier New" w:cs="Courier New"/>
          <w:sz w:val="16"/>
          <w:szCs w:val="16"/>
        </w:rPr>
        <w:t>)</w:t>
      </w:r>
    </w:p>
    <w:p w14:paraId="5E68695F"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library(ggplot2)</w:t>
      </w:r>
    </w:p>
    <w:p w14:paraId="669F4F21" w14:textId="77777777" w:rsidR="005C2394" w:rsidRPr="005C2394" w:rsidRDefault="005C2394" w:rsidP="005C2394">
      <w:pPr>
        <w:contextualSpacing/>
        <w:jc w:val="left"/>
        <w:rPr>
          <w:rFonts w:ascii="Courier New" w:hAnsi="Courier New" w:cs="Courier New"/>
          <w:sz w:val="16"/>
          <w:szCs w:val="16"/>
        </w:rPr>
      </w:pPr>
      <w:proofErr w:type="spellStart"/>
      <w:proofErr w:type="gramStart"/>
      <w:r w:rsidRPr="005C2394">
        <w:rPr>
          <w:rFonts w:ascii="Courier New" w:hAnsi="Courier New" w:cs="Courier New"/>
          <w:sz w:val="16"/>
          <w:szCs w:val="16"/>
        </w:rPr>
        <w:t>set.seed</w:t>
      </w:r>
      <w:proofErr w:type="spellEnd"/>
      <w:proofErr w:type="gramEnd"/>
      <w:r w:rsidRPr="005C2394">
        <w:rPr>
          <w:rFonts w:ascii="Courier New" w:hAnsi="Courier New" w:cs="Courier New"/>
          <w:sz w:val="16"/>
          <w:szCs w:val="16"/>
        </w:rPr>
        <w:t>(1234)</w:t>
      </w:r>
    </w:p>
    <w:p w14:paraId="08AB9B3B" w14:textId="77777777" w:rsidR="005C2394" w:rsidRPr="005C2394" w:rsidRDefault="005C2394" w:rsidP="005C2394">
      <w:pPr>
        <w:contextualSpacing/>
        <w:jc w:val="left"/>
        <w:rPr>
          <w:rFonts w:ascii="Courier New" w:hAnsi="Courier New" w:cs="Courier New"/>
          <w:sz w:val="16"/>
          <w:szCs w:val="16"/>
        </w:rPr>
      </w:pPr>
    </w:p>
    <w:p w14:paraId="3A6ECBAC"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478869E3"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Part A ##</w:t>
      </w:r>
    </w:p>
    <w:p w14:paraId="57531297"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28FCFEA1"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xml:space="preserve">id &lt;- </w:t>
      </w:r>
      <w:proofErr w:type="gramStart"/>
      <w:r w:rsidRPr="005C2394">
        <w:rPr>
          <w:rFonts w:ascii="Courier New" w:hAnsi="Courier New" w:cs="Courier New"/>
          <w:sz w:val="16"/>
          <w:szCs w:val="16"/>
        </w:rPr>
        <w:t>c(</w:t>
      </w:r>
      <w:proofErr w:type="gramEnd"/>
      <w:r w:rsidRPr="005C2394">
        <w:rPr>
          <w:rFonts w:ascii="Courier New" w:hAnsi="Courier New" w:cs="Courier New"/>
          <w:sz w:val="16"/>
          <w:szCs w:val="16"/>
        </w:rPr>
        <w:t>1:500)</w:t>
      </w:r>
    </w:p>
    <w:p w14:paraId="0CC11CD1"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xml:space="preserve">df &lt;- </w:t>
      </w:r>
      <w:proofErr w:type="spellStart"/>
      <w:proofErr w:type="gramStart"/>
      <w:r w:rsidRPr="005C2394">
        <w:rPr>
          <w:rFonts w:ascii="Courier New" w:hAnsi="Courier New" w:cs="Courier New"/>
          <w:sz w:val="16"/>
          <w:szCs w:val="16"/>
        </w:rPr>
        <w:t>data.frame</w:t>
      </w:r>
      <w:proofErr w:type="spellEnd"/>
      <w:proofErr w:type="gramEnd"/>
      <w:r w:rsidRPr="005C2394">
        <w:rPr>
          <w:rFonts w:ascii="Courier New" w:hAnsi="Courier New" w:cs="Courier New"/>
          <w:sz w:val="16"/>
          <w:szCs w:val="16"/>
        </w:rPr>
        <w:t>(id)</w:t>
      </w:r>
    </w:p>
    <w:p w14:paraId="677B257C"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xml:space="preserve">df$x1 &lt;- </w:t>
      </w:r>
      <w:proofErr w:type="spellStart"/>
      <w:proofErr w:type="gramStart"/>
      <w:r w:rsidRPr="005C2394">
        <w:rPr>
          <w:rFonts w:ascii="Courier New" w:hAnsi="Courier New" w:cs="Courier New"/>
          <w:sz w:val="16"/>
          <w:szCs w:val="16"/>
        </w:rPr>
        <w:t>rnorm</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500)</w:t>
      </w:r>
    </w:p>
    <w:p w14:paraId="7A5A02A6"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df$error</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rnorm</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500)</w:t>
      </w:r>
    </w:p>
    <w:p w14:paraId="6A249D21"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df$x2 &lt;- 5*((df$x</w:t>
      </w:r>
      <w:proofErr w:type="gramStart"/>
      <w:r w:rsidRPr="005C2394">
        <w:rPr>
          <w:rFonts w:ascii="Courier New" w:hAnsi="Courier New" w:cs="Courier New"/>
          <w:sz w:val="16"/>
          <w:szCs w:val="16"/>
        </w:rPr>
        <w:t>1)^</w:t>
      </w:r>
      <w:proofErr w:type="gramEnd"/>
      <w:r w:rsidRPr="005C2394">
        <w:rPr>
          <w:rFonts w:ascii="Courier New" w:hAnsi="Courier New" w:cs="Courier New"/>
          <w:sz w:val="16"/>
          <w:szCs w:val="16"/>
        </w:rPr>
        <w:t xml:space="preserve">2) + </w:t>
      </w:r>
      <w:proofErr w:type="spellStart"/>
      <w:r w:rsidRPr="005C2394">
        <w:rPr>
          <w:rFonts w:ascii="Courier New" w:hAnsi="Courier New" w:cs="Courier New"/>
          <w:sz w:val="16"/>
          <w:szCs w:val="16"/>
        </w:rPr>
        <w:t>df$error</w:t>
      </w:r>
      <w:proofErr w:type="spellEnd"/>
    </w:p>
    <w:p w14:paraId="19ACDA86"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df$x2[</w:t>
      </w:r>
      <w:proofErr w:type="spellStart"/>
      <w:r w:rsidRPr="005C2394">
        <w:rPr>
          <w:rFonts w:ascii="Courier New" w:hAnsi="Courier New" w:cs="Courier New"/>
          <w:sz w:val="16"/>
          <w:szCs w:val="16"/>
        </w:rPr>
        <w:t>df$id</w:t>
      </w:r>
      <w:proofErr w:type="spellEnd"/>
      <w:r w:rsidRPr="005C2394">
        <w:rPr>
          <w:rFonts w:ascii="Courier New" w:hAnsi="Courier New" w:cs="Courier New"/>
          <w:sz w:val="16"/>
          <w:szCs w:val="16"/>
        </w:rPr>
        <w:t>&lt;=250] &lt;- df$x2[</w:t>
      </w:r>
      <w:proofErr w:type="spellStart"/>
      <w:r w:rsidRPr="005C2394">
        <w:rPr>
          <w:rFonts w:ascii="Courier New" w:hAnsi="Courier New" w:cs="Courier New"/>
          <w:sz w:val="16"/>
          <w:szCs w:val="16"/>
        </w:rPr>
        <w:t>df$id</w:t>
      </w:r>
      <w:proofErr w:type="spellEnd"/>
      <w:r w:rsidRPr="005C2394">
        <w:rPr>
          <w:rFonts w:ascii="Courier New" w:hAnsi="Courier New" w:cs="Courier New"/>
          <w:sz w:val="16"/>
          <w:szCs w:val="16"/>
        </w:rPr>
        <w:t>&lt;=</w:t>
      </w:r>
      <w:proofErr w:type="gramStart"/>
      <w:r w:rsidRPr="005C2394">
        <w:rPr>
          <w:rFonts w:ascii="Courier New" w:hAnsi="Courier New" w:cs="Courier New"/>
          <w:sz w:val="16"/>
          <w:szCs w:val="16"/>
        </w:rPr>
        <w:t>250]+</w:t>
      </w:r>
      <w:proofErr w:type="gramEnd"/>
      <w:r w:rsidRPr="005C2394">
        <w:rPr>
          <w:rFonts w:ascii="Courier New" w:hAnsi="Courier New" w:cs="Courier New"/>
          <w:sz w:val="16"/>
          <w:szCs w:val="16"/>
        </w:rPr>
        <w:t>5</w:t>
      </w:r>
    </w:p>
    <w:p w14:paraId="174810DD"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df$x2[</w:t>
      </w:r>
      <w:proofErr w:type="spellStart"/>
      <w:r w:rsidRPr="005C2394">
        <w:rPr>
          <w:rFonts w:ascii="Courier New" w:hAnsi="Courier New" w:cs="Courier New"/>
          <w:sz w:val="16"/>
          <w:szCs w:val="16"/>
        </w:rPr>
        <w:t>df$id</w:t>
      </w:r>
      <w:proofErr w:type="spellEnd"/>
      <w:r w:rsidRPr="005C2394">
        <w:rPr>
          <w:rFonts w:ascii="Courier New" w:hAnsi="Courier New" w:cs="Courier New"/>
          <w:sz w:val="16"/>
          <w:szCs w:val="16"/>
        </w:rPr>
        <w:t>&gt;250] &lt;- df$x2[</w:t>
      </w:r>
      <w:proofErr w:type="spellStart"/>
      <w:r w:rsidRPr="005C2394">
        <w:rPr>
          <w:rFonts w:ascii="Courier New" w:hAnsi="Courier New" w:cs="Courier New"/>
          <w:sz w:val="16"/>
          <w:szCs w:val="16"/>
        </w:rPr>
        <w:t>df$id</w:t>
      </w:r>
      <w:proofErr w:type="spellEnd"/>
      <w:r w:rsidRPr="005C2394">
        <w:rPr>
          <w:rFonts w:ascii="Courier New" w:hAnsi="Courier New" w:cs="Courier New"/>
          <w:sz w:val="16"/>
          <w:szCs w:val="16"/>
        </w:rPr>
        <w:t>&gt;250]-5</w:t>
      </w:r>
    </w:p>
    <w:p w14:paraId="42BB9B04"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df$y</w:t>
      </w:r>
      <w:proofErr w:type="spellEnd"/>
      <w:r w:rsidRPr="005C2394">
        <w:rPr>
          <w:rFonts w:ascii="Courier New" w:hAnsi="Courier New" w:cs="Courier New"/>
          <w:sz w:val="16"/>
          <w:szCs w:val="16"/>
        </w:rPr>
        <w:t xml:space="preserve"> &lt;- 0</w:t>
      </w:r>
    </w:p>
    <w:p w14:paraId="3236D327"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df$y</w:t>
      </w:r>
      <w:proofErr w:type="spellEnd"/>
      <w:r w:rsidRPr="005C2394">
        <w:rPr>
          <w:rFonts w:ascii="Courier New" w:hAnsi="Courier New" w:cs="Courier New"/>
          <w:sz w:val="16"/>
          <w:szCs w:val="16"/>
        </w:rPr>
        <w:t>[</w:t>
      </w:r>
      <w:proofErr w:type="spellStart"/>
      <w:r w:rsidRPr="005C2394">
        <w:rPr>
          <w:rFonts w:ascii="Courier New" w:hAnsi="Courier New" w:cs="Courier New"/>
          <w:sz w:val="16"/>
          <w:szCs w:val="16"/>
        </w:rPr>
        <w:t>df$id</w:t>
      </w:r>
      <w:proofErr w:type="spellEnd"/>
      <w:r w:rsidRPr="005C2394">
        <w:rPr>
          <w:rFonts w:ascii="Courier New" w:hAnsi="Courier New" w:cs="Courier New"/>
          <w:sz w:val="16"/>
          <w:szCs w:val="16"/>
        </w:rPr>
        <w:t>&gt;250] &lt;- 1</w:t>
      </w:r>
    </w:p>
    <w:p w14:paraId="7C4F4BD1"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df$y</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as.factor</w:t>
      </w:r>
      <w:proofErr w:type="spellEnd"/>
      <w:proofErr w:type="gramEnd"/>
      <w:r w:rsidRPr="005C2394">
        <w:rPr>
          <w:rFonts w:ascii="Courier New" w:hAnsi="Courier New" w:cs="Courier New"/>
          <w:sz w:val="16"/>
          <w:szCs w:val="16"/>
        </w:rPr>
        <w:t>(</w:t>
      </w:r>
      <w:proofErr w:type="spellStart"/>
      <w:r w:rsidRPr="005C2394">
        <w:rPr>
          <w:rFonts w:ascii="Courier New" w:hAnsi="Courier New" w:cs="Courier New"/>
          <w:sz w:val="16"/>
          <w:szCs w:val="16"/>
        </w:rPr>
        <w:t>df$y</w:t>
      </w:r>
      <w:proofErr w:type="spellEnd"/>
      <w:r w:rsidRPr="005C2394">
        <w:rPr>
          <w:rFonts w:ascii="Courier New" w:hAnsi="Courier New" w:cs="Courier New"/>
          <w:sz w:val="16"/>
          <w:szCs w:val="16"/>
        </w:rPr>
        <w:t>)</w:t>
      </w:r>
    </w:p>
    <w:p w14:paraId="091C8A2A" w14:textId="77777777" w:rsidR="005C2394" w:rsidRPr="005C2394" w:rsidRDefault="005C2394" w:rsidP="005C2394">
      <w:pPr>
        <w:contextualSpacing/>
        <w:jc w:val="left"/>
        <w:rPr>
          <w:rFonts w:ascii="Courier New" w:hAnsi="Courier New" w:cs="Courier New"/>
          <w:sz w:val="16"/>
          <w:szCs w:val="16"/>
        </w:rPr>
      </w:pPr>
    </w:p>
    <w:p w14:paraId="26ED1CD7"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717824B1"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Part B ##</w:t>
      </w:r>
    </w:p>
    <w:p w14:paraId="29248A2C"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79D574CD" w14:textId="77777777" w:rsidR="005C2394" w:rsidRPr="005C2394" w:rsidRDefault="005C2394" w:rsidP="005C2394">
      <w:pPr>
        <w:contextualSpacing/>
        <w:jc w:val="left"/>
        <w:rPr>
          <w:rFonts w:ascii="Courier New" w:hAnsi="Courier New" w:cs="Courier New"/>
          <w:sz w:val="16"/>
          <w:szCs w:val="16"/>
        </w:rPr>
      </w:pPr>
      <w:proofErr w:type="spellStart"/>
      <w:proofErr w:type="gramStart"/>
      <w:r w:rsidRPr="005C2394">
        <w:rPr>
          <w:rFonts w:ascii="Courier New" w:hAnsi="Courier New" w:cs="Courier New"/>
          <w:sz w:val="16"/>
          <w:szCs w:val="16"/>
        </w:rPr>
        <w:t>ggplot</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 xml:space="preserve">df, </w:t>
      </w:r>
      <w:proofErr w:type="spellStart"/>
      <w:r w:rsidRPr="005C2394">
        <w:rPr>
          <w:rFonts w:ascii="Courier New" w:hAnsi="Courier New" w:cs="Courier New"/>
          <w:sz w:val="16"/>
          <w:szCs w:val="16"/>
        </w:rPr>
        <w:t>aes</w:t>
      </w:r>
      <w:proofErr w:type="spellEnd"/>
      <w:r w:rsidRPr="005C2394">
        <w:rPr>
          <w:rFonts w:ascii="Courier New" w:hAnsi="Courier New" w:cs="Courier New"/>
          <w:sz w:val="16"/>
          <w:szCs w:val="16"/>
        </w:rPr>
        <w:t xml:space="preserve">(x=x1, y=x2, color=y)) + </w:t>
      </w:r>
      <w:proofErr w:type="spellStart"/>
      <w:r w:rsidRPr="005C2394">
        <w:rPr>
          <w:rFonts w:ascii="Courier New" w:hAnsi="Courier New" w:cs="Courier New"/>
          <w:sz w:val="16"/>
          <w:szCs w:val="16"/>
        </w:rPr>
        <w:t>geom_point</w:t>
      </w:r>
      <w:proofErr w:type="spellEnd"/>
      <w:r w:rsidRPr="005C2394">
        <w:rPr>
          <w:rFonts w:ascii="Courier New" w:hAnsi="Courier New" w:cs="Courier New"/>
          <w:sz w:val="16"/>
          <w:szCs w:val="16"/>
        </w:rPr>
        <w:t>()</w:t>
      </w:r>
    </w:p>
    <w:p w14:paraId="0CEECCDE" w14:textId="77777777" w:rsidR="005C2394" w:rsidRPr="005C2394" w:rsidRDefault="005C2394" w:rsidP="005C2394">
      <w:pPr>
        <w:contextualSpacing/>
        <w:jc w:val="left"/>
        <w:rPr>
          <w:rFonts w:ascii="Courier New" w:hAnsi="Courier New" w:cs="Courier New"/>
          <w:sz w:val="16"/>
          <w:szCs w:val="16"/>
        </w:rPr>
      </w:pPr>
    </w:p>
    <w:p w14:paraId="403625CF"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785542C6"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Part C ##</w:t>
      </w:r>
    </w:p>
    <w:p w14:paraId="79EF9831"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77AE9026"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logit_model</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glm</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y~., data=select(df, y, x1, x2), family="binomial")</w:t>
      </w:r>
    </w:p>
    <w:p w14:paraId="7EDD07D9"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summary(</w:t>
      </w:r>
      <w:proofErr w:type="spellStart"/>
      <w:r w:rsidRPr="005C2394">
        <w:rPr>
          <w:rFonts w:ascii="Courier New" w:hAnsi="Courier New" w:cs="Courier New"/>
          <w:sz w:val="16"/>
          <w:szCs w:val="16"/>
        </w:rPr>
        <w:t>logit_model</w:t>
      </w:r>
      <w:proofErr w:type="spellEnd"/>
      <w:r w:rsidRPr="005C2394">
        <w:rPr>
          <w:rFonts w:ascii="Courier New" w:hAnsi="Courier New" w:cs="Courier New"/>
          <w:sz w:val="16"/>
          <w:szCs w:val="16"/>
        </w:rPr>
        <w:t>)</w:t>
      </w:r>
    </w:p>
    <w:p w14:paraId="00830E64" w14:textId="77777777" w:rsidR="005C2394" w:rsidRPr="005C2394" w:rsidRDefault="005C2394" w:rsidP="005C2394">
      <w:pPr>
        <w:contextualSpacing/>
        <w:jc w:val="left"/>
        <w:rPr>
          <w:rFonts w:ascii="Courier New" w:hAnsi="Courier New" w:cs="Courier New"/>
          <w:sz w:val="16"/>
          <w:szCs w:val="16"/>
        </w:rPr>
      </w:pPr>
    </w:p>
    <w:p w14:paraId="3ECBBDDD"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293F8F38"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Part D ##</w:t>
      </w:r>
    </w:p>
    <w:p w14:paraId="066624AC"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17999F59"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df$logit_p</w:t>
      </w:r>
      <w:proofErr w:type="spellEnd"/>
      <w:r w:rsidRPr="005C2394">
        <w:rPr>
          <w:rFonts w:ascii="Courier New" w:hAnsi="Courier New" w:cs="Courier New"/>
          <w:sz w:val="16"/>
          <w:szCs w:val="16"/>
        </w:rPr>
        <w:t xml:space="preserve"> &lt;- </w:t>
      </w:r>
      <w:proofErr w:type="gramStart"/>
      <w:r w:rsidRPr="005C2394">
        <w:rPr>
          <w:rFonts w:ascii="Courier New" w:hAnsi="Courier New" w:cs="Courier New"/>
          <w:sz w:val="16"/>
          <w:szCs w:val="16"/>
        </w:rPr>
        <w:t>predict(</w:t>
      </w:r>
      <w:proofErr w:type="spellStart"/>
      <w:proofErr w:type="gramEnd"/>
      <w:r w:rsidRPr="005C2394">
        <w:rPr>
          <w:rFonts w:ascii="Courier New" w:hAnsi="Courier New" w:cs="Courier New"/>
          <w:sz w:val="16"/>
          <w:szCs w:val="16"/>
        </w:rPr>
        <w:t>logit_model</w:t>
      </w:r>
      <w:proofErr w:type="spellEnd"/>
      <w:r w:rsidRPr="005C2394">
        <w:rPr>
          <w:rFonts w:ascii="Courier New" w:hAnsi="Courier New" w:cs="Courier New"/>
          <w:sz w:val="16"/>
          <w:szCs w:val="16"/>
        </w:rPr>
        <w:t>, df, type="response")</w:t>
      </w:r>
    </w:p>
    <w:p w14:paraId="7B82CA08"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df$logit_p_class</w:t>
      </w:r>
      <w:proofErr w:type="spellEnd"/>
      <w:r w:rsidRPr="005C2394">
        <w:rPr>
          <w:rFonts w:ascii="Courier New" w:hAnsi="Courier New" w:cs="Courier New"/>
          <w:sz w:val="16"/>
          <w:szCs w:val="16"/>
        </w:rPr>
        <w:t xml:space="preserve"> &lt;- 0</w:t>
      </w:r>
    </w:p>
    <w:p w14:paraId="638D97A7"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df$logit_p_class</w:t>
      </w:r>
      <w:proofErr w:type="spellEnd"/>
      <w:r w:rsidRPr="005C2394">
        <w:rPr>
          <w:rFonts w:ascii="Courier New" w:hAnsi="Courier New" w:cs="Courier New"/>
          <w:sz w:val="16"/>
          <w:szCs w:val="16"/>
        </w:rPr>
        <w:t>[</w:t>
      </w:r>
      <w:proofErr w:type="spellStart"/>
      <w:r w:rsidRPr="005C2394">
        <w:rPr>
          <w:rFonts w:ascii="Courier New" w:hAnsi="Courier New" w:cs="Courier New"/>
          <w:sz w:val="16"/>
          <w:szCs w:val="16"/>
        </w:rPr>
        <w:t>df$logit_p</w:t>
      </w:r>
      <w:proofErr w:type="spellEnd"/>
      <w:r w:rsidRPr="005C2394">
        <w:rPr>
          <w:rFonts w:ascii="Courier New" w:hAnsi="Courier New" w:cs="Courier New"/>
          <w:sz w:val="16"/>
          <w:szCs w:val="16"/>
        </w:rPr>
        <w:t>&gt;=0.5] &lt;- 1</w:t>
      </w:r>
    </w:p>
    <w:p w14:paraId="49FFE085"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lastRenderedPageBreak/>
        <w:t>df$logit_p_class</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as.factor</w:t>
      </w:r>
      <w:proofErr w:type="spellEnd"/>
      <w:proofErr w:type="gramEnd"/>
      <w:r w:rsidRPr="005C2394">
        <w:rPr>
          <w:rFonts w:ascii="Courier New" w:hAnsi="Courier New" w:cs="Courier New"/>
          <w:sz w:val="16"/>
          <w:szCs w:val="16"/>
        </w:rPr>
        <w:t>(</w:t>
      </w:r>
      <w:proofErr w:type="spellStart"/>
      <w:r w:rsidRPr="005C2394">
        <w:rPr>
          <w:rFonts w:ascii="Courier New" w:hAnsi="Courier New" w:cs="Courier New"/>
          <w:sz w:val="16"/>
          <w:szCs w:val="16"/>
        </w:rPr>
        <w:t>df$logit_p_class</w:t>
      </w:r>
      <w:proofErr w:type="spellEnd"/>
      <w:r w:rsidRPr="005C2394">
        <w:rPr>
          <w:rFonts w:ascii="Courier New" w:hAnsi="Courier New" w:cs="Courier New"/>
          <w:sz w:val="16"/>
          <w:szCs w:val="16"/>
        </w:rPr>
        <w:t>)</w:t>
      </w:r>
    </w:p>
    <w:p w14:paraId="78553C02" w14:textId="77777777" w:rsidR="005C2394" w:rsidRPr="005C2394" w:rsidRDefault="005C2394" w:rsidP="005C2394">
      <w:pPr>
        <w:contextualSpacing/>
        <w:jc w:val="left"/>
        <w:rPr>
          <w:rFonts w:ascii="Courier New" w:hAnsi="Courier New" w:cs="Courier New"/>
          <w:sz w:val="16"/>
          <w:szCs w:val="16"/>
        </w:rPr>
      </w:pPr>
      <w:proofErr w:type="spellStart"/>
      <w:proofErr w:type="gramStart"/>
      <w:r w:rsidRPr="005C2394">
        <w:rPr>
          <w:rFonts w:ascii="Courier New" w:hAnsi="Courier New" w:cs="Courier New"/>
          <w:sz w:val="16"/>
          <w:szCs w:val="16"/>
        </w:rPr>
        <w:t>ggplot</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 xml:space="preserve">df, </w:t>
      </w:r>
      <w:proofErr w:type="spellStart"/>
      <w:r w:rsidRPr="005C2394">
        <w:rPr>
          <w:rFonts w:ascii="Courier New" w:hAnsi="Courier New" w:cs="Courier New"/>
          <w:sz w:val="16"/>
          <w:szCs w:val="16"/>
        </w:rPr>
        <w:t>aes</w:t>
      </w:r>
      <w:proofErr w:type="spellEnd"/>
      <w:r w:rsidRPr="005C2394">
        <w:rPr>
          <w:rFonts w:ascii="Courier New" w:hAnsi="Courier New" w:cs="Courier New"/>
          <w:sz w:val="16"/>
          <w:szCs w:val="16"/>
        </w:rPr>
        <w:t>(x=x1, y=x2, color=</w:t>
      </w:r>
      <w:proofErr w:type="spellStart"/>
      <w:r w:rsidRPr="005C2394">
        <w:rPr>
          <w:rFonts w:ascii="Courier New" w:hAnsi="Courier New" w:cs="Courier New"/>
          <w:sz w:val="16"/>
          <w:szCs w:val="16"/>
        </w:rPr>
        <w:t>logit_p_class</w:t>
      </w:r>
      <w:proofErr w:type="spellEnd"/>
      <w:r w:rsidRPr="005C2394">
        <w:rPr>
          <w:rFonts w:ascii="Courier New" w:hAnsi="Courier New" w:cs="Courier New"/>
          <w:sz w:val="16"/>
          <w:szCs w:val="16"/>
        </w:rPr>
        <w:t xml:space="preserve">)) + </w:t>
      </w:r>
      <w:proofErr w:type="spellStart"/>
      <w:r w:rsidRPr="005C2394">
        <w:rPr>
          <w:rFonts w:ascii="Courier New" w:hAnsi="Courier New" w:cs="Courier New"/>
          <w:sz w:val="16"/>
          <w:szCs w:val="16"/>
        </w:rPr>
        <w:t>geom_point</w:t>
      </w:r>
      <w:proofErr w:type="spellEnd"/>
      <w:r w:rsidRPr="005C2394">
        <w:rPr>
          <w:rFonts w:ascii="Courier New" w:hAnsi="Courier New" w:cs="Courier New"/>
          <w:sz w:val="16"/>
          <w:szCs w:val="16"/>
        </w:rPr>
        <w:t>()</w:t>
      </w:r>
    </w:p>
    <w:p w14:paraId="78EC15EE" w14:textId="77777777" w:rsidR="005C2394" w:rsidRPr="005C2394" w:rsidRDefault="005C2394" w:rsidP="005C2394">
      <w:pPr>
        <w:contextualSpacing/>
        <w:jc w:val="left"/>
        <w:rPr>
          <w:rFonts w:ascii="Courier New" w:hAnsi="Courier New" w:cs="Courier New"/>
          <w:sz w:val="16"/>
          <w:szCs w:val="16"/>
        </w:rPr>
      </w:pPr>
    </w:p>
    <w:p w14:paraId="14123962"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1A302A10"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Part E ##</w:t>
      </w:r>
    </w:p>
    <w:p w14:paraId="44CA69E6"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244D7E57"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df$x1_squared &lt;- df$x1*df$x1</w:t>
      </w:r>
    </w:p>
    <w:p w14:paraId="4BF484A8"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df$x2_squared &lt;- df$x2*df$x2</w:t>
      </w:r>
    </w:p>
    <w:p w14:paraId="7E91EB95"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df$x1_x2 &lt;- df$x1*df$x2</w:t>
      </w:r>
    </w:p>
    <w:p w14:paraId="3F07A911" w14:textId="77777777" w:rsidR="005C2394" w:rsidRPr="005C2394" w:rsidRDefault="005C2394" w:rsidP="005C2394">
      <w:pPr>
        <w:contextualSpacing/>
        <w:jc w:val="left"/>
        <w:rPr>
          <w:rFonts w:ascii="Courier New" w:hAnsi="Courier New" w:cs="Courier New"/>
          <w:sz w:val="16"/>
          <w:szCs w:val="16"/>
        </w:rPr>
      </w:pPr>
    </w:p>
    <w:p w14:paraId="23EDC76C"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logit_model_nl</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glm</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y~., data=select(df, y, x1_squared, x2_squared, x1_x2), family="binomial")</w:t>
      </w:r>
    </w:p>
    <w:p w14:paraId="74083054"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summary(</w:t>
      </w:r>
      <w:proofErr w:type="spellStart"/>
      <w:r w:rsidRPr="005C2394">
        <w:rPr>
          <w:rFonts w:ascii="Courier New" w:hAnsi="Courier New" w:cs="Courier New"/>
          <w:sz w:val="16"/>
          <w:szCs w:val="16"/>
        </w:rPr>
        <w:t>logit_model_nl</w:t>
      </w:r>
      <w:proofErr w:type="spellEnd"/>
      <w:r w:rsidRPr="005C2394">
        <w:rPr>
          <w:rFonts w:ascii="Courier New" w:hAnsi="Courier New" w:cs="Courier New"/>
          <w:sz w:val="16"/>
          <w:szCs w:val="16"/>
        </w:rPr>
        <w:t>)</w:t>
      </w:r>
    </w:p>
    <w:p w14:paraId="79330C42" w14:textId="77777777" w:rsidR="005C2394" w:rsidRPr="005C2394" w:rsidRDefault="005C2394" w:rsidP="005C2394">
      <w:pPr>
        <w:contextualSpacing/>
        <w:jc w:val="left"/>
        <w:rPr>
          <w:rFonts w:ascii="Courier New" w:hAnsi="Courier New" w:cs="Courier New"/>
          <w:sz w:val="16"/>
          <w:szCs w:val="16"/>
        </w:rPr>
      </w:pPr>
    </w:p>
    <w:p w14:paraId="366A4905"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26802733"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Part F ##</w:t>
      </w:r>
    </w:p>
    <w:p w14:paraId="1D6C95F6"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69C1CE50"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df$logit_nl_p</w:t>
      </w:r>
      <w:proofErr w:type="spellEnd"/>
      <w:r w:rsidRPr="005C2394">
        <w:rPr>
          <w:rFonts w:ascii="Courier New" w:hAnsi="Courier New" w:cs="Courier New"/>
          <w:sz w:val="16"/>
          <w:szCs w:val="16"/>
        </w:rPr>
        <w:t xml:space="preserve"> &lt;- </w:t>
      </w:r>
      <w:proofErr w:type="gramStart"/>
      <w:r w:rsidRPr="005C2394">
        <w:rPr>
          <w:rFonts w:ascii="Courier New" w:hAnsi="Courier New" w:cs="Courier New"/>
          <w:sz w:val="16"/>
          <w:szCs w:val="16"/>
        </w:rPr>
        <w:t>predict(</w:t>
      </w:r>
      <w:proofErr w:type="spellStart"/>
      <w:proofErr w:type="gramEnd"/>
      <w:r w:rsidRPr="005C2394">
        <w:rPr>
          <w:rFonts w:ascii="Courier New" w:hAnsi="Courier New" w:cs="Courier New"/>
          <w:sz w:val="16"/>
          <w:szCs w:val="16"/>
        </w:rPr>
        <w:t>logit_model_nl</w:t>
      </w:r>
      <w:proofErr w:type="spellEnd"/>
      <w:r w:rsidRPr="005C2394">
        <w:rPr>
          <w:rFonts w:ascii="Courier New" w:hAnsi="Courier New" w:cs="Courier New"/>
          <w:sz w:val="16"/>
          <w:szCs w:val="16"/>
        </w:rPr>
        <w:t>, df, type="response")</w:t>
      </w:r>
    </w:p>
    <w:p w14:paraId="4B14CBFF"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df$logit_nl_p_class</w:t>
      </w:r>
      <w:proofErr w:type="spellEnd"/>
      <w:r w:rsidRPr="005C2394">
        <w:rPr>
          <w:rFonts w:ascii="Courier New" w:hAnsi="Courier New" w:cs="Courier New"/>
          <w:sz w:val="16"/>
          <w:szCs w:val="16"/>
        </w:rPr>
        <w:t xml:space="preserve"> &lt;- 0</w:t>
      </w:r>
    </w:p>
    <w:p w14:paraId="77E2D5EB"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df$logit_nl_p_class</w:t>
      </w:r>
      <w:proofErr w:type="spellEnd"/>
      <w:r w:rsidRPr="005C2394">
        <w:rPr>
          <w:rFonts w:ascii="Courier New" w:hAnsi="Courier New" w:cs="Courier New"/>
          <w:sz w:val="16"/>
          <w:szCs w:val="16"/>
        </w:rPr>
        <w:t>[</w:t>
      </w:r>
      <w:proofErr w:type="spellStart"/>
      <w:r w:rsidRPr="005C2394">
        <w:rPr>
          <w:rFonts w:ascii="Courier New" w:hAnsi="Courier New" w:cs="Courier New"/>
          <w:sz w:val="16"/>
          <w:szCs w:val="16"/>
        </w:rPr>
        <w:t>df$logit_nl_p</w:t>
      </w:r>
      <w:proofErr w:type="spellEnd"/>
      <w:r w:rsidRPr="005C2394">
        <w:rPr>
          <w:rFonts w:ascii="Courier New" w:hAnsi="Courier New" w:cs="Courier New"/>
          <w:sz w:val="16"/>
          <w:szCs w:val="16"/>
        </w:rPr>
        <w:t>&gt;=0.5] &lt;- 1</w:t>
      </w:r>
    </w:p>
    <w:p w14:paraId="543581DF"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df$logit_nl_p_class</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as.factor</w:t>
      </w:r>
      <w:proofErr w:type="spellEnd"/>
      <w:proofErr w:type="gramEnd"/>
      <w:r w:rsidRPr="005C2394">
        <w:rPr>
          <w:rFonts w:ascii="Courier New" w:hAnsi="Courier New" w:cs="Courier New"/>
          <w:sz w:val="16"/>
          <w:szCs w:val="16"/>
        </w:rPr>
        <w:t>(</w:t>
      </w:r>
      <w:proofErr w:type="spellStart"/>
      <w:r w:rsidRPr="005C2394">
        <w:rPr>
          <w:rFonts w:ascii="Courier New" w:hAnsi="Courier New" w:cs="Courier New"/>
          <w:sz w:val="16"/>
          <w:szCs w:val="16"/>
        </w:rPr>
        <w:t>df$logit_nl_p_class</w:t>
      </w:r>
      <w:proofErr w:type="spellEnd"/>
      <w:r w:rsidRPr="005C2394">
        <w:rPr>
          <w:rFonts w:ascii="Courier New" w:hAnsi="Courier New" w:cs="Courier New"/>
          <w:sz w:val="16"/>
          <w:szCs w:val="16"/>
        </w:rPr>
        <w:t>)</w:t>
      </w:r>
    </w:p>
    <w:p w14:paraId="23C41843" w14:textId="77777777" w:rsidR="005C2394" w:rsidRPr="005C2394" w:rsidRDefault="005C2394" w:rsidP="005C2394">
      <w:pPr>
        <w:contextualSpacing/>
        <w:jc w:val="left"/>
        <w:rPr>
          <w:rFonts w:ascii="Courier New" w:hAnsi="Courier New" w:cs="Courier New"/>
          <w:sz w:val="16"/>
          <w:szCs w:val="16"/>
        </w:rPr>
      </w:pPr>
      <w:proofErr w:type="spellStart"/>
      <w:proofErr w:type="gramStart"/>
      <w:r w:rsidRPr="005C2394">
        <w:rPr>
          <w:rFonts w:ascii="Courier New" w:hAnsi="Courier New" w:cs="Courier New"/>
          <w:sz w:val="16"/>
          <w:szCs w:val="16"/>
        </w:rPr>
        <w:t>ggplot</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 xml:space="preserve">df, </w:t>
      </w:r>
      <w:proofErr w:type="spellStart"/>
      <w:r w:rsidRPr="005C2394">
        <w:rPr>
          <w:rFonts w:ascii="Courier New" w:hAnsi="Courier New" w:cs="Courier New"/>
          <w:sz w:val="16"/>
          <w:szCs w:val="16"/>
        </w:rPr>
        <w:t>aes</w:t>
      </w:r>
      <w:proofErr w:type="spellEnd"/>
      <w:r w:rsidRPr="005C2394">
        <w:rPr>
          <w:rFonts w:ascii="Courier New" w:hAnsi="Courier New" w:cs="Courier New"/>
          <w:sz w:val="16"/>
          <w:szCs w:val="16"/>
        </w:rPr>
        <w:t>(x=x1, y=x2, color=</w:t>
      </w:r>
      <w:proofErr w:type="spellStart"/>
      <w:r w:rsidRPr="005C2394">
        <w:rPr>
          <w:rFonts w:ascii="Courier New" w:hAnsi="Courier New" w:cs="Courier New"/>
          <w:sz w:val="16"/>
          <w:szCs w:val="16"/>
        </w:rPr>
        <w:t>logit_nl_p_class</w:t>
      </w:r>
      <w:proofErr w:type="spellEnd"/>
      <w:r w:rsidRPr="005C2394">
        <w:rPr>
          <w:rFonts w:ascii="Courier New" w:hAnsi="Courier New" w:cs="Courier New"/>
          <w:sz w:val="16"/>
          <w:szCs w:val="16"/>
        </w:rPr>
        <w:t xml:space="preserve">)) + </w:t>
      </w:r>
      <w:proofErr w:type="spellStart"/>
      <w:r w:rsidRPr="005C2394">
        <w:rPr>
          <w:rFonts w:ascii="Courier New" w:hAnsi="Courier New" w:cs="Courier New"/>
          <w:sz w:val="16"/>
          <w:szCs w:val="16"/>
        </w:rPr>
        <w:t>geom_point</w:t>
      </w:r>
      <w:proofErr w:type="spellEnd"/>
      <w:r w:rsidRPr="005C2394">
        <w:rPr>
          <w:rFonts w:ascii="Courier New" w:hAnsi="Courier New" w:cs="Courier New"/>
          <w:sz w:val="16"/>
          <w:szCs w:val="16"/>
        </w:rPr>
        <w:t>()</w:t>
      </w:r>
    </w:p>
    <w:p w14:paraId="34E38A6C" w14:textId="77777777" w:rsidR="005C2394" w:rsidRPr="005C2394" w:rsidRDefault="005C2394" w:rsidP="005C2394">
      <w:pPr>
        <w:contextualSpacing/>
        <w:jc w:val="left"/>
        <w:rPr>
          <w:rFonts w:ascii="Courier New" w:hAnsi="Courier New" w:cs="Courier New"/>
          <w:sz w:val="16"/>
          <w:szCs w:val="16"/>
        </w:rPr>
      </w:pPr>
    </w:p>
    <w:p w14:paraId="18422109"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3BFA1AE8"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Part G ##</w:t>
      </w:r>
    </w:p>
    <w:p w14:paraId="04E6F872"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2BD5EFCD"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library(e1071)</w:t>
      </w:r>
    </w:p>
    <w:p w14:paraId="495D62C4"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svc_linear</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svm</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y~., data=select(df, y, x1, x2), kernel="linear", cost=10)</w:t>
      </w:r>
    </w:p>
    <w:p w14:paraId="1EA2C422"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df$svc_linear_p</w:t>
      </w:r>
      <w:proofErr w:type="spellEnd"/>
      <w:r w:rsidRPr="005C2394">
        <w:rPr>
          <w:rFonts w:ascii="Courier New" w:hAnsi="Courier New" w:cs="Courier New"/>
          <w:sz w:val="16"/>
          <w:szCs w:val="16"/>
        </w:rPr>
        <w:t xml:space="preserve"> &lt;- </w:t>
      </w:r>
      <w:proofErr w:type="gramStart"/>
      <w:r w:rsidRPr="005C2394">
        <w:rPr>
          <w:rFonts w:ascii="Courier New" w:hAnsi="Courier New" w:cs="Courier New"/>
          <w:sz w:val="16"/>
          <w:szCs w:val="16"/>
        </w:rPr>
        <w:t>predict(</w:t>
      </w:r>
      <w:proofErr w:type="spellStart"/>
      <w:proofErr w:type="gramEnd"/>
      <w:r w:rsidRPr="005C2394">
        <w:rPr>
          <w:rFonts w:ascii="Courier New" w:hAnsi="Courier New" w:cs="Courier New"/>
          <w:sz w:val="16"/>
          <w:szCs w:val="16"/>
        </w:rPr>
        <w:t>svc_linear</w:t>
      </w:r>
      <w:proofErr w:type="spellEnd"/>
      <w:r w:rsidRPr="005C2394">
        <w:rPr>
          <w:rFonts w:ascii="Courier New" w:hAnsi="Courier New" w:cs="Courier New"/>
          <w:sz w:val="16"/>
          <w:szCs w:val="16"/>
        </w:rPr>
        <w:t>, select(df, y, x1, x2))</w:t>
      </w:r>
    </w:p>
    <w:p w14:paraId="654B1867"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df$svc_linear_p</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as.factor</w:t>
      </w:r>
      <w:proofErr w:type="spellEnd"/>
      <w:proofErr w:type="gramEnd"/>
      <w:r w:rsidRPr="005C2394">
        <w:rPr>
          <w:rFonts w:ascii="Courier New" w:hAnsi="Courier New" w:cs="Courier New"/>
          <w:sz w:val="16"/>
          <w:szCs w:val="16"/>
        </w:rPr>
        <w:t>(</w:t>
      </w:r>
      <w:proofErr w:type="spellStart"/>
      <w:r w:rsidRPr="005C2394">
        <w:rPr>
          <w:rFonts w:ascii="Courier New" w:hAnsi="Courier New" w:cs="Courier New"/>
          <w:sz w:val="16"/>
          <w:szCs w:val="16"/>
        </w:rPr>
        <w:t>df$svc_linear_p</w:t>
      </w:r>
      <w:proofErr w:type="spellEnd"/>
      <w:r w:rsidRPr="005C2394">
        <w:rPr>
          <w:rFonts w:ascii="Courier New" w:hAnsi="Courier New" w:cs="Courier New"/>
          <w:sz w:val="16"/>
          <w:szCs w:val="16"/>
        </w:rPr>
        <w:t>)</w:t>
      </w:r>
    </w:p>
    <w:p w14:paraId="0CF40F46" w14:textId="77777777" w:rsidR="005C2394" w:rsidRPr="005C2394" w:rsidRDefault="005C2394" w:rsidP="005C2394">
      <w:pPr>
        <w:contextualSpacing/>
        <w:jc w:val="left"/>
        <w:rPr>
          <w:rFonts w:ascii="Courier New" w:hAnsi="Courier New" w:cs="Courier New"/>
          <w:sz w:val="16"/>
          <w:szCs w:val="16"/>
        </w:rPr>
      </w:pPr>
      <w:proofErr w:type="spellStart"/>
      <w:proofErr w:type="gramStart"/>
      <w:r w:rsidRPr="005C2394">
        <w:rPr>
          <w:rFonts w:ascii="Courier New" w:hAnsi="Courier New" w:cs="Courier New"/>
          <w:sz w:val="16"/>
          <w:szCs w:val="16"/>
        </w:rPr>
        <w:t>ggplot</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 xml:space="preserve">df, </w:t>
      </w:r>
      <w:proofErr w:type="spellStart"/>
      <w:r w:rsidRPr="005C2394">
        <w:rPr>
          <w:rFonts w:ascii="Courier New" w:hAnsi="Courier New" w:cs="Courier New"/>
          <w:sz w:val="16"/>
          <w:szCs w:val="16"/>
        </w:rPr>
        <w:t>aes</w:t>
      </w:r>
      <w:proofErr w:type="spellEnd"/>
      <w:r w:rsidRPr="005C2394">
        <w:rPr>
          <w:rFonts w:ascii="Courier New" w:hAnsi="Courier New" w:cs="Courier New"/>
          <w:sz w:val="16"/>
          <w:szCs w:val="16"/>
        </w:rPr>
        <w:t>(x=x1, y=x2, color=</w:t>
      </w:r>
      <w:proofErr w:type="spellStart"/>
      <w:r w:rsidRPr="005C2394">
        <w:rPr>
          <w:rFonts w:ascii="Courier New" w:hAnsi="Courier New" w:cs="Courier New"/>
          <w:sz w:val="16"/>
          <w:szCs w:val="16"/>
        </w:rPr>
        <w:t>svc_linear_p</w:t>
      </w:r>
      <w:proofErr w:type="spellEnd"/>
      <w:r w:rsidRPr="005C2394">
        <w:rPr>
          <w:rFonts w:ascii="Courier New" w:hAnsi="Courier New" w:cs="Courier New"/>
          <w:sz w:val="16"/>
          <w:szCs w:val="16"/>
        </w:rPr>
        <w:t xml:space="preserve">)) + </w:t>
      </w:r>
      <w:proofErr w:type="spellStart"/>
      <w:r w:rsidRPr="005C2394">
        <w:rPr>
          <w:rFonts w:ascii="Courier New" w:hAnsi="Courier New" w:cs="Courier New"/>
          <w:sz w:val="16"/>
          <w:szCs w:val="16"/>
        </w:rPr>
        <w:t>geom_point</w:t>
      </w:r>
      <w:proofErr w:type="spellEnd"/>
      <w:r w:rsidRPr="005C2394">
        <w:rPr>
          <w:rFonts w:ascii="Courier New" w:hAnsi="Courier New" w:cs="Courier New"/>
          <w:sz w:val="16"/>
          <w:szCs w:val="16"/>
        </w:rPr>
        <w:t>()</w:t>
      </w:r>
    </w:p>
    <w:p w14:paraId="09FA9A78" w14:textId="77777777" w:rsidR="005C2394" w:rsidRPr="005C2394" w:rsidRDefault="005C2394" w:rsidP="005C2394">
      <w:pPr>
        <w:contextualSpacing/>
        <w:jc w:val="left"/>
        <w:rPr>
          <w:rFonts w:ascii="Courier New" w:hAnsi="Courier New" w:cs="Courier New"/>
          <w:sz w:val="16"/>
          <w:szCs w:val="16"/>
        </w:rPr>
      </w:pPr>
    </w:p>
    <w:p w14:paraId="6E049D3F"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421167CF"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 Part H ##</w:t>
      </w:r>
    </w:p>
    <w:p w14:paraId="30C835A9" w14:textId="77777777" w:rsidR="005C2394" w:rsidRPr="005C2394" w:rsidRDefault="005C2394" w:rsidP="005C2394">
      <w:pPr>
        <w:contextualSpacing/>
        <w:jc w:val="left"/>
        <w:rPr>
          <w:rFonts w:ascii="Courier New" w:hAnsi="Courier New" w:cs="Courier New"/>
          <w:sz w:val="16"/>
          <w:szCs w:val="16"/>
        </w:rPr>
      </w:pPr>
      <w:r w:rsidRPr="005C2394">
        <w:rPr>
          <w:rFonts w:ascii="Courier New" w:hAnsi="Courier New" w:cs="Courier New"/>
          <w:sz w:val="16"/>
          <w:szCs w:val="16"/>
        </w:rPr>
        <w:t>############</w:t>
      </w:r>
    </w:p>
    <w:p w14:paraId="0BBF567C" w14:textId="77777777" w:rsidR="005C2394" w:rsidRPr="005C2394" w:rsidRDefault="005C2394" w:rsidP="005C2394">
      <w:pPr>
        <w:contextualSpacing/>
        <w:jc w:val="left"/>
        <w:rPr>
          <w:rFonts w:ascii="Courier New" w:hAnsi="Courier New" w:cs="Courier New"/>
          <w:sz w:val="16"/>
          <w:szCs w:val="16"/>
        </w:rPr>
      </w:pPr>
      <w:proofErr w:type="spellStart"/>
      <w:proofErr w:type="gramStart"/>
      <w:r w:rsidRPr="005C2394">
        <w:rPr>
          <w:rFonts w:ascii="Courier New" w:hAnsi="Courier New" w:cs="Courier New"/>
          <w:sz w:val="16"/>
          <w:szCs w:val="16"/>
        </w:rPr>
        <w:t>set.seed</w:t>
      </w:r>
      <w:proofErr w:type="spellEnd"/>
      <w:proofErr w:type="gramEnd"/>
      <w:r w:rsidRPr="005C2394">
        <w:rPr>
          <w:rFonts w:ascii="Courier New" w:hAnsi="Courier New" w:cs="Courier New"/>
          <w:sz w:val="16"/>
          <w:szCs w:val="16"/>
        </w:rPr>
        <w:t>(1)</w:t>
      </w:r>
    </w:p>
    <w:p w14:paraId="46658E77"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svm_radial</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svm</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y~., data=select(df, y, x1, x2), kernel="radial", gamma=1, cost=10)</w:t>
      </w:r>
    </w:p>
    <w:p w14:paraId="411746A5"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df$svm_radial_p</w:t>
      </w:r>
      <w:proofErr w:type="spellEnd"/>
      <w:r w:rsidRPr="005C2394">
        <w:rPr>
          <w:rFonts w:ascii="Courier New" w:hAnsi="Courier New" w:cs="Courier New"/>
          <w:sz w:val="16"/>
          <w:szCs w:val="16"/>
        </w:rPr>
        <w:t xml:space="preserve"> &lt;- </w:t>
      </w:r>
      <w:proofErr w:type="gramStart"/>
      <w:r w:rsidRPr="005C2394">
        <w:rPr>
          <w:rFonts w:ascii="Courier New" w:hAnsi="Courier New" w:cs="Courier New"/>
          <w:sz w:val="16"/>
          <w:szCs w:val="16"/>
        </w:rPr>
        <w:t>predict(</w:t>
      </w:r>
      <w:proofErr w:type="spellStart"/>
      <w:proofErr w:type="gramEnd"/>
      <w:r w:rsidRPr="005C2394">
        <w:rPr>
          <w:rFonts w:ascii="Courier New" w:hAnsi="Courier New" w:cs="Courier New"/>
          <w:sz w:val="16"/>
          <w:szCs w:val="16"/>
        </w:rPr>
        <w:t>svm_radial</w:t>
      </w:r>
      <w:proofErr w:type="spellEnd"/>
      <w:r w:rsidRPr="005C2394">
        <w:rPr>
          <w:rFonts w:ascii="Courier New" w:hAnsi="Courier New" w:cs="Courier New"/>
          <w:sz w:val="16"/>
          <w:szCs w:val="16"/>
        </w:rPr>
        <w:t>, select(df, y, x1, x2))</w:t>
      </w:r>
    </w:p>
    <w:p w14:paraId="34FDF27F" w14:textId="77777777" w:rsidR="005C2394" w:rsidRPr="005C2394" w:rsidRDefault="005C2394" w:rsidP="005C2394">
      <w:pPr>
        <w:contextualSpacing/>
        <w:jc w:val="left"/>
        <w:rPr>
          <w:rFonts w:ascii="Courier New" w:hAnsi="Courier New" w:cs="Courier New"/>
          <w:sz w:val="16"/>
          <w:szCs w:val="16"/>
        </w:rPr>
      </w:pPr>
      <w:proofErr w:type="spellStart"/>
      <w:r w:rsidRPr="005C2394">
        <w:rPr>
          <w:rFonts w:ascii="Courier New" w:hAnsi="Courier New" w:cs="Courier New"/>
          <w:sz w:val="16"/>
          <w:szCs w:val="16"/>
        </w:rPr>
        <w:t>df$svm_radial_p</w:t>
      </w:r>
      <w:proofErr w:type="spellEnd"/>
      <w:r w:rsidRPr="005C2394">
        <w:rPr>
          <w:rFonts w:ascii="Courier New" w:hAnsi="Courier New" w:cs="Courier New"/>
          <w:sz w:val="16"/>
          <w:szCs w:val="16"/>
        </w:rPr>
        <w:t xml:space="preserve"> &lt;- </w:t>
      </w:r>
      <w:proofErr w:type="spellStart"/>
      <w:proofErr w:type="gramStart"/>
      <w:r w:rsidRPr="005C2394">
        <w:rPr>
          <w:rFonts w:ascii="Courier New" w:hAnsi="Courier New" w:cs="Courier New"/>
          <w:sz w:val="16"/>
          <w:szCs w:val="16"/>
        </w:rPr>
        <w:t>as.factor</w:t>
      </w:r>
      <w:proofErr w:type="spellEnd"/>
      <w:proofErr w:type="gramEnd"/>
      <w:r w:rsidRPr="005C2394">
        <w:rPr>
          <w:rFonts w:ascii="Courier New" w:hAnsi="Courier New" w:cs="Courier New"/>
          <w:sz w:val="16"/>
          <w:szCs w:val="16"/>
        </w:rPr>
        <w:t>(</w:t>
      </w:r>
      <w:proofErr w:type="spellStart"/>
      <w:r w:rsidRPr="005C2394">
        <w:rPr>
          <w:rFonts w:ascii="Courier New" w:hAnsi="Courier New" w:cs="Courier New"/>
          <w:sz w:val="16"/>
          <w:szCs w:val="16"/>
        </w:rPr>
        <w:t>df$svm_radial_p</w:t>
      </w:r>
      <w:proofErr w:type="spellEnd"/>
      <w:r w:rsidRPr="005C2394">
        <w:rPr>
          <w:rFonts w:ascii="Courier New" w:hAnsi="Courier New" w:cs="Courier New"/>
          <w:sz w:val="16"/>
          <w:szCs w:val="16"/>
        </w:rPr>
        <w:t>)</w:t>
      </w:r>
    </w:p>
    <w:p w14:paraId="0D4CC1B7" w14:textId="77777777" w:rsidR="005C2394" w:rsidRPr="005C2394" w:rsidRDefault="005C2394" w:rsidP="005C2394">
      <w:pPr>
        <w:contextualSpacing/>
        <w:jc w:val="left"/>
        <w:rPr>
          <w:rFonts w:ascii="Courier New" w:hAnsi="Courier New" w:cs="Courier New"/>
          <w:sz w:val="16"/>
          <w:szCs w:val="16"/>
        </w:rPr>
      </w:pPr>
      <w:proofErr w:type="spellStart"/>
      <w:proofErr w:type="gramStart"/>
      <w:r w:rsidRPr="005C2394">
        <w:rPr>
          <w:rFonts w:ascii="Courier New" w:hAnsi="Courier New" w:cs="Courier New"/>
          <w:sz w:val="16"/>
          <w:szCs w:val="16"/>
        </w:rPr>
        <w:t>ggplot</w:t>
      </w:r>
      <w:proofErr w:type="spellEnd"/>
      <w:r w:rsidRPr="005C2394">
        <w:rPr>
          <w:rFonts w:ascii="Courier New" w:hAnsi="Courier New" w:cs="Courier New"/>
          <w:sz w:val="16"/>
          <w:szCs w:val="16"/>
        </w:rPr>
        <w:t>(</w:t>
      </w:r>
      <w:proofErr w:type="gramEnd"/>
      <w:r w:rsidRPr="005C2394">
        <w:rPr>
          <w:rFonts w:ascii="Courier New" w:hAnsi="Courier New" w:cs="Courier New"/>
          <w:sz w:val="16"/>
          <w:szCs w:val="16"/>
        </w:rPr>
        <w:t xml:space="preserve">df, </w:t>
      </w:r>
      <w:proofErr w:type="spellStart"/>
      <w:r w:rsidRPr="005C2394">
        <w:rPr>
          <w:rFonts w:ascii="Courier New" w:hAnsi="Courier New" w:cs="Courier New"/>
          <w:sz w:val="16"/>
          <w:szCs w:val="16"/>
        </w:rPr>
        <w:t>aes</w:t>
      </w:r>
      <w:proofErr w:type="spellEnd"/>
      <w:r w:rsidRPr="005C2394">
        <w:rPr>
          <w:rFonts w:ascii="Courier New" w:hAnsi="Courier New" w:cs="Courier New"/>
          <w:sz w:val="16"/>
          <w:szCs w:val="16"/>
        </w:rPr>
        <w:t>(x=x1, y=x2, color=</w:t>
      </w:r>
      <w:proofErr w:type="spellStart"/>
      <w:r w:rsidRPr="005C2394">
        <w:rPr>
          <w:rFonts w:ascii="Courier New" w:hAnsi="Courier New" w:cs="Courier New"/>
          <w:sz w:val="16"/>
          <w:szCs w:val="16"/>
        </w:rPr>
        <w:t>svm_radial_p</w:t>
      </w:r>
      <w:proofErr w:type="spellEnd"/>
      <w:r w:rsidRPr="005C2394">
        <w:rPr>
          <w:rFonts w:ascii="Courier New" w:hAnsi="Courier New" w:cs="Courier New"/>
          <w:sz w:val="16"/>
          <w:szCs w:val="16"/>
        </w:rPr>
        <w:t xml:space="preserve">)) + </w:t>
      </w:r>
      <w:proofErr w:type="spellStart"/>
      <w:r w:rsidRPr="005C2394">
        <w:rPr>
          <w:rFonts w:ascii="Courier New" w:hAnsi="Courier New" w:cs="Courier New"/>
          <w:sz w:val="16"/>
          <w:szCs w:val="16"/>
        </w:rPr>
        <w:t>geom_point</w:t>
      </w:r>
      <w:proofErr w:type="spellEnd"/>
      <w:r w:rsidRPr="005C2394">
        <w:rPr>
          <w:rFonts w:ascii="Courier New" w:hAnsi="Courier New" w:cs="Courier New"/>
          <w:sz w:val="16"/>
          <w:szCs w:val="16"/>
        </w:rPr>
        <w:t>()</w:t>
      </w:r>
    </w:p>
    <w:p w14:paraId="54B03935" w14:textId="77777777" w:rsidR="005C2394" w:rsidRPr="005C2394" w:rsidRDefault="005C2394" w:rsidP="005C2394">
      <w:pPr>
        <w:contextualSpacing/>
        <w:jc w:val="left"/>
        <w:rPr>
          <w:rFonts w:ascii="Courier New" w:hAnsi="Courier New" w:cs="Courier New"/>
          <w:sz w:val="16"/>
          <w:szCs w:val="16"/>
        </w:rPr>
      </w:pPr>
    </w:p>
    <w:p w14:paraId="6467797D" w14:textId="77777777" w:rsidR="005C2394" w:rsidRDefault="005C2394" w:rsidP="005C2394">
      <w:pPr>
        <w:contextualSpacing/>
        <w:jc w:val="left"/>
      </w:pPr>
    </w:p>
    <w:p w14:paraId="6DFAD92B" w14:textId="4B6A3C68" w:rsidR="00587623" w:rsidRDefault="00587623" w:rsidP="005C2394">
      <w:pPr>
        <w:contextualSpacing/>
        <w:jc w:val="left"/>
      </w:pPr>
    </w:p>
    <w:p w14:paraId="459C504D" w14:textId="18C170BE" w:rsidR="00587623" w:rsidRDefault="00587623" w:rsidP="005C2394">
      <w:pPr>
        <w:contextualSpacing/>
        <w:jc w:val="left"/>
      </w:pPr>
    </w:p>
    <w:p w14:paraId="500EE989" w14:textId="0EBC6047" w:rsidR="00587623" w:rsidRDefault="00587623" w:rsidP="005C2394">
      <w:pPr>
        <w:contextualSpacing/>
        <w:jc w:val="left"/>
      </w:pPr>
    </w:p>
    <w:p w14:paraId="6BC64BF2" w14:textId="315C800C" w:rsidR="005C2394" w:rsidRDefault="005C2394" w:rsidP="005C2394">
      <w:pPr>
        <w:contextualSpacing/>
        <w:jc w:val="left"/>
      </w:pPr>
    </w:p>
    <w:p w14:paraId="44A90D06" w14:textId="24656FA8" w:rsidR="005C2394" w:rsidRDefault="005C2394" w:rsidP="005C2394">
      <w:pPr>
        <w:contextualSpacing/>
        <w:jc w:val="left"/>
      </w:pPr>
    </w:p>
    <w:p w14:paraId="627936A7" w14:textId="5F328E77" w:rsidR="005C2394" w:rsidRDefault="005C2394" w:rsidP="005C2394">
      <w:pPr>
        <w:contextualSpacing/>
        <w:jc w:val="left"/>
      </w:pPr>
    </w:p>
    <w:p w14:paraId="3190575A" w14:textId="77777777" w:rsidR="005C2394" w:rsidRDefault="005C2394" w:rsidP="005C2394">
      <w:pPr>
        <w:contextualSpacing/>
        <w:jc w:val="left"/>
      </w:pPr>
    </w:p>
    <w:p w14:paraId="21A6265A" w14:textId="7E1A0D61" w:rsidR="00587623" w:rsidRDefault="00587623" w:rsidP="005C2394">
      <w:pPr>
        <w:contextualSpacing/>
        <w:jc w:val="left"/>
      </w:pPr>
    </w:p>
    <w:p w14:paraId="48803567" w14:textId="798D914C" w:rsidR="00587623" w:rsidRDefault="00587623" w:rsidP="005C2394">
      <w:pPr>
        <w:contextualSpacing/>
        <w:jc w:val="left"/>
      </w:pPr>
    </w:p>
    <w:p w14:paraId="470C0B7E" w14:textId="3421B66B" w:rsidR="00587623" w:rsidRDefault="00587623" w:rsidP="005C2394">
      <w:pPr>
        <w:contextualSpacing/>
        <w:jc w:val="left"/>
      </w:pPr>
    </w:p>
    <w:p w14:paraId="0C5FF1F4" w14:textId="57D1D144" w:rsidR="00587623" w:rsidRDefault="00587623" w:rsidP="005C2394">
      <w:pPr>
        <w:contextualSpacing/>
        <w:jc w:val="left"/>
      </w:pPr>
    </w:p>
    <w:p w14:paraId="2755FD50" w14:textId="28E3B736" w:rsidR="00587623" w:rsidRDefault="00587623" w:rsidP="00587623">
      <w:pPr>
        <w:jc w:val="left"/>
      </w:pPr>
    </w:p>
    <w:p w14:paraId="42F86197" w14:textId="4DC4C8ED" w:rsidR="00587623" w:rsidRDefault="00587623" w:rsidP="00587623">
      <w:pPr>
        <w:jc w:val="left"/>
      </w:pPr>
    </w:p>
    <w:p w14:paraId="115D1B98" w14:textId="3BF8547C" w:rsidR="00587623" w:rsidRDefault="00587623" w:rsidP="00587623">
      <w:pPr>
        <w:jc w:val="left"/>
      </w:pPr>
    </w:p>
    <w:p w14:paraId="75683C27" w14:textId="6973919D" w:rsidR="00587623" w:rsidRPr="00AA2C4E" w:rsidRDefault="00587623" w:rsidP="00587623">
      <w:pPr>
        <w:contextualSpacing/>
        <w:jc w:val="left"/>
        <w:rPr>
          <w:sz w:val="32"/>
          <w:szCs w:val="32"/>
        </w:rPr>
      </w:pPr>
      <w:r w:rsidRPr="00AA2C4E">
        <w:rPr>
          <w:b/>
          <w:sz w:val="32"/>
          <w:szCs w:val="32"/>
          <w:u w:val="single"/>
        </w:rPr>
        <w:lastRenderedPageBreak/>
        <w:t>Problem #</w:t>
      </w:r>
      <w:r>
        <w:rPr>
          <w:b/>
          <w:sz w:val="32"/>
          <w:szCs w:val="32"/>
          <w:u w:val="single"/>
        </w:rPr>
        <w:t>4</w:t>
      </w:r>
      <w:r w:rsidRPr="00AA2C4E">
        <w:rPr>
          <w:sz w:val="32"/>
          <w:szCs w:val="32"/>
        </w:rPr>
        <w:t>:</w:t>
      </w:r>
    </w:p>
    <w:p w14:paraId="3AD88966" w14:textId="2F2C2579" w:rsidR="00587623" w:rsidRDefault="00587623" w:rsidP="00587623">
      <w:pPr>
        <w:contextualSpacing/>
        <w:jc w:val="left"/>
        <w:rPr>
          <w:i/>
        </w:rPr>
      </w:pPr>
      <w:r>
        <w:rPr>
          <w:i/>
        </w:rPr>
        <w:t>Exercise 8 from section 9.7 of ITSL textbook</w:t>
      </w:r>
    </w:p>
    <w:p w14:paraId="201BD0D1" w14:textId="77777777" w:rsidR="00587623" w:rsidRDefault="00587623" w:rsidP="00587623">
      <w:pPr>
        <w:contextualSpacing/>
        <w:jc w:val="left"/>
      </w:pPr>
    </w:p>
    <w:p w14:paraId="6626B5B2" w14:textId="11067DB5" w:rsidR="00587623" w:rsidRPr="008C24D2" w:rsidRDefault="001D5402" w:rsidP="00587623">
      <w:pPr>
        <w:contextualSpacing/>
        <w:jc w:val="left"/>
        <w:rPr>
          <w:rFonts w:eastAsiaTheme="minorEastAsia"/>
        </w:rPr>
      </w:pPr>
      <w:r>
        <w:t>This problem involves the “OJ” data set which is part of the ISLR package.</w:t>
      </w:r>
    </w:p>
    <w:p w14:paraId="40CDF0B7" w14:textId="6885899B" w:rsidR="00587623" w:rsidRDefault="001D5402" w:rsidP="001D5402">
      <w:pPr>
        <w:pStyle w:val="ListParagraph"/>
        <w:numPr>
          <w:ilvl w:val="0"/>
          <w:numId w:val="31"/>
        </w:numPr>
        <w:jc w:val="left"/>
      </w:pPr>
      <w:r>
        <w:t>Create a training set containing a random sample of 800 observations, and a test set containing the remaining observations.</w:t>
      </w:r>
    </w:p>
    <w:p w14:paraId="65FCFF49" w14:textId="35DA76A7" w:rsidR="00D83EBF" w:rsidRDefault="00D83EBF" w:rsidP="00D83EBF">
      <w:pPr>
        <w:pStyle w:val="ListParagraph"/>
        <w:jc w:val="left"/>
      </w:pPr>
    </w:p>
    <w:p w14:paraId="1906A40F" w14:textId="72E582E0" w:rsidR="00D83EBF" w:rsidRPr="00D83EBF" w:rsidRDefault="00D83EBF" w:rsidP="00D83EBF">
      <w:pPr>
        <w:pStyle w:val="ListParagraph"/>
        <w:jc w:val="left"/>
        <w:rPr>
          <w:b/>
          <w:i/>
          <w:u w:val="single"/>
        </w:rPr>
      </w:pPr>
      <w:r w:rsidRPr="00D83EBF">
        <w:rPr>
          <w:b/>
          <w:i/>
          <w:highlight w:val="yellow"/>
          <w:u w:val="single"/>
        </w:rPr>
        <w:t>Answer:</w:t>
      </w:r>
    </w:p>
    <w:p w14:paraId="69DAD16B" w14:textId="2E1FE91A" w:rsidR="00D83EBF" w:rsidRPr="00D83EBF" w:rsidRDefault="00D83EBF" w:rsidP="00D83EBF">
      <w:pPr>
        <w:pStyle w:val="ListParagraph"/>
        <w:jc w:val="left"/>
        <w:rPr>
          <w:u w:val="single"/>
        </w:rPr>
      </w:pPr>
      <w:r w:rsidRPr="00D83EBF">
        <w:rPr>
          <w:u w:val="single"/>
        </w:rPr>
        <w:t>R-code:</w:t>
      </w:r>
    </w:p>
    <w:p w14:paraId="16794907" w14:textId="77777777" w:rsidR="00D83EBF" w:rsidRPr="00D83EBF" w:rsidRDefault="00D83EBF" w:rsidP="00D83EBF">
      <w:pPr>
        <w:pStyle w:val="ListParagraph"/>
        <w:jc w:val="left"/>
        <w:rPr>
          <w:rFonts w:ascii="Courier New" w:hAnsi="Courier New" w:cs="Courier New"/>
          <w:sz w:val="16"/>
          <w:szCs w:val="16"/>
        </w:rPr>
      </w:pPr>
      <w:r w:rsidRPr="00D83EBF">
        <w:rPr>
          <w:rFonts w:ascii="Courier New" w:hAnsi="Courier New" w:cs="Courier New"/>
          <w:sz w:val="16"/>
          <w:szCs w:val="16"/>
        </w:rPr>
        <w:t>df &lt;- OJ</w:t>
      </w:r>
    </w:p>
    <w:p w14:paraId="45F349E4" w14:textId="77777777" w:rsidR="00D83EBF" w:rsidRPr="00D83EBF" w:rsidRDefault="00D83EBF" w:rsidP="00D83EBF">
      <w:pPr>
        <w:pStyle w:val="ListParagraph"/>
        <w:jc w:val="left"/>
        <w:rPr>
          <w:rFonts w:ascii="Courier New" w:hAnsi="Courier New" w:cs="Courier New"/>
          <w:sz w:val="16"/>
          <w:szCs w:val="16"/>
        </w:rPr>
      </w:pPr>
      <w:proofErr w:type="spellStart"/>
      <w:r w:rsidRPr="00D83EBF">
        <w:rPr>
          <w:rFonts w:ascii="Courier New" w:hAnsi="Courier New" w:cs="Courier New"/>
          <w:sz w:val="16"/>
          <w:szCs w:val="16"/>
        </w:rPr>
        <w:t>train_id</w:t>
      </w:r>
      <w:proofErr w:type="spellEnd"/>
      <w:r w:rsidRPr="00D83EBF">
        <w:rPr>
          <w:rFonts w:ascii="Courier New" w:hAnsi="Courier New" w:cs="Courier New"/>
          <w:sz w:val="16"/>
          <w:szCs w:val="16"/>
        </w:rPr>
        <w:t xml:space="preserve"> &lt;- sample(dim(df</w:t>
      </w:r>
      <w:proofErr w:type="gramStart"/>
      <w:r w:rsidRPr="00D83EBF">
        <w:rPr>
          <w:rFonts w:ascii="Courier New" w:hAnsi="Courier New" w:cs="Courier New"/>
          <w:sz w:val="16"/>
          <w:szCs w:val="16"/>
        </w:rPr>
        <w:t>)[</w:t>
      </w:r>
      <w:proofErr w:type="gramEnd"/>
      <w:r w:rsidRPr="00D83EBF">
        <w:rPr>
          <w:rFonts w:ascii="Courier New" w:hAnsi="Courier New" w:cs="Courier New"/>
          <w:sz w:val="16"/>
          <w:szCs w:val="16"/>
        </w:rPr>
        <w:t>1], 800)</w:t>
      </w:r>
    </w:p>
    <w:p w14:paraId="21667A16" w14:textId="77777777" w:rsidR="00D83EBF" w:rsidRPr="00D83EBF" w:rsidRDefault="00D83EBF" w:rsidP="00D83EBF">
      <w:pPr>
        <w:pStyle w:val="ListParagraph"/>
        <w:jc w:val="left"/>
        <w:rPr>
          <w:rFonts w:ascii="Courier New" w:hAnsi="Courier New" w:cs="Courier New"/>
          <w:sz w:val="16"/>
          <w:szCs w:val="16"/>
        </w:rPr>
      </w:pPr>
      <w:proofErr w:type="spellStart"/>
      <w:r w:rsidRPr="00D83EBF">
        <w:rPr>
          <w:rFonts w:ascii="Courier New" w:hAnsi="Courier New" w:cs="Courier New"/>
          <w:sz w:val="16"/>
          <w:szCs w:val="16"/>
        </w:rPr>
        <w:t>train_df</w:t>
      </w:r>
      <w:proofErr w:type="spellEnd"/>
      <w:r w:rsidRPr="00D83EBF">
        <w:rPr>
          <w:rFonts w:ascii="Courier New" w:hAnsi="Courier New" w:cs="Courier New"/>
          <w:sz w:val="16"/>
          <w:szCs w:val="16"/>
        </w:rPr>
        <w:t xml:space="preserve"> &lt;- df[</w:t>
      </w:r>
      <w:proofErr w:type="spellStart"/>
      <w:r w:rsidRPr="00D83EBF">
        <w:rPr>
          <w:rFonts w:ascii="Courier New" w:hAnsi="Courier New" w:cs="Courier New"/>
          <w:sz w:val="16"/>
          <w:szCs w:val="16"/>
        </w:rPr>
        <w:t>train_id</w:t>
      </w:r>
      <w:proofErr w:type="spellEnd"/>
      <w:r w:rsidRPr="00D83EBF">
        <w:rPr>
          <w:rFonts w:ascii="Courier New" w:hAnsi="Courier New" w:cs="Courier New"/>
          <w:sz w:val="16"/>
          <w:szCs w:val="16"/>
        </w:rPr>
        <w:t>,]</w:t>
      </w:r>
    </w:p>
    <w:p w14:paraId="193E57ED" w14:textId="736651B1" w:rsidR="00D83EBF" w:rsidRPr="00D83EBF" w:rsidRDefault="00D83EBF" w:rsidP="00D83EBF">
      <w:pPr>
        <w:pStyle w:val="ListParagraph"/>
        <w:jc w:val="left"/>
        <w:rPr>
          <w:rFonts w:ascii="Courier New" w:hAnsi="Courier New" w:cs="Courier New"/>
          <w:sz w:val="16"/>
          <w:szCs w:val="16"/>
        </w:rPr>
      </w:pPr>
      <w:proofErr w:type="spellStart"/>
      <w:r w:rsidRPr="00D83EBF">
        <w:rPr>
          <w:rFonts w:ascii="Courier New" w:hAnsi="Courier New" w:cs="Courier New"/>
          <w:sz w:val="16"/>
          <w:szCs w:val="16"/>
        </w:rPr>
        <w:t>test_df</w:t>
      </w:r>
      <w:proofErr w:type="spellEnd"/>
      <w:r w:rsidRPr="00D83EBF">
        <w:rPr>
          <w:rFonts w:ascii="Courier New" w:hAnsi="Courier New" w:cs="Courier New"/>
          <w:sz w:val="16"/>
          <w:szCs w:val="16"/>
        </w:rPr>
        <w:t xml:space="preserve"> &lt;- df[-</w:t>
      </w:r>
      <w:proofErr w:type="spellStart"/>
      <w:r w:rsidRPr="00D83EBF">
        <w:rPr>
          <w:rFonts w:ascii="Courier New" w:hAnsi="Courier New" w:cs="Courier New"/>
          <w:sz w:val="16"/>
          <w:szCs w:val="16"/>
        </w:rPr>
        <w:t>train_id</w:t>
      </w:r>
      <w:proofErr w:type="spellEnd"/>
      <w:r w:rsidRPr="00D83EBF">
        <w:rPr>
          <w:rFonts w:ascii="Courier New" w:hAnsi="Courier New" w:cs="Courier New"/>
          <w:sz w:val="16"/>
          <w:szCs w:val="16"/>
        </w:rPr>
        <w:t>,]</w:t>
      </w:r>
    </w:p>
    <w:p w14:paraId="14AC178B" w14:textId="77777777" w:rsidR="00D83EBF" w:rsidRDefault="00D83EBF" w:rsidP="00D83EBF">
      <w:pPr>
        <w:pStyle w:val="ListParagraph"/>
        <w:jc w:val="left"/>
      </w:pPr>
    </w:p>
    <w:p w14:paraId="01ECE409" w14:textId="198665CA" w:rsidR="001D5402" w:rsidRDefault="001D5402" w:rsidP="001D5402">
      <w:pPr>
        <w:pStyle w:val="ListParagraph"/>
        <w:numPr>
          <w:ilvl w:val="0"/>
          <w:numId w:val="31"/>
        </w:numPr>
        <w:jc w:val="left"/>
      </w:pPr>
      <w:r>
        <w:t xml:space="preserve">Fit a support vector classifier to the training data using cost=0.01, with Purchase as the response and the other variables as predictors. Use the </w:t>
      </w:r>
      <w:proofErr w:type="gramStart"/>
      <w:r>
        <w:t>summary(</w:t>
      </w:r>
      <w:proofErr w:type="gramEnd"/>
      <w:r>
        <w:t>) function to produce summary statistics, and describe the results obtained.</w:t>
      </w:r>
    </w:p>
    <w:p w14:paraId="53FBB2B3" w14:textId="7A035F54" w:rsidR="00D91C05" w:rsidRDefault="00D91C05" w:rsidP="00D91C05">
      <w:pPr>
        <w:pStyle w:val="ListParagraph"/>
        <w:jc w:val="left"/>
      </w:pPr>
    </w:p>
    <w:p w14:paraId="6E6D25B4" w14:textId="61046E94" w:rsidR="00D91C05" w:rsidRPr="00BA566B" w:rsidRDefault="00D91C05" w:rsidP="00D91C05">
      <w:pPr>
        <w:pStyle w:val="ListParagraph"/>
        <w:jc w:val="left"/>
        <w:rPr>
          <w:b/>
          <w:i/>
          <w:u w:val="single"/>
        </w:rPr>
      </w:pPr>
      <w:r w:rsidRPr="00BA566B">
        <w:rPr>
          <w:b/>
          <w:i/>
          <w:highlight w:val="yellow"/>
          <w:u w:val="single"/>
        </w:rPr>
        <w:t>Answer:</w:t>
      </w:r>
    </w:p>
    <w:p w14:paraId="021308A0" w14:textId="6E907338" w:rsidR="00D91C05" w:rsidRDefault="00D91C05" w:rsidP="00D91C05">
      <w:pPr>
        <w:pStyle w:val="ListParagraph"/>
        <w:jc w:val="left"/>
      </w:pPr>
      <w:r>
        <w:t>The summary output is shown below:</w:t>
      </w:r>
    </w:p>
    <w:p w14:paraId="261F7044"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Call:</w:t>
      </w:r>
    </w:p>
    <w:p w14:paraId="1F22A318"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proofErr w:type="gramStart"/>
      <w:r w:rsidRPr="00D91C05">
        <w:rPr>
          <w:rFonts w:ascii="Courier New" w:eastAsia="Times New Roman" w:hAnsi="Courier New" w:cs="Courier New"/>
          <w:color w:val="000000"/>
          <w:sz w:val="16"/>
          <w:szCs w:val="16"/>
        </w:rPr>
        <w:t>svm</w:t>
      </w:r>
      <w:proofErr w:type="spellEnd"/>
      <w:r w:rsidRPr="00D91C05">
        <w:rPr>
          <w:rFonts w:ascii="Courier New" w:eastAsia="Times New Roman" w:hAnsi="Courier New" w:cs="Courier New"/>
          <w:color w:val="000000"/>
          <w:sz w:val="16"/>
          <w:szCs w:val="16"/>
        </w:rPr>
        <w:t>(</w:t>
      </w:r>
      <w:proofErr w:type="gramEnd"/>
      <w:r w:rsidRPr="00D91C05">
        <w:rPr>
          <w:rFonts w:ascii="Courier New" w:eastAsia="Times New Roman" w:hAnsi="Courier New" w:cs="Courier New"/>
          <w:color w:val="000000"/>
          <w:sz w:val="16"/>
          <w:szCs w:val="16"/>
        </w:rPr>
        <w:t xml:space="preserve">formula = Purchase ~ ., data = </w:t>
      </w:r>
      <w:proofErr w:type="spellStart"/>
      <w:r w:rsidRPr="00D91C05">
        <w:rPr>
          <w:rFonts w:ascii="Courier New" w:eastAsia="Times New Roman" w:hAnsi="Courier New" w:cs="Courier New"/>
          <w:color w:val="000000"/>
          <w:sz w:val="16"/>
          <w:szCs w:val="16"/>
        </w:rPr>
        <w:t>train_df</w:t>
      </w:r>
      <w:proofErr w:type="spellEnd"/>
      <w:r w:rsidRPr="00D91C05">
        <w:rPr>
          <w:rFonts w:ascii="Courier New" w:eastAsia="Times New Roman" w:hAnsi="Courier New" w:cs="Courier New"/>
          <w:color w:val="000000"/>
          <w:sz w:val="16"/>
          <w:szCs w:val="16"/>
        </w:rPr>
        <w:t>, kernel = "linear", cost = 0.01)</w:t>
      </w:r>
    </w:p>
    <w:p w14:paraId="0ED780A6"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7C6F2B3B"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4FDA68D9"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Parameters:</w:t>
      </w:r>
    </w:p>
    <w:p w14:paraId="08F534C3"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 xml:space="preserve">   SVM-Type:  C-classification </w:t>
      </w:r>
    </w:p>
    <w:p w14:paraId="41F5CDD8"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 xml:space="preserve"> SVM-Kernel:  linear </w:t>
      </w:r>
    </w:p>
    <w:p w14:paraId="0DE6A95E"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 xml:space="preserve">       cost:  0.01 </w:t>
      </w:r>
    </w:p>
    <w:p w14:paraId="64FC4314"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 xml:space="preserve">      gamma:  0.05555556 </w:t>
      </w:r>
    </w:p>
    <w:p w14:paraId="3CA63E7E"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50B834A6"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Number of Support Vectors:  445</w:t>
      </w:r>
    </w:p>
    <w:p w14:paraId="45C8AC15"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3E7E6B0F"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 xml:space="preserve"> </w:t>
      </w:r>
      <w:proofErr w:type="gramStart"/>
      <w:r w:rsidRPr="00D91C05">
        <w:rPr>
          <w:rFonts w:ascii="Courier New" w:eastAsia="Times New Roman" w:hAnsi="Courier New" w:cs="Courier New"/>
          <w:color w:val="000000"/>
          <w:sz w:val="16"/>
          <w:szCs w:val="16"/>
        </w:rPr>
        <w:t>( 223</w:t>
      </w:r>
      <w:proofErr w:type="gramEnd"/>
      <w:r w:rsidRPr="00D91C05">
        <w:rPr>
          <w:rFonts w:ascii="Courier New" w:eastAsia="Times New Roman" w:hAnsi="Courier New" w:cs="Courier New"/>
          <w:color w:val="000000"/>
          <w:sz w:val="16"/>
          <w:szCs w:val="16"/>
        </w:rPr>
        <w:t xml:space="preserve"> 222 )</w:t>
      </w:r>
    </w:p>
    <w:p w14:paraId="12DDF897"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68968009"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70BAC889"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 xml:space="preserve">Number of Classes:  2 </w:t>
      </w:r>
    </w:p>
    <w:p w14:paraId="48AC25DB"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0F352697"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 xml:space="preserve">Levels: </w:t>
      </w:r>
    </w:p>
    <w:p w14:paraId="05163524" w14:textId="77777777" w:rsidR="00D91C05" w:rsidRPr="00D91C05" w:rsidRDefault="00D91C05" w:rsidP="00D91C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91C05">
        <w:rPr>
          <w:rFonts w:ascii="Courier New" w:eastAsia="Times New Roman" w:hAnsi="Courier New" w:cs="Courier New"/>
          <w:color w:val="000000"/>
          <w:sz w:val="16"/>
          <w:szCs w:val="16"/>
        </w:rPr>
        <w:t xml:space="preserve"> CH MM</w:t>
      </w:r>
    </w:p>
    <w:p w14:paraId="36A11D16" w14:textId="589692BF" w:rsidR="00D91C05" w:rsidRDefault="00D91C05" w:rsidP="00D91C05">
      <w:pPr>
        <w:pStyle w:val="ListParagraph"/>
        <w:jc w:val="left"/>
      </w:pPr>
    </w:p>
    <w:p w14:paraId="23887F7B" w14:textId="03EC4A38" w:rsidR="00992000" w:rsidRDefault="00992000" w:rsidP="00D91C05">
      <w:pPr>
        <w:pStyle w:val="ListParagraph"/>
        <w:jc w:val="left"/>
      </w:pPr>
      <w:r>
        <w:t>From the summary output above, the linear support vector classifier created 445 support vectors from 800 training points. From these 445 support vectors, 223 belong to the “CH” class and 222 belong to the “MM” class.</w:t>
      </w:r>
    </w:p>
    <w:p w14:paraId="15DB8AEC" w14:textId="1AE7E67E" w:rsidR="00D91C05" w:rsidRDefault="00D91C05" w:rsidP="00D91C05">
      <w:pPr>
        <w:pStyle w:val="ListParagraph"/>
        <w:jc w:val="left"/>
      </w:pPr>
    </w:p>
    <w:p w14:paraId="4D822054" w14:textId="141F04F8" w:rsidR="00992000" w:rsidRDefault="00992000" w:rsidP="00D91C05">
      <w:pPr>
        <w:pStyle w:val="ListParagraph"/>
        <w:jc w:val="left"/>
      </w:pPr>
    </w:p>
    <w:p w14:paraId="050E5864" w14:textId="1261B3F2" w:rsidR="00992000" w:rsidRDefault="00992000" w:rsidP="00D91C05">
      <w:pPr>
        <w:pStyle w:val="ListParagraph"/>
        <w:jc w:val="left"/>
      </w:pPr>
    </w:p>
    <w:p w14:paraId="4941068F" w14:textId="5EA565E7" w:rsidR="00992000" w:rsidRDefault="00992000" w:rsidP="00D91C05">
      <w:pPr>
        <w:pStyle w:val="ListParagraph"/>
        <w:jc w:val="left"/>
      </w:pPr>
    </w:p>
    <w:p w14:paraId="0A43337A" w14:textId="77777777" w:rsidR="00992000" w:rsidRDefault="00992000" w:rsidP="00D91C05">
      <w:pPr>
        <w:pStyle w:val="ListParagraph"/>
        <w:jc w:val="left"/>
      </w:pPr>
    </w:p>
    <w:p w14:paraId="66F22C2C" w14:textId="4F1A79A7" w:rsidR="001D5402" w:rsidRDefault="001D5402" w:rsidP="001D5402">
      <w:pPr>
        <w:pStyle w:val="ListParagraph"/>
        <w:numPr>
          <w:ilvl w:val="0"/>
          <w:numId w:val="31"/>
        </w:numPr>
        <w:jc w:val="left"/>
      </w:pPr>
      <w:r>
        <w:lastRenderedPageBreak/>
        <w:t xml:space="preserve">What </w:t>
      </w:r>
      <w:proofErr w:type="gramStart"/>
      <w:r>
        <w:t>are</w:t>
      </w:r>
      <w:proofErr w:type="gramEnd"/>
      <w:r>
        <w:t xml:space="preserve"> the training and test error rates?</w:t>
      </w:r>
    </w:p>
    <w:p w14:paraId="45B9ED8F" w14:textId="08DB6463" w:rsidR="00992000" w:rsidRDefault="00992000" w:rsidP="00992000">
      <w:pPr>
        <w:pStyle w:val="ListParagraph"/>
        <w:jc w:val="left"/>
      </w:pPr>
    </w:p>
    <w:p w14:paraId="63A6F0D8" w14:textId="2042A392" w:rsidR="00992000" w:rsidRPr="008D6003" w:rsidRDefault="00992000" w:rsidP="00992000">
      <w:pPr>
        <w:pStyle w:val="ListParagraph"/>
        <w:jc w:val="left"/>
        <w:rPr>
          <w:b/>
          <w:i/>
          <w:u w:val="single"/>
        </w:rPr>
      </w:pPr>
      <w:r w:rsidRPr="008D6003">
        <w:rPr>
          <w:b/>
          <w:i/>
          <w:highlight w:val="yellow"/>
          <w:u w:val="single"/>
        </w:rPr>
        <w:t>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992000" w14:paraId="5794C494" w14:textId="77777777" w:rsidTr="00F35542">
        <w:tc>
          <w:tcPr>
            <w:tcW w:w="7555" w:type="dxa"/>
            <w:gridSpan w:val="4"/>
          </w:tcPr>
          <w:p w14:paraId="7836562C" w14:textId="41FBB05B" w:rsidR="00992000" w:rsidRPr="004A6706" w:rsidRDefault="00992000" w:rsidP="00F35542">
            <w:pPr>
              <w:contextualSpacing/>
              <w:jc w:val="left"/>
              <w:rPr>
                <w:rFonts w:eastAsiaTheme="minorEastAsia"/>
                <w:u w:val="single"/>
              </w:rPr>
            </w:pPr>
            <w:r w:rsidRPr="004A6706">
              <w:rPr>
                <w:rFonts w:eastAsiaTheme="minorEastAsia"/>
                <w:u w:val="single"/>
              </w:rPr>
              <w:t>Confusion Matrix: Linear Support Vector Classifier on T</w:t>
            </w:r>
            <w:r>
              <w:rPr>
                <w:rFonts w:eastAsiaTheme="minorEastAsia"/>
                <w:u w:val="single"/>
              </w:rPr>
              <w:t>raining</w:t>
            </w:r>
            <w:r w:rsidRPr="004A6706">
              <w:rPr>
                <w:rFonts w:eastAsiaTheme="minorEastAsia"/>
                <w:u w:val="single"/>
              </w:rPr>
              <w:t xml:space="preserve"> Set</w:t>
            </w:r>
          </w:p>
        </w:tc>
      </w:tr>
      <w:tr w:rsidR="00992000" w14:paraId="4B5ED3C9" w14:textId="77777777" w:rsidTr="00F35542">
        <w:tc>
          <w:tcPr>
            <w:tcW w:w="1165" w:type="dxa"/>
          </w:tcPr>
          <w:p w14:paraId="01463F81" w14:textId="77777777" w:rsidR="00992000" w:rsidRDefault="00992000" w:rsidP="00F35542">
            <w:pPr>
              <w:contextualSpacing/>
              <w:rPr>
                <w:rFonts w:eastAsiaTheme="minorEastAsia"/>
              </w:rPr>
            </w:pPr>
          </w:p>
        </w:tc>
        <w:tc>
          <w:tcPr>
            <w:tcW w:w="990" w:type="dxa"/>
          </w:tcPr>
          <w:p w14:paraId="7EFEF441" w14:textId="77777777" w:rsidR="00992000" w:rsidRDefault="00992000" w:rsidP="00F35542">
            <w:pPr>
              <w:contextualSpacing/>
              <w:rPr>
                <w:rFonts w:eastAsiaTheme="minorEastAsia"/>
              </w:rPr>
            </w:pPr>
          </w:p>
        </w:tc>
        <w:tc>
          <w:tcPr>
            <w:tcW w:w="5400" w:type="dxa"/>
            <w:gridSpan w:val="2"/>
          </w:tcPr>
          <w:p w14:paraId="15ED4AE4" w14:textId="429FB028" w:rsidR="00992000" w:rsidRPr="004A6706" w:rsidRDefault="00992000"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992000" w14:paraId="442D38E4" w14:textId="77777777" w:rsidTr="00F35542">
        <w:tc>
          <w:tcPr>
            <w:tcW w:w="1165" w:type="dxa"/>
          </w:tcPr>
          <w:p w14:paraId="0FEFA063" w14:textId="77777777" w:rsidR="00992000" w:rsidRDefault="00992000" w:rsidP="00F35542">
            <w:pPr>
              <w:contextualSpacing/>
              <w:rPr>
                <w:rFonts w:eastAsiaTheme="minorEastAsia"/>
              </w:rPr>
            </w:pPr>
          </w:p>
        </w:tc>
        <w:tc>
          <w:tcPr>
            <w:tcW w:w="990" w:type="dxa"/>
          </w:tcPr>
          <w:p w14:paraId="76E8ABAF" w14:textId="77777777" w:rsidR="00992000" w:rsidRDefault="00992000" w:rsidP="00F35542">
            <w:pPr>
              <w:contextualSpacing/>
              <w:rPr>
                <w:rFonts w:eastAsiaTheme="minorEastAsia"/>
              </w:rPr>
            </w:pPr>
          </w:p>
        </w:tc>
        <w:tc>
          <w:tcPr>
            <w:tcW w:w="2520" w:type="dxa"/>
            <w:tcBorders>
              <w:bottom w:val="single" w:sz="4" w:space="0" w:color="auto"/>
            </w:tcBorders>
          </w:tcPr>
          <w:p w14:paraId="570F61D7" w14:textId="32E0A24C" w:rsidR="00992000" w:rsidRDefault="00992000" w:rsidP="00F35542">
            <w:pPr>
              <w:contextualSpacing/>
              <w:rPr>
                <w:rFonts w:eastAsiaTheme="minorEastAsia"/>
              </w:rPr>
            </w:pPr>
            <w:r>
              <w:rPr>
                <w:rFonts w:eastAsiaTheme="minorEastAsia"/>
              </w:rPr>
              <w:t>CH</w:t>
            </w:r>
          </w:p>
        </w:tc>
        <w:tc>
          <w:tcPr>
            <w:tcW w:w="2880" w:type="dxa"/>
            <w:tcBorders>
              <w:bottom w:val="single" w:sz="4" w:space="0" w:color="auto"/>
            </w:tcBorders>
          </w:tcPr>
          <w:p w14:paraId="04296C52" w14:textId="252C113E" w:rsidR="00992000" w:rsidRDefault="00992000" w:rsidP="00F35542">
            <w:pPr>
              <w:contextualSpacing/>
              <w:rPr>
                <w:rFonts w:eastAsiaTheme="minorEastAsia"/>
              </w:rPr>
            </w:pPr>
            <w:r>
              <w:rPr>
                <w:rFonts w:eastAsiaTheme="minorEastAsia"/>
              </w:rPr>
              <w:t>MM</w:t>
            </w:r>
          </w:p>
        </w:tc>
      </w:tr>
      <w:tr w:rsidR="00992000" w14:paraId="77809A6C" w14:textId="77777777" w:rsidTr="00F35542">
        <w:tc>
          <w:tcPr>
            <w:tcW w:w="1165" w:type="dxa"/>
            <w:vMerge w:val="restart"/>
          </w:tcPr>
          <w:p w14:paraId="15EC5806" w14:textId="2517E6DF" w:rsidR="00992000" w:rsidRPr="004A6706" w:rsidRDefault="00992000"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26F9A5D0" w14:textId="655AA552" w:rsidR="00992000" w:rsidRDefault="00992000"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525AE8EA" w14:textId="7318CE16" w:rsidR="00992000" w:rsidRDefault="00992000" w:rsidP="00F35542">
            <w:pPr>
              <w:contextualSpacing/>
              <w:rPr>
                <w:rFonts w:eastAsiaTheme="minorEastAsia"/>
              </w:rPr>
            </w:pPr>
            <w:r>
              <w:rPr>
                <w:rFonts w:eastAsiaTheme="minorEastAsia"/>
              </w:rPr>
              <w:t>432</w:t>
            </w:r>
          </w:p>
        </w:tc>
        <w:tc>
          <w:tcPr>
            <w:tcW w:w="2880" w:type="dxa"/>
            <w:tcBorders>
              <w:top w:val="single" w:sz="4" w:space="0" w:color="auto"/>
              <w:left w:val="single" w:sz="4" w:space="0" w:color="auto"/>
              <w:bottom w:val="single" w:sz="4" w:space="0" w:color="auto"/>
              <w:right w:val="single" w:sz="4" w:space="0" w:color="auto"/>
            </w:tcBorders>
          </w:tcPr>
          <w:p w14:paraId="04A6365F" w14:textId="71D04B54" w:rsidR="00992000" w:rsidRDefault="00992000" w:rsidP="00F35542">
            <w:pPr>
              <w:contextualSpacing/>
              <w:rPr>
                <w:rFonts w:eastAsiaTheme="minorEastAsia"/>
              </w:rPr>
            </w:pPr>
            <w:r>
              <w:rPr>
                <w:rFonts w:eastAsiaTheme="minorEastAsia"/>
              </w:rPr>
              <w:t>57</w:t>
            </w:r>
          </w:p>
        </w:tc>
      </w:tr>
      <w:tr w:rsidR="00992000" w14:paraId="18F05671" w14:textId="77777777" w:rsidTr="00F35542">
        <w:tc>
          <w:tcPr>
            <w:tcW w:w="1165" w:type="dxa"/>
            <w:vMerge/>
          </w:tcPr>
          <w:p w14:paraId="1BB11F1E" w14:textId="77777777" w:rsidR="00992000" w:rsidRDefault="00992000" w:rsidP="00F35542">
            <w:pPr>
              <w:contextualSpacing/>
              <w:rPr>
                <w:rFonts w:eastAsiaTheme="minorEastAsia"/>
              </w:rPr>
            </w:pPr>
          </w:p>
        </w:tc>
        <w:tc>
          <w:tcPr>
            <w:tcW w:w="990" w:type="dxa"/>
            <w:tcBorders>
              <w:right w:val="single" w:sz="4" w:space="0" w:color="auto"/>
            </w:tcBorders>
          </w:tcPr>
          <w:p w14:paraId="75037B5E" w14:textId="513C8CE8" w:rsidR="00992000" w:rsidRDefault="00992000"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21A0AB34" w14:textId="3B11608C" w:rsidR="00992000" w:rsidRDefault="00992000" w:rsidP="00F35542">
            <w:pPr>
              <w:contextualSpacing/>
              <w:rPr>
                <w:rFonts w:eastAsiaTheme="minorEastAsia"/>
              </w:rPr>
            </w:pPr>
            <w:r>
              <w:rPr>
                <w:rFonts w:eastAsiaTheme="minorEastAsia"/>
              </w:rPr>
              <w:t>76</w:t>
            </w:r>
          </w:p>
        </w:tc>
        <w:tc>
          <w:tcPr>
            <w:tcW w:w="2880" w:type="dxa"/>
            <w:tcBorders>
              <w:top w:val="single" w:sz="4" w:space="0" w:color="auto"/>
              <w:left w:val="single" w:sz="4" w:space="0" w:color="auto"/>
              <w:bottom w:val="single" w:sz="4" w:space="0" w:color="auto"/>
              <w:right w:val="single" w:sz="4" w:space="0" w:color="auto"/>
            </w:tcBorders>
          </w:tcPr>
          <w:p w14:paraId="2BD4ACA7" w14:textId="7548F05D" w:rsidR="00992000" w:rsidRDefault="00992000" w:rsidP="00F35542">
            <w:pPr>
              <w:contextualSpacing/>
              <w:rPr>
                <w:rFonts w:eastAsiaTheme="minorEastAsia"/>
              </w:rPr>
            </w:pPr>
            <w:r>
              <w:rPr>
                <w:rFonts w:eastAsiaTheme="minorEastAsia"/>
              </w:rPr>
              <w:t>235</w:t>
            </w:r>
          </w:p>
        </w:tc>
      </w:tr>
    </w:tbl>
    <w:p w14:paraId="3789D9E7" w14:textId="5398867A" w:rsidR="00992000" w:rsidRDefault="00992000" w:rsidP="00992000">
      <w:pPr>
        <w:pStyle w:val="ListParagraph"/>
        <w:jc w:val="left"/>
      </w:pPr>
    </w:p>
    <w:p w14:paraId="1D6BE18C" w14:textId="6BF1D706" w:rsidR="008D6003" w:rsidRDefault="008D6003" w:rsidP="00992000">
      <w:pPr>
        <w:pStyle w:val="ListParagraph"/>
        <w:jc w:val="left"/>
      </w:pPr>
      <w:r>
        <w:t>Training error rate=16.625%</w:t>
      </w:r>
    </w:p>
    <w:p w14:paraId="42E0F947" w14:textId="4BC7FB53" w:rsidR="00992000" w:rsidRDefault="00992000" w:rsidP="00992000">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8D6003" w14:paraId="4BCF4B7F" w14:textId="77777777" w:rsidTr="00F35542">
        <w:tc>
          <w:tcPr>
            <w:tcW w:w="7555" w:type="dxa"/>
            <w:gridSpan w:val="4"/>
          </w:tcPr>
          <w:p w14:paraId="6B44DC96" w14:textId="66926A83" w:rsidR="008D6003" w:rsidRPr="004A6706" w:rsidRDefault="008D6003" w:rsidP="00F35542">
            <w:pPr>
              <w:contextualSpacing/>
              <w:jc w:val="left"/>
              <w:rPr>
                <w:rFonts w:eastAsiaTheme="minorEastAsia"/>
                <w:u w:val="single"/>
              </w:rPr>
            </w:pPr>
            <w:r w:rsidRPr="004A6706">
              <w:rPr>
                <w:rFonts w:eastAsiaTheme="minorEastAsia"/>
                <w:u w:val="single"/>
              </w:rPr>
              <w:t xml:space="preserve">Confusion Matrix: Linear Support Vector Classifier on </w:t>
            </w:r>
            <w:r>
              <w:rPr>
                <w:rFonts w:eastAsiaTheme="minorEastAsia"/>
                <w:u w:val="single"/>
              </w:rPr>
              <w:t>Testing</w:t>
            </w:r>
            <w:r w:rsidRPr="004A6706">
              <w:rPr>
                <w:rFonts w:eastAsiaTheme="minorEastAsia"/>
                <w:u w:val="single"/>
              </w:rPr>
              <w:t xml:space="preserve"> Set</w:t>
            </w:r>
          </w:p>
        </w:tc>
      </w:tr>
      <w:tr w:rsidR="008D6003" w14:paraId="70276112" w14:textId="77777777" w:rsidTr="00F35542">
        <w:tc>
          <w:tcPr>
            <w:tcW w:w="1165" w:type="dxa"/>
          </w:tcPr>
          <w:p w14:paraId="6A901B47" w14:textId="77777777" w:rsidR="008D6003" w:rsidRDefault="008D6003" w:rsidP="00F35542">
            <w:pPr>
              <w:contextualSpacing/>
              <w:rPr>
                <w:rFonts w:eastAsiaTheme="minorEastAsia"/>
              </w:rPr>
            </w:pPr>
          </w:p>
        </w:tc>
        <w:tc>
          <w:tcPr>
            <w:tcW w:w="990" w:type="dxa"/>
          </w:tcPr>
          <w:p w14:paraId="35737252" w14:textId="77777777" w:rsidR="008D6003" w:rsidRDefault="008D6003" w:rsidP="00F35542">
            <w:pPr>
              <w:contextualSpacing/>
              <w:rPr>
                <w:rFonts w:eastAsiaTheme="minorEastAsia"/>
              </w:rPr>
            </w:pPr>
          </w:p>
        </w:tc>
        <w:tc>
          <w:tcPr>
            <w:tcW w:w="5400" w:type="dxa"/>
            <w:gridSpan w:val="2"/>
          </w:tcPr>
          <w:p w14:paraId="28F59379" w14:textId="77777777" w:rsidR="008D6003" w:rsidRPr="004A6706" w:rsidRDefault="008D6003"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8D6003" w14:paraId="1324894C" w14:textId="77777777" w:rsidTr="00F35542">
        <w:tc>
          <w:tcPr>
            <w:tcW w:w="1165" w:type="dxa"/>
          </w:tcPr>
          <w:p w14:paraId="31C3E0C2" w14:textId="77777777" w:rsidR="008D6003" w:rsidRDefault="008D6003" w:rsidP="00F35542">
            <w:pPr>
              <w:contextualSpacing/>
              <w:rPr>
                <w:rFonts w:eastAsiaTheme="minorEastAsia"/>
              </w:rPr>
            </w:pPr>
          </w:p>
        </w:tc>
        <w:tc>
          <w:tcPr>
            <w:tcW w:w="990" w:type="dxa"/>
          </w:tcPr>
          <w:p w14:paraId="429237A3" w14:textId="77777777" w:rsidR="008D6003" w:rsidRDefault="008D6003" w:rsidP="00F35542">
            <w:pPr>
              <w:contextualSpacing/>
              <w:rPr>
                <w:rFonts w:eastAsiaTheme="minorEastAsia"/>
              </w:rPr>
            </w:pPr>
          </w:p>
        </w:tc>
        <w:tc>
          <w:tcPr>
            <w:tcW w:w="2520" w:type="dxa"/>
            <w:tcBorders>
              <w:bottom w:val="single" w:sz="4" w:space="0" w:color="auto"/>
            </w:tcBorders>
          </w:tcPr>
          <w:p w14:paraId="7E6D34CA" w14:textId="77777777" w:rsidR="008D6003" w:rsidRDefault="008D6003" w:rsidP="00F35542">
            <w:pPr>
              <w:contextualSpacing/>
              <w:rPr>
                <w:rFonts w:eastAsiaTheme="minorEastAsia"/>
              </w:rPr>
            </w:pPr>
            <w:r>
              <w:rPr>
                <w:rFonts w:eastAsiaTheme="minorEastAsia"/>
              </w:rPr>
              <w:t>CH</w:t>
            </w:r>
          </w:p>
        </w:tc>
        <w:tc>
          <w:tcPr>
            <w:tcW w:w="2880" w:type="dxa"/>
            <w:tcBorders>
              <w:bottom w:val="single" w:sz="4" w:space="0" w:color="auto"/>
            </w:tcBorders>
          </w:tcPr>
          <w:p w14:paraId="3E8F1BA6" w14:textId="77777777" w:rsidR="008D6003" w:rsidRDefault="008D6003" w:rsidP="00F35542">
            <w:pPr>
              <w:contextualSpacing/>
              <w:rPr>
                <w:rFonts w:eastAsiaTheme="minorEastAsia"/>
              </w:rPr>
            </w:pPr>
            <w:r>
              <w:rPr>
                <w:rFonts w:eastAsiaTheme="minorEastAsia"/>
              </w:rPr>
              <w:t>MM</w:t>
            </w:r>
          </w:p>
        </w:tc>
      </w:tr>
      <w:tr w:rsidR="008D6003" w14:paraId="061F07F7" w14:textId="77777777" w:rsidTr="00F35542">
        <w:tc>
          <w:tcPr>
            <w:tcW w:w="1165" w:type="dxa"/>
            <w:vMerge w:val="restart"/>
          </w:tcPr>
          <w:p w14:paraId="7BB3E1DA" w14:textId="77777777" w:rsidR="008D6003" w:rsidRPr="004A6706" w:rsidRDefault="008D6003"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3EEC5FB5" w14:textId="77777777" w:rsidR="008D6003" w:rsidRDefault="008D6003"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0D2071CF" w14:textId="0CE28EE7" w:rsidR="008D6003" w:rsidRDefault="008D6003" w:rsidP="00F35542">
            <w:pPr>
              <w:contextualSpacing/>
              <w:rPr>
                <w:rFonts w:eastAsiaTheme="minorEastAsia"/>
              </w:rPr>
            </w:pPr>
            <w:r>
              <w:rPr>
                <w:rFonts w:eastAsiaTheme="minorEastAsia"/>
              </w:rPr>
              <w:t>151</w:t>
            </w:r>
          </w:p>
        </w:tc>
        <w:tc>
          <w:tcPr>
            <w:tcW w:w="2880" w:type="dxa"/>
            <w:tcBorders>
              <w:top w:val="single" w:sz="4" w:space="0" w:color="auto"/>
              <w:left w:val="single" w:sz="4" w:space="0" w:color="auto"/>
              <w:bottom w:val="single" w:sz="4" w:space="0" w:color="auto"/>
              <w:right w:val="single" w:sz="4" w:space="0" w:color="auto"/>
            </w:tcBorders>
          </w:tcPr>
          <w:p w14:paraId="30BAB784" w14:textId="519642B9" w:rsidR="008D6003" w:rsidRDefault="008D6003" w:rsidP="00F35542">
            <w:pPr>
              <w:contextualSpacing/>
              <w:rPr>
                <w:rFonts w:eastAsiaTheme="minorEastAsia"/>
              </w:rPr>
            </w:pPr>
            <w:r>
              <w:rPr>
                <w:rFonts w:eastAsiaTheme="minorEastAsia"/>
              </w:rPr>
              <w:t>13</w:t>
            </w:r>
          </w:p>
        </w:tc>
      </w:tr>
      <w:tr w:rsidR="008D6003" w14:paraId="4D8272FD" w14:textId="77777777" w:rsidTr="00F35542">
        <w:tc>
          <w:tcPr>
            <w:tcW w:w="1165" w:type="dxa"/>
            <w:vMerge/>
          </w:tcPr>
          <w:p w14:paraId="6F814D5E" w14:textId="77777777" w:rsidR="008D6003" w:rsidRDefault="008D6003" w:rsidP="00F35542">
            <w:pPr>
              <w:contextualSpacing/>
              <w:rPr>
                <w:rFonts w:eastAsiaTheme="minorEastAsia"/>
              </w:rPr>
            </w:pPr>
          </w:p>
        </w:tc>
        <w:tc>
          <w:tcPr>
            <w:tcW w:w="990" w:type="dxa"/>
            <w:tcBorders>
              <w:right w:val="single" w:sz="4" w:space="0" w:color="auto"/>
            </w:tcBorders>
          </w:tcPr>
          <w:p w14:paraId="4E8209A8" w14:textId="77777777" w:rsidR="008D6003" w:rsidRDefault="008D6003"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6DB94B45" w14:textId="51F8F729" w:rsidR="008D6003" w:rsidRDefault="008D6003" w:rsidP="00F35542">
            <w:pPr>
              <w:contextualSpacing/>
              <w:rPr>
                <w:rFonts w:eastAsiaTheme="minorEastAsia"/>
              </w:rPr>
            </w:pPr>
            <w:r>
              <w:rPr>
                <w:rFonts w:eastAsiaTheme="minorEastAsia"/>
              </w:rPr>
              <w:t>32</w:t>
            </w:r>
          </w:p>
        </w:tc>
        <w:tc>
          <w:tcPr>
            <w:tcW w:w="2880" w:type="dxa"/>
            <w:tcBorders>
              <w:top w:val="single" w:sz="4" w:space="0" w:color="auto"/>
              <w:left w:val="single" w:sz="4" w:space="0" w:color="auto"/>
              <w:bottom w:val="single" w:sz="4" w:space="0" w:color="auto"/>
              <w:right w:val="single" w:sz="4" w:space="0" w:color="auto"/>
            </w:tcBorders>
          </w:tcPr>
          <w:p w14:paraId="78897CB7" w14:textId="352E0344" w:rsidR="008D6003" w:rsidRDefault="008D6003" w:rsidP="00F35542">
            <w:pPr>
              <w:contextualSpacing/>
              <w:rPr>
                <w:rFonts w:eastAsiaTheme="minorEastAsia"/>
              </w:rPr>
            </w:pPr>
            <w:r>
              <w:rPr>
                <w:rFonts w:eastAsiaTheme="minorEastAsia"/>
              </w:rPr>
              <w:t>74</w:t>
            </w:r>
          </w:p>
        </w:tc>
      </w:tr>
    </w:tbl>
    <w:p w14:paraId="52017385" w14:textId="3B7709D7" w:rsidR="00992000" w:rsidRDefault="00992000" w:rsidP="00992000">
      <w:pPr>
        <w:pStyle w:val="ListParagraph"/>
        <w:jc w:val="left"/>
      </w:pPr>
    </w:p>
    <w:p w14:paraId="745F5184" w14:textId="14C5C9B3" w:rsidR="008D6003" w:rsidRDefault="008D6003" w:rsidP="008D6003">
      <w:pPr>
        <w:pStyle w:val="ListParagraph"/>
        <w:jc w:val="left"/>
      </w:pPr>
      <w:r>
        <w:t>Testing error rate=16.667%</w:t>
      </w:r>
    </w:p>
    <w:p w14:paraId="18BDE04A" w14:textId="77777777" w:rsidR="00992000" w:rsidRDefault="00992000" w:rsidP="00992000">
      <w:pPr>
        <w:pStyle w:val="ListParagraph"/>
        <w:jc w:val="left"/>
      </w:pPr>
    </w:p>
    <w:p w14:paraId="515C021B" w14:textId="0BA0190A" w:rsidR="001D5402" w:rsidRDefault="001D5402" w:rsidP="001D5402">
      <w:pPr>
        <w:pStyle w:val="ListParagraph"/>
        <w:numPr>
          <w:ilvl w:val="0"/>
          <w:numId w:val="31"/>
        </w:numPr>
        <w:jc w:val="left"/>
      </w:pPr>
      <w:r>
        <w:t xml:space="preserve">Use the </w:t>
      </w:r>
      <w:proofErr w:type="gramStart"/>
      <w:r>
        <w:t>tune(</w:t>
      </w:r>
      <w:proofErr w:type="gramEnd"/>
      <w:r>
        <w:t>) function to select an optimal cost. Consider values in the range 0.01 to 10.</w:t>
      </w:r>
    </w:p>
    <w:p w14:paraId="17ED4484" w14:textId="046A320E" w:rsidR="00307C69" w:rsidRDefault="00307C69" w:rsidP="00307C69">
      <w:pPr>
        <w:pStyle w:val="ListParagraph"/>
        <w:jc w:val="left"/>
      </w:pPr>
    </w:p>
    <w:p w14:paraId="790EFC1A" w14:textId="0165A461" w:rsidR="00307C69" w:rsidRPr="00307C69" w:rsidRDefault="00307C69" w:rsidP="00307C69">
      <w:pPr>
        <w:pStyle w:val="ListParagraph"/>
        <w:jc w:val="left"/>
        <w:rPr>
          <w:b/>
          <w:u w:val="single"/>
        </w:rPr>
      </w:pPr>
      <w:r w:rsidRPr="00307C69">
        <w:rPr>
          <w:b/>
          <w:highlight w:val="yellow"/>
          <w:u w:val="single"/>
        </w:rPr>
        <w:t>Answer:</w:t>
      </w:r>
    </w:p>
    <w:p w14:paraId="335FDD9A" w14:textId="35F3DC14" w:rsidR="00307C69" w:rsidRDefault="00307C69" w:rsidP="00307C69">
      <w:pPr>
        <w:pStyle w:val="ListParagraph"/>
        <w:jc w:val="left"/>
      </w:pPr>
      <w:r>
        <w:t xml:space="preserve">From the </w:t>
      </w:r>
      <w:proofErr w:type="gramStart"/>
      <w:r>
        <w:t>tune(</w:t>
      </w:r>
      <w:proofErr w:type="gramEnd"/>
      <w:r>
        <w:t>) function, the optimal cost value was estimated to be 9.71</w:t>
      </w:r>
    </w:p>
    <w:p w14:paraId="14670FD9" w14:textId="77777777" w:rsidR="00307C69" w:rsidRDefault="00307C69" w:rsidP="00307C69">
      <w:pPr>
        <w:pStyle w:val="ListParagraph"/>
        <w:jc w:val="left"/>
      </w:pPr>
    </w:p>
    <w:p w14:paraId="63349A4E" w14:textId="674EB6B7" w:rsidR="001D5402" w:rsidRDefault="001D5402" w:rsidP="001D5402">
      <w:pPr>
        <w:pStyle w:val="ListParagraph"/>
        <w:numPr>
          <w:ilvl w:val="0"/>
          <w:numId w:val="31"/>
        </w:numPr>
        <w:jc w:val="left"/>
      </w:pPr>
      <w:r>
        <w:t>Compute the training and test error rates using this new value for cost.</w:t>
      </w:r>
    </w:p>
    <w:p w14:paraId="51C4874F" w14:textId="7B87D310" w:rsidR="00307C69" w:rsidRDefault="00307C69" w:rsidP="00307C69">
      <w:pPr>
        <w:pStyle w:val="ListParagraph"/>
        <w:jc w:val="left"/>
      </w:pPr>
    </w:p>
    <w:p w14:paraId="4638F593" w14:textId="77777777" w:rsidR="00356807" w:rsidRPr="008D6003" w:rsidRDefault="00356807" w:rsidP="00356807">
      <w:pPr>
        <w:pStyle w:val="ListParagraph"/>
        <w:jc w:val="left"/>
        <w:rPr>
          <w:b/>
          <w:i/>
          <w:u w:val="single"/>
        </w:rPr>
      </w:pPr>
      <w:r w:rsidRPr="008D6003">
        <w:rPr>
          <w:b/>
          <w:i/>
          <w:highlight w:val="yellow"/>
          <w:u w:val="single"/>
        </w:rPr>
        <w:t>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356807" w14:paraId="1CB8ED9B" w14:textId="77777777" w:rsidTr="00F35542">
        <w:tc>
          <w:tcPr>
            <w:tcW w:w="7555" w:type="dxa"/>
            <w:gridSpan w:val="4"/>
          </w:tcPr>
          <w:p w14:paraId="1231D4AF" w14:textId="262F42C6" w:rsidR="00356807" w:rsidRPr="004A6706" w:rsidRDefault="00356807" w:rsidP="00F35542">
            <w:pPr>
              <w:contextualSpacing/>
              <w:jc w:val="left"/>
              <w:rPr>
                <w:rFonts w:eastAsiaTheme="minorEastAsia"/>
                <w:u w:val="single"/>
              </w:rPr>
            </w:pPr>
            <w:r w:rsidRPr="004A6706">
              <w:rPr>
                <w:rFonts w:eastAsiaTheme="minorEastAsia"/>
                <w:u w:val="single"/>
              </w:rPr>
              <w:t>Confusion Matrix: Linear Support Vector Classifier</w:t>
            </w:r>
            <w:r>
              <w:rPr>
                <w:rFonts w:eastAsiaTheme="minorEastAsia"/>
                <w:u w:val="single"/>
              </w:rPr>
              <w:t xml:space="preserve"> (tuned cost)</w:t>
            </w:r>
            <w:r w:rsidRPr="004A6706">
              <w:rPr>
                <w:rFonts w:eastAsiaTheme="minorEastAsia"/>
                <w:u w:val="single"/>
              </w:rPr>
              <w:t xml:space="preserve"> on T</w:t>
            </w:r>
            <w:r>
              <w:rPr>
                <w:rFonts w:eastAsiaTheme="minorEastAsia"/>
                <w:u w:val="single"/>
              </w:rPr>
              <w:t>raining</w:t>
            </w:r>
            <w:r w:rsidRPr="004A6706">
              <w:rPr>
                <w:rFonts w:eastAsiaTheme="minorEastAsia"/>
                <w:u w:val="single"/>
              </w:rPr>
              <w:t xml:space="preserve"> Set</w:t>
            </w:r>
          </w:p>
        </w:tc>
      </w:tr>
      <w:tr w:rsidR="00356807" w14:paraId="2B898236" w14:textId="77777777" w:rsidTr="00F35542">
        <w:tc>
          <w:tcPr>
            <w:tcW w:w="1165" w:type="dxa"/>
          </w:tcPr>
          <w:p w14:paraId="7D801757" w14:textId="77777777" w:rsidR="00356807" w:rsidRDefault="00356807" w:rsidP="00F35542">
            <w:pPr>
              <w:contextualSpacing/>
              <w:rPr>
                <w:rFonts w:eastAsiaTheme="minorEastAsia"/>
              </w:rPr>
            </w:pPr>
          </w:p>
        </w:tc>
        <w:tc>
          <w:tcPr>
            <w:tcW w:w="990" w:type="dxa"/>
          </w:tcPr>
          <w:p w14:paraId="360C621C" w14:textId="77777777" w:rsidR="00356807" w:rsidRDefault="00356807" w:rsidP="00F35542">
            <w:pPr>
              <w:contextualSpacing/>
              <w:rPr>
                <w:rFonts w:eastAsiaTheme="minorEastAsia"/>
              </w:rPr>
            </w:pPr>
          </w:p>
        </w:tc>
        <w:tc>
          <w:tcPr>
            <w:tcW w:w="5400" w:type="dxa"/>
            <w:gridSpan w:val="2"/>
          </w:tcPr>
          <w:p w14:paraId="141CAF9B" w14:textId="77777777" w:rsidR="00356807" w:rsidRPr="004A6706" w:rsidRDefault="00356807"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356807" w14:paraId="1770C276" w14:textId="77777777" w:rsidTr="00F35542">
        <w:tc>
          <w:tcPr>
            <w:tcW w:w="1165" w:type="dxa"/>
          </w:tcPr>
          <w:p w14:paraId="55550E3C" w14:textId="77777777" w:rsidR="00356807" w:rsidRDefault="00356807" w:rsidP="00F35542">
            <w:pPr>
              <w:contextualSpacing/>
              <w:rPr>
                <w:rFonts w:eastAsiaTheme="minorEastAsia"/>
              </w:rPr>
            </w:pPr>
          </w:p>
        </w:tc>
        <w:tc>
          <w:tcPr>
            <w:tcW w:w="990" w:type="dxa"/>
          </w:tcPr>
          <w:p w14:paraId="3B0FEB9D" w14:textId="77777777" w:rsidR="00356807" w:rsidRDefault="00356807" w:rsidP="00F35542">
            <w:pPr>
              <w:contextualSpacing/>
              <w:rPr>
                <w:rFonts w:eastAsiaTheme="minorEastAsia"/>
              </w:rPr>
            </w:pPr>
          </w:p>
        </w:tc>
        <w:tc>
          <w:tcPr>
            <w:tcW w:w="2520" w:type="dxa"/>
            <w:tcBorders>
              <w:bottom w:val="single" w:sz="4" w:space="0" w:color="auto"/>
            </w:tcBorders>
          </w:tcPr>
          <w:p w14:paraId="6CCEBB60" w14:textId="77777777" w:rsidR="00356807" w:rsidRDefault="00356807" w:rsidP="00F35542">
            <w:pPr>
              <w:contextualSpacing/>
              <w:rPr>
                <w:rFonts w:eastAsiaTheme="minorEastAsia"/>
              </w:rPr>
            </w:pPr>
            <w:r>
              <w:rPr>
                <w:rFonts w:eastAsiaTheme="minorEastAsia"/>
              </w:rPr>
              <w:t>CH</w:t>
            </w:r>
          </w:p>
        </w:tc>
        <w:tc>
          <w:tcPr>
            <w:tcW w:w="2880" w:type="dxa"/>
            <w:tcBorders>
              <w:bottom w:val="single" w:sz="4" w:space="0" w:color="auto"/>
            </w:tcBorders>
          </w:tcPr>
          <w:p w14:paraId="51F74DCE" w14:textId="77777777" w:rsidR="00356807" w:rsidRDefault="00356807" w:rsidP="00F35542">
            <w:pPr>
              <w:contextualSpacing/>
              <w:rPr>
                <w:rFonts w:eastAsiaTheme="minorEastAsia"/>
              </w:rPr>
            </w:pPr>
            <w:r>
              <w:rPr>
                <w:rFonts w:eastAsiaTheme="minorEastAsia"/>
              </w:rPr>
              <w:t>MM</w:t>
            </w:r>
          </w:p>
        </w:tc>
      </w:tr>
      <w:tr w:rsidR="00356807" w14:paraId="5D3C0935" w14:textId="77777777" w:rsidTr="00F35542">
        <w:tc>
          <w:tcPr>
            <w:tcW w:w="1165" w:type="dxa"/>
            <w:vMerge w:val="restart"/>
          </w:tcPr>
          <w:p w14:paraId="5BE0EE8D" w14:textId="77777777" w:rsidR="00356807" w:rsidRPr="004A6706" w:rsidRDefault="00356807"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5F2C6E36" w14:textId="77777777" w:rsidR="00356807" w:rsidRDefault="00356807"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468D0966" w14:textId="5B1E688B" w:rsidR="00356807" w:rsidRDefault="00FF59B4" w:rsidP="00F35542">
            <w:pPr>
              <w:contextualSpacing/>
              <w:rPr>
                <w:rFonts w:eastAsiaTheme="minorEastAsia"/>
              </w:rPr>
            </w:pPr>
            <w:r>
              <w:rPr>
                <w:rFonts w:eastAsiaTheme="minorEastAsia"/>
              </w:rPr>
              <w:t>431</w:t>
            </w:r>
          </w:p>
        </w:tc>
        <w:tc>
          <w:tcPr>
            <w:tcW w:w="2880" w:type="dxa"/>
            <w:tcBorders>
              <w:top w:val="single" w:sz="4" w:space="0" w:color="auto"/>
              <w:left w:val="single" w:sz="4" w:space="0" w:color="auto"/>
              <w:bottom w:val="single" w:sz="4" w:space="0" w:color="auto"/>
              <w:right w:val="single" w:sz="4" w:space="0" w:color="auto"/>
            </w:tcBorders>
          </w:tcPr>
          <w:p w14:paraId="2BAE6A98" w14:textId="49F76DDC" w:rsidR="00356807" w:rsidRDefault="00FF59B4" w:rsidP="00F35542">
            <w:pPr>
              <w:contextualSpacing/>
              <w:rPr>
                <w:rFonts w:eastAsiaTheme="minorEastAsia"/>
              </w:rPr>
            </w:pPr>
            <w:r>
              <w:rPr>
                <w:rFonts w:eastAsiaTheme="minorEastAsia"/>
              </w:rPr>
              <w:t>58</w:t>
            </w:r>
          </w:p>
        </w:tc>
      </w:tr>
      <w:tr w:rsidR="00356807" w14:paraId="6929432B" w14:textId="77777777" w:rsidTr="00F35542">
        <w:tc>
          <w:tcPr>
            <w:tcW w:w="1165" w:type="dxa"/>
            <w:vMerge/>
          </w:tcPr>
          <w:p w14:paraId="633A14BD" w14:textId="77777777" w:rsidR="00356807" w:rsidRDefault="00356807" w:rsidP="00F35542">
            <w:pPr>
              <w:contextualSpacing/>
              <w:rPr>
                <w:rFonts w:eastAsiaTheme="minorEastAsia"/>
              </w:rPr>
            </w:pPr>
          </w:p>
        </w:tc>
        <w:tc>
          <w:tcPr>
            <w:tcW w:w="990" w:type="dxa"/>
            <w:tcBorders>
              <w:right w:val="single" w:sz="4" w:space="0" w:color="auto"/>
            </w:tcBorders>
          </w:tcPr>
          <w:p w14:paraId="463A725F" w14:textId="77777777" w:rsidR="00356807" w:rsidRDefault="00356807"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4B428CF0" w14:textId="0FD3C4BF" w:rsidR="00356807" w:rsidRDefault="00FF59B4" w:rsidP="00F35542">
            <w:pPr>
              <w:contextualSpacing/>
              <w:rPr>
                <w:rFonts w:eastAsiaTheme="minorEastAsia"/>
              </w:rPr>
            </w:pPr>
            <w:r>
              <w:rPr>
                <w:rFonts w:eastAsiaTheme="minorEastAsia"/>
              </w:rPr>
              <w:t>71</w:t>
            </w:r>
          </w:p>
        </w:tc>
        <w:tc>
          <w:tcPr>
            <w:tcW w:w="2880" w:type="dxa"/>
            <w:tcBorders>
              <w:top w:val="single" w:sz="4" w:space="0" w:color="auto"/>
              <w:left w:val="single" w:sz="4" w:space="0" w:color="auto"/>
              <w:bottom w:val="single" w:sz="4" w:space="0" w:color="auto"/>
              <w:right w:val="single" w:sz="4" w:space="0" w:color="auto"/>
            </w:tcBorders>
          </w:tcPr>
          <w:p w14:paraId="5325B8A4" w14:textId="778ADBA3" w:rsidR="00356807" w:rsidRDefault="00FF59B4" w:rsidP="00F35542">
            <w:pPr>
              <w:contextualSpacing/>
              <w:rPr>
                <w:rFonts w:eastAsiaTheme="minorEastAsia"/>
              </w:rPr>
            </w:pPr>
            <w:r>
              <w:rPr>
                <w:rFonts w:eastAsiaTheme="minorEastAsia"/>
              </w:rPr>
              <w:t>240</w:t>
            </w:r>
          </w:p>
        </w:tc>
      </w:tr>
    </w:tbl>
    <w:p w14:paraId="6F02AF6C" w14:textId="77777777" w:rsidR="00356807" w:rsidRDefault="00356807" w:rsidP="00356807">
      <w:pPr>
        <w:pStyle w:val="ListParagraph"/>
        <w:jc w:val="left"/>
      </w:pPr>
    </w:p>
    <w:p w14:paraId="5510A42A" w14:textId="2A6198EC" w:rsidR="00356807" w:rsidRDefault="000E206E" w:rsidP="00356807">
      <w:pPr>
        <w:pStyle w:val="ListParagraph"/>
        <w:jc w:val="left"/>
      </w:pPr>
      <w:r>
        <w:t>Tuned t</w:t>
      </w:r>
      <w:r w:rsidR="00356807">
        <w:t>raining error rate=</w:t>
      </w:r>
      <w:r w:rsidR="00FF59B4">
        <w:t>16.125%</w:t>
      </w:r>
    </w:p>
    <w:p w14:paraId="7A76C8AE" w14:textId="77777777" w:rsidR="00356807" w:rsidRDefault="00356807" w:rsidP="00356807">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356807" w14:paraId="53905FE9" w14:textId="77777777" w:rsidTr="00F35542">
        <w:tc>
          <w:tcPr>
            <w:tcW w:w="7555" w:type="dxa"/>
            <w:gridSpan w:val="4"/>
          </w:tcPr>
          <w:p w14:paraId="39FDAADB" w14:textId="184FF8EA" w:rsidR="00356807" w:rsidRPr="004A6706" w:rsidRDefault="00356807" w:rsidP="00F35542">
            <w:pPr>
              <w:contextualSpacing/>
              <w:jc w:val="left"/>
              <w:rPr>
                <w:rFonts w:eastAsiaTheme="minorEastAsia"/>
                <w:u w:val="single"/>
              </w:rPr>
            </w:pPr>
            <w:r w:rsidRPr="004A6706">
              <w:rPr>
                <w:rFonts w:eastAsiaTheme="minorEastAsia"/>
                <w:u w:val="single"/>
              </w:rPr>
              <w:t>Confusion Matrix: Linear Support Vector Classifier</w:t>
            </w:r>
            <w:r>
              <w:rPr>
                <w:rFonts w:eastAsiaTheme="minorEastAsia"/>
                <w:u w:val="single"/>
              </w:rPr>
              <w:t xml:space="preserve"> (tuned cost)</w:t>
            </w:r>
            <w:r w:rsidRPr="004A6706">
              <w:rPr>
                <w:rFonts w:eastAsiaTheme="minorEastAsia"/>
                <w:u w:val="single"/>
              </w:rPr>
              <w:t xml:space="preserve"> on </w:t>
            </w:r>
            <w:r>
              <w:rPr>
                <w:rFonts w:eastAsiaTheme="minorEastAsia"/>
                <w:u w:val="single"/>
              </w:rPr>
              <w:t>Testing</w:t>
            </w:r>
            <w:r w:rsidRPr="004A6706">
              <w:rPr>
                <w:rFonts w:eastAsiaTheme="minorEastAsia"/>
                <w:u w:val="single"/>
              </w:rPr>
              <w:t xml:space="preserve"> Set</w:t>
            </w:r>
          </w:p>
        </w:tc>
      </w:tr>
      <w:tr w:rsidR="00356807" w14:paraId="3BEA3A8D" w14:textId="77777777" w:rsidTr="00F35542">
        <w:tc>
          <w:tcPr>
            <w:tcW w:w="1165" w:type="dxa"/>
          </w:tcPr>
          <w:p w14:paraId="64BC4B01" w14:textId="77777777" w:rsidR="00356807" w:rsidRDefault="00356807" w:rsidP="00F35542">
            <w:pPr>
              <w:contextualSpacing/>
              <w:rPr>
                <w:rFonts w:eastAsiaTheme="minorEastAsia"/>
              </w:rPr>
            </w:pPr>
          </w:p>
        </w:tc>
        <w:tc>
          <w:tcPr>
            <w:tcW w:w="990" w:type="dxa"/>
          </w:tcPr>
          <w:p w14:paraId="26964BA4" w14:textId="77777777" w:rsidR="00356807" w:rsidRDefault="00356807" w:rsidP="00F35542">
            <w:pPr>
              <w:contextualSpacing/>
              <w:rPr>
                <w:rFonts w:eastAsiaTheme="minorEastAsia"/>
              </w:rPr>
            </w:pPr>
          </w:p>
        </w:tc>
        <w:tc>
          <w:tcPr>
            <w:tcW w:w="5400" w:type="dxa"/>
            <w:gridSpan w:val="2"/>
          </w:tcPr>
          <w:p w14:paraId="6EE0AA18" w14:textId="77777777" w:rsidR="00356807" w:rsidRPr="004A6706" w:rsidRDefault="00356807"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356807" w14:paraId="028F6148" w14:textId="77777777" w:rsidTr="00F35542">
        <w:tc>
          <w:tcPr>
            <w:tcW w:w="1165" w:type="dxa"/>
          </w:tcPr>
          <w:p w14:paraId="23D5195A" w14:textId="77777777" w:rsidR="00356807" w:rsidRDefault="00356807" w:rsidP="00F35542">
            <w:pPr>
              <w:contextualSpacing/>
              <w:rPr>
                <w:rFonts w:eastAsiaTheme="minorEastAsia"/>
              </w:rPr>
            </w:pPr>
          </w:p>
        </w:tc>
        <w:tc>
          <w:tcPr>
            <w:tcW w:w="990" w:type="dxa"/>
          </w:tcPr>
          <w:p w14:paraId="413A5B46" w14:textId="77777777" w:rsidR="00356807" w:rsidRDefault="00356807" w:rsidP="00F35542">
            <w:pPr>
              <w:contextualSpacing/>
              <w:rPr>
                <w:rFonts w:eastAsiaTheme="minorEastAsia"/>
              </w:rPr>
            </w:pPr>
          </w:p>
        </w:tc>
        <w:tc>
          <w:tcPr>
            <w:tcW w:w="2520" w:type="dxa"/>
            <w:tcBorders>
              <w:bottom w:val="single" w:sz="4" w:space="0" w:color="auto"/>
            </w:tcBorders>
          </w:tcPr>
          <w:p w14:paraId="76CC7481" w14:textId="77777777" w:rsidR="00356807" w:rsidRDefault="00356807" w:rsidP="00F35542">
            <w:pPr>
              <w:contextualSpacing/>
              <w:rPr>
                <w:rFonts w:eastAsiaTheme="minorEastAsia"/>
              </w:rPr>
            </w:pPr>
            <w:r>
              <w:rPr>
                <w:rFonts w:eastAsiaTheme="minorEastAsia"/>
              </w:rPr>
              <w:t>CH</w:t>
            </w:r>
          </w:p>
        </w:tc>
        <w:tc>
          <w:tcPr>
            <w:tcW w:w="2880" w:type="dxa"/>
            <w:tcBorders>
              <w:bottom w:val="single" w:sz="4" w:space="0" w:color="auto"/>
            </w:tcBorders>
          </w:tcPr>
          <w:p w14:paraId="1C9E5E2B" w14:textId="77777777" w:rsidR="00356807" w:rsidRDefault="00356807" w:rsidP="00F35542">
            <w:pPr>
              <w:contextualSpacing/>
              <w:rPr>
                <w:rFonts w:eastAsiaTheme="minorEastAsia"/>
              </w:rPr>
            </w:pPr>
            <w:r>
              <w:rPr>
                <w:rFonts w:eastAsiaTheme="minorEastAsia"/>
              </w:rPr>
              <w:t>MM</w:t>
            </w:r>
          </w:p>
        </w:tc>
      </w:tr>
      <w:tr w:rsidR="00356807" w14:paraId="4FD72FE3" w14:textId="77777777" w:rsidTr="00F35542">
        <w:tc>
          <w:tcPr>
            <w:tcW w:w="1165" w:type="dxa"/>
            <w:vMerge w:val="restart"/>
          </w:tcPr>
          <w:p w14:paraId="5193A979" w14:textId="77777777" w:rsidR="00356807" w:rsidRPr="004A6706" w:rsidRDefault="00356807"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28D96825" w14:textId="77777777" w:rsidR="00356807" w:rsidRDefault="00356807"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377D0E1C" w14:textId="5246A297" w:rsidR="00356807" w:rsidRDefault="00FF59B4" w:rsidP="00F35542">
            <w:pPr>
              <w:contextualSpacing/>
              <w:rPr>
                <w:rFonts w:eastAsiaTheme="minorEastAsia"/>
              </w:rPr>
            </w:pPr>
            <w:r>
              <w:rPr>
                <w:rFonts w:eastAsiaTheme="minorEastAsia"/>
              </w:rPr>
              <w:t>149</w:t>
            </w:r>
          </w:p>
        </w:tc>
        <w:tc>
          <w:tcPr>
            <w:tcW w:w="2880" w:type="dxa"/>
            <w:tcBorders>
              <w:top w:val="single" w:sz="4" w:space="0" w:color="auto"/>
              <w:left w:val="single" w:sz="4" w:space="0" w:color="auto"/>
              <w:bottom w:val="single" w:sz="4" w:space="0" w:color="auto"/>
              <w:right w:val="single" w:sz="4" w:space="0" w:color="auto"/>
            </w:tcBorders>
          </w:tcPr>
          <w:p w14:paraId="53932AA0" w14:textId="3F3D6F41" w:rsidR="00356807" w:rsidRDefault="00FF59B4" w:rsidP="00F35542">
            <w:pPr>
              <w:contextualSpacing/>
              <w:rPr>
                <w:rFonts w:eastAsiaTheme="minorEastAsia"/>
              </w:rPr>
            </w:pPr>
            <w:r>
              <w:rPr>
                <w:rFonts w:eastAsiaTheme="minorEastAsia"/>
              </w:rPr>
              <w:t>15</w:t>
            </w:r>
          </w:p>
        </w:tc>
      </w:tr>
      <w:tr w:rsidR="00356807" w14:paraId="3AB51C4D" w14:textId="77777777" w:rsidTr="00F35542">
        <w:tc>
          <w:tcPr>
            <w:tcW w:w="1165" w:type="dxa"/>
            <w:vMerge/>
          </w:tcPr>
          <w:p w14:paraId="0D5509A9" w14:textId="77777777" w:rsidR="00356807" w:rsidRDefault="00356807" w:rsidP="00F35542">
            <w:pPr>
              <w:contextualSpacing/>
              <w:rPr>
                <w:rFonts w:eastAsiaTheme="minorEastAsia"/>
              </w:rPr>
            </w:pPr>
          </w:p>
        </w:tc>
        <w:tc>
          <w:tcPr>
            <w:tcW w:w="990" w:type="dxa"/>
            <w:tcBorders>
              <w:right w:val="single" w:sz="4" w:space="0" w:color="auto"/>
            </w:tcBorders>
          </w:tcPr>
          <w:p w14:paraId="126044FB" w14:textId="77777777" w:rsidR="00356807" w:rsidRDefault="00356807"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12430796" w14:textId="5BCDD8F3" w:rsidR="00356807" w:rsidRDefault="00FF59B4" w:rsidP="00F35542">
            <w:pPr>
              <w:contextualSpacing/>
              <w:rPr>
                <w:rFonts w:eastAsiaTheme="minorEastAsia"/>
              </w:rPr>
            </w:pPr>
            <w:r>
              <w:rPr>
                <w:rFonts w:eastAsiaTheme="minorEastAsia"/>
              </w:rPr>
              <w:t>27</w:t>
            </w:r>
          </w:p>
        </w:tc>
        <w:tc>
          <w:tcPr>
            <w:tcW w:w="2880" w:type="dxa"/>
            <w:tcBorders>
              <w:top w:val="single" w:sz="4" w:space="0" w:color="auto"/>
              <w:left w:val="single" w:sz="4" w:space="0" w:color="auto"/>
              <w:bottom w:val="single" w:sz="4" w:space="0" w:color="auto"/>
              <w:right w:val="single" w:sz="4" w:space="0" w:color="auto"/>
            </w:tcBorders>
          </w:tcPr>
          <w:p w14:paraId="3086B406" w14:textId="04B1F3B5" w:rsidR="00356807" w:rsidRDefault="00FF59B4" w:rsidP="00F35542">
            <w:pPr>
              <w:contextualSpacing/>
              <w:rPr>
                <w:rFonts w:eastAsiaTheme="minorEastAsia"/>
              </w:rPr>
            </w:pPr>
            <w:r>
              <w:rPr>
                <w:rFonts w:eastAsiaTheme="minorEastAsia"/>
              </w:rPr>
              <w:t>79</w:t>
            </w:r>
          </w:p>
        </w:tc>
      </w:tr>
    </w:tbl>
    <w:p w14:paraId="510B92CF" w14:textId="77777777" w:rsidR="00356807" w:rsidRDefault="00356807" w:rsidP="00356807">
      <w:pPr>
        <w:pStyle w:val="ListParagraph"/>
        <w:jc w:val="left"/>
      </w:pPr>
    </w:p>
    <w:p w14:paraId="440BEB10" w14:textId="2BB87A14" w:rsidR="00356807" w:rsidRDefault="000E206E" w:rsidP="00356807">
      <w:pPr>
        <w:pStyle w:val="ListParagraph"/>
        <w:jc w:val="left"/>
      </w:pPr>
      <w:r>
        <w:t>Tuned t</w:t>
      </w:r>
      <w:r w:rsidR="00356807">
        <w:t>esting error rate=</w:t>
      </w:r>
      <w:r w:rsidR="00FF59B4">
        <w:t>15.556%</w:t>
      </w:r>
    </w:p>
    <w:p w14:paraId="62D6F971" w14:textId="77777777" w:rsidR="00307C69" w:rsidRDefault="00307C69" w:rsidP="00307C69">
      <w:pPr>
        <w:pStyle w:val="ListParagraph"/>
        <w:jc w:val="left"/>
      </w:pPr>
    </w:p>
    <w:p w14:paraId="60B014F6" w14:textId="5E211A3A" w:rsidR="00307C69" w:rsidRDefault="00307C69" w:rsidP="00307C69">
      <w:pPr>
        <w:pStyle w:val="ListParagraph"/>
        <w:jc w:val="left"/>
      </w:pPr>
    </w:p>
    <w:p w14:paraId="4DBAFE62" w14:textId="77777777" w:rsidR="00E567E7" w:rsidRDefault="001D5402" w:rsidP="00F35542">
      <w:pPr>
        <w:pStyle w:val="ListParagraph"/>
        <w:numPr>
          <w:ilvl w:val="0"/>
          <w:numId w:val="31"/>
        </w:numPr>
        <w:jc w:val="left"/>
      </w:pPr>
      <w:r>
        <w:t>Repeat parts (b) through (e) using a support vector machine with a radial kernel. Use the default value for gamma.</w:t>
      </w:r>
    </w:p>
    <w:p w14:paraId="23220456" w14:textId="6B0D1295" w:rsidR="00E567E7" w:rsidRDefault="00E567E7" w:rsidP="00E567E7">
      <w:pPr>
        <w:pStyle w:val="ListParagraph"/>
        <w:jc w:val="left"/>
      </w:pPr>
    </w:p>
    <w:p w14:paraId="6F8ED8EF" w14:textId="0C6FA676" w:rsidR="00E567E7" w:rsidRPr="006649FA" w:rsidRDefault="00E567E7" w:rsidP="00E567E7">
      <w:pPr>
        <w:pStyle w:val="ListParagraph"/>
        <w:jc w:val="left"/>
        <w:rPr>
          <w:b/>
          <w:i/>
          <w:u w:val="single"/>
        </w:rPr>
      </w:pPr>
      <w:r w:rsidRPr="006649FA">
        <w:rPr>
          <w:b/>
          <w:i/>
          <w:u w:val="single"/>
        </w:rPr>
        <w:t>Answer:</w:t>
      </w:r>
    </w:p>
    <w:p w14:paraId="00E3175D" w14:textId="3251AA33" w:rsidR="00E567E7" w:rsidRDefault="00E567E7" w:rsidP="00E567E7">
      <w:pPr>
        <w:pStyle w:val="ListParagraph"/>
        <w:jc w:val="left"/>
      </w:pPr>
      <w:r>
        <w:t>Summary Output:</w:t>
      </w:r>
    </w:p>
    <w:p w14:paraId="21222151"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Call:</w:t>
      </w:r>
    </w:p>
    <w:p w14:paraId="3564D540"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proofErr w:type="gramStart"/>
      <w:r w:rsidRPr="00E567E7">
        <w:rPr>
          <w:rFonts w:ascii="Courier New" w:eastAsia="Times New Roman" w:hAnsi="Courier New" w:cs="Courier New"/>
          <w:color w:val="000000"/>
          <w:sz w:val="16"/>
          <w:szCs w:val="16"/>
        </w:rPr>
        <w:t>svm</w:t>
      </w:r>
      <w:proofErr w:type="spellEnd"/>
      <w:r w:rsidRPr="00E567E7">
        <w:rPr>
          <w:rFonts w:ascii="Courier New" w:eastAsia="Times New Roman" w:hAnsi="Courier New" w:cs="Courier New"/>
          <w:color w:val="000000"/>
          <w:sz w:val="16"/>
          <w:szCs w:val="16"/>
        </w:rPr>
        <w:t>(</w:t>
      </w:r>
      <w:proofErr w:type="gramEnd"/>
      <w:r w:rsidRPr="00E567E7">
        <w:rPr>
          <w:rFonts w:ascii="Courier New" w:eastAsia="Times New Roman" w:hAnsi="Courier New" w:cs="Courier New"/>
          <w:color w:val="000000"/>
          <w:sz w:val="16"/>
          <w:szCs w:val="16"/>
        </w:rPr>
        <w:t xml:space="preserve">formula = Purchase ~ ., data = </w:t>
      </w:r>
      <w:proofErr w:type="spellStart"/>
      <w:r w:rsidRPr="00E567E7">
        <w:rPr>
          <w:rFonts w:ascii="Courier New" w:eastAsia="Times New Roman" w:hAnsi="Courier New" w:cs="Courier New"/>
          <w:color w:val="000000"/>
          <w:sz w:val="16"/>
          <w:szCs w:val="16"/>
        </w:rPr>
        <w:t>train_df</w:t>
      </w:r>
      <w:proofErr w:type="spellEnd"/>
      <w:r w:rsidRPr="00E567E7">
        <w:rPr>
          <w:rFonts w:ascii="Courier New" w:eastAsia="Times New Roman" w:hAnsi="Courier New" w:cs="Courier New"/>
          <w:color w:val="000000"/>
          <w:sz w:val="16"/>
          <w:szCs w:val="16"/>
        </w:rPr>
        <w:t>, kernel = "radial", cost = 0.01)</w:t>
      </w:r>
    </w:p>
    <w:p w14:paraId="7855D442"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0FBCEA48"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5D747AD6"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Parameters:</w:t>
      </w:r>
    </w:p>
    <w:p w14:paraId="589943CD"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 xml:space="preserve">   SVM-Type:  C-classification </w:t>
      </w:r>
    </w:p>
    <w:p w14:paraId="0ACAE412"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 xml:space="preserve"> SVM-Kernel:  radial </w:t>
      </w:r>
    </w:p>
    <w:p w14:paraId="249C3CCA"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 xml:space="preserve">       cost:  0.01 </w:t>
      </w:r>
    </w:p>
    <w:p w14:paraId="18D4D858"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 xml:space="preserve">      gamma:  0.05555556 </w:t>
      </w:r>
    </w:p>
    <w:p w14:paraId="387C5BF8"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15E1152F"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Number of Support Vectors:  626</w:t>
      </w:r>
    </w:p>
    <w:p w14:paraId="76F6689D"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6618463E"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 xml:space="preserve"> </w:t>
      </w:r>
      <w:proofErr w:type="gramStart"/>
      <w:r w:rsidRPr="00E567E7">
        <w:rPr>
          <w:rFonts w:ascii="Courier New" w:eastAsia="Times New Roman" w:hAnsi="Courier New" w:cs="Courier New"/>
          <w:color w:val="000000"/>
          <w:sz w:val="16"/>
          <w:szCs w:val="16"/>
        </w:rPr>
        <w:t>( 315</w:t>
      </w:r>
      <w:proofErr w:type="gramEnd"/>
      <w:r w:rsidRPr="00E567E7">
        <w:rPr>
          <w:rFonts w:ascii="Courier New" w:eastAsia="Times New Roman" w:hAnsi="Courier New" w:cs="Courier New"/>
          <w:color w:val="000000"/>
          <w:sz w:val="16"/>
          <w:szCs w:val="16"/>
        </w:rPr>
        <w:t xml:space="preserve"> 311 )</w:t>
      </w:r>
    </w:p>
    <w:p w14:paraId="4C4BB86D"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0FEF09C3"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60564159"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 xml:space="preserve">Number of Classes:  2 </w:t>
      </w:r>
    </w:p>
    <w:p w14:paraId="6815E66B"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2B359713"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 xml:space="preserve">Levels: </w:t>
      </w:r>
    </w:p>
    <w:p w14:paraId="41F18593" w14:textId="77777777" w:rsidR="00E567E7" w:rsidRPr="00E567E7" w:rsidRDefault="00E567E7" w:rsidP="00E5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E567E7">
        <w:rPr>
          <w:rFonts w:ascii="Courier New" w:eastAsia="Times New Roman" w:hAnsi="Courier New" w:cs="Courier New"/>
          <w:color w:val="000000"/>
          <w:sz w:val="16"/>
          <w:szCs w:val="16"/>
        </w:rPr>
        <w:t xml:space="preserve"> CH MM</w:t>
      </w:r>
    </w:p>
    <w:p w14:paraId="01FB3C40" w14:textId="2C364E35" w:rsidR="00E567E7" w:rsidRDefault="00E567E7" w:rsidP="00E567E7">
      <w:pPr>
        <w:pStyle w:val="ListParagraph"/>
        <w:jc w:val="left"/>
      </w:pPr>
    </w:p>
    <w:p w14:paraId="06361BB3" w14:textId="6AC985D2" w:rsidR="00E567E7" w:rsidRDefault="00E567E7" w:rsidP="00E567E7">
      <w:pPr>
        <w:pStyle w:val="ListParagraph"/>
        <w:jc w:val="left"/>
      </w:pPr>
      <w:r>
        <w:t>From the summary output above, the SVM with radial kernel created 626 support vectors from 800 training points. From these 626 support vectors, 315 belong to the “CH” class and 311 belong to the “MM” class.</w:t>
      </w:r>
    </w:p>
    <w:p w14:paraId="3A631554" w14:textId="53EEBE38" w:rsidR="00E567E7" w:rsidRDefault="00E567E7" w:rsidP="00E567E7">
      <w:pPr>
        <w:pStyle w:val="ListParagraph"/>
        <w:jc w:val="left"/>
      </w:pPr>
    </w:p>
    <w:p w14:paraId="07AF4319" w14:textId="77777777" w:rsidR="00301448" w:rsidRPr="008D6003" w:rsidRDefault="00301448" w:rsidP="00301448">
      <w:pPr>
        <w:pStyle w:val="ListParagraph"/>
        <w:jc w:val="left"/>
        <w:rPr>
          <w:b/>
          <w:i/>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301448" w14:paraId="4B7EE018" w14:textId="77777777" w:rsidTr="00F35542">
        <w:tc>
          <w:tcPr>
            <w:tcW w:w="7555" w:type="dxa"/>
            <w:gridSpan w:val="4"/>
          </w:tcPr>
          <w:p w14:paraId="69ADCC2E" w14:textId="5CE96EB9" w:rsidR="00301448" w:rsidRPr="004A6706" w:rsidRDefault="00301448" w:rsidP="00F35542">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 xml:space="preserve">SVM with radial kernel </w:t>
            </w:r>
            <w:r w:rsidRPr="004A6706">
              <w:rPr>
                <w:rFonts w:eastAsiaTheme="minorEastAsia"/>
                <w:u w:val="single"/>
              </w:rPr>
              <w:t>on T</w:t>
            </w:r>
            <w:r>
              <w:rPr>
                <w:rFonts w:eastAsiaTheme="minorEastAsia"/>
                <w:u w:val="single"/>
              </w:rPr>
              <w:t>raining</w:t>
            </w:r>
            <w:r w:rsidRPr="004A6706">
              <w:rPr>
                <w:rFonts w:eastAsiaTheme="minorEastAsia"/>
                <w:u w:val="single"/>
              </w:rPr>
              <w:t xml:space="preserve"> Set</w:t>
            </w:r>
          </w:p>
        </w:tc>
      </w:tr>
      <w:tr w:rsidR="00301448" w14:paraId="0771B845" w14:textId="77777777" w:rsidTr="00F35542">
        <w:tc>
          <w:tcPr>
            <w:tcW w:w="1165" w:type="dxa"/>
          </w:tcPr>
          <w:p w14:paraId="5D67DB53" w14:textId="77777777" w:rsidR="00301448" w:rsidRDefault="00301448" w:rsidP="00F35542">
            <w:pPr>
              <w:contextualSpacing/>
              <w:rPr>
                <w:rFonts w:eastAsiaTheme="minorEastAsia"/>
              </w:rPr>
            </w:pPr>
          </w:p>
        </w:tc>
        <w:tc>
          <w:tcPr>
            <w:tcW w:w="990" w:type="dxa"/>
          </w:tcPr>
          <w:p w14:paraId="7455DA7D" w14:textId="77777777" w:rsidR="00301448" w:rsidRDefault="00301448" w:rsidP="00F35542">
            <w:pPr>
              <w:contextualSpacing/>
              <w:rPr>
                <w:rFonts w:eastAsiaTheme="minorEastAsia"/>
              </w:rPr>
            </w:pPr>
          </w:p>
        </w:tc>
        <w:tc>
          <w:tcPr>
            <w:tcW w:w="5400" w:type="dxa"/>
            <w:gridSpan w:val="2"/>
          </w:tcPr>
          <w:p w14:paraId="1CABD75C" w14:textId="77777777" w:rsidR="00301448" w:rsidRPr="004A6706" w:rsidRDefault="00301448"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301448" w14:paraId="7DF76483" w14:textId="77777777" w:rsidTr="00F35542">
        <w:tc>
          <w:tcPr>
            <w:tcW w:w="1165" w:type="dxa"/>
          </w:tcPr>
          <w:p w14:paraId="30B6EC5C" w14:textId="77777777" w:rsidR="00301448" w:rsidRDefault="00301448" w:rsidP="00F35542">
            <w:pPr>
              <w:contextualSpacing/>
              <w:rPr>
                <w:rFonts w:eastAsiaTheme="minorEastAsia"/>
              </w:rPr>
            </w:pPr>
          </w:p>
        </w:tc>
        <w:tc>
          <w:tcPr>
            <w:tcW w:w="990" w:type="dxa"/>
          </w:tcPr>
          <w:p w14:paraId="74964F39" w14:textId="77777777" w:rsidR="00301448" w:rsidRDefault="00301448" w:rsidP="00F35542">
            <w:pPr>
              <w:contextualSpacing/>
              <w:rPr>
                <w:rFonts w:eastAsiaTheme="minorEastAsia"/>
              </w:rPr>
            </w:pPr>
          </w:p>
        </w:tc>
        <w:tc>
          <w:tcPr>
            <w:tcW w:w="2520" w:type="dxa"/>
            <w:tcBorders>
              <w:bottom w:val="single" w:sz="4" w:space="0" w:color="auto"/>
            </w:tcBorders>
          </w:tcPr>
          <w:p w14:paraId="456A3AB0" w14:textId="77777777" w:rsidR="00301448" w:rsidRDefault="00301448" w:rsidP="00F35542">
            <w:pPr>
              <w:contextualSpacing/>
              <w:rPr>
                <w:rFonts w:eastAsiaTheme="minorEastAsia"/>
              </w:rPr>
            </w:pPr>
            <w:r>
              <w:rPr>
                <w:rFonts w:eastAsiaTheme="minorEastAsia"/>
              </w:rPr>
              <w:t>CH</w:t>
            </w:r>
          </w:p>
        </w:tc>
        <w:tc>
          <w:tcPr>
            <w:tcW w:w="2880" w:type="dxa"/>
            <w:tcBorders>
              <w:bottom w:val="single" w:sz="4" w:space="0" w:color="auto"/>
            </w:tcBorders>
          </w:tcPr>
          <w:p w14:paraId="175A4AE1" w14:textId="77777777" w:rsidR="00301448" w:rsidRDefault="00301448" w:rsidP="00F35542">
            <w:pPr>
              <w:contextualSpacing/>
              <w:rPr>
                <w:rFonts w:eastAsiaTheme="minorEastAsia"/>
              </w:rPr>
            </w:pPr>
            <w:r>
              <w:rPr>
                <w:rFonts w:eastAsiaTheme="minorEastAsia"/>
              </w:rPr>
              <w:t>MM</w:t>
            </w:r>
          </w:p>
        </w:tc>
      </w:tr>
      <w:tr w:rsidR="00301448" w14:paraId="01EC6D08" w14:textId="77777777" w:rsidTr="00F35542">
        <w:tc>
          <w:tcPr>
            <w:tcW w:w="1165" w:type="dxa"/>
            <w:vMerge w:val="restart"/>
          </w:tcPr>
          <w:p w14:paraId="16D8006F" w14:textId="77777777" w:rsidR="00301448" w:rsidRPr="004A6706" w:rsidRDefault="00301448"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77956C20" w14:textId="77777777" w:rsidR="00301448" w:rsidRDefault="00301448"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3A62049B" w14:textId="6B27DDE5" w:rsidR="00301448" w:rsidRDefault="00301448" w:rsidP="00F35542">
            <w:pPr>
              <w:contextualSpacing/>
              <w:rPr>
                <w:rFonts w:eastAsiaTheme="minorEastAsia"/>
              </w:rPr>
            </w:pPr>
            <w:r>
              <w:rPr>
                <w:rFonts w:eastAsiaTheme="minorEastAsia"/>
              </w:rPr>
              <w:t>489</w:t>
            </w:r>
          </w:p>
        </w:tc>
        <w:tc>
          <w:tcPr>
            <w:tcW w:w="2880" w:type="dxa"/>
            <w:tcBorders>
              <w:top w:val="single" w:sz="4" w:space="0" w:color="auto"/>
              <w:left w:val="single" w:sz="4" w:space="0" w:color="auto"/>
              <w:bottom w:val="single" w:sz="4" w:space="0" w:color="auto"/>
              <w:right w:val="single" w:sz="4" w:space="0" w:color="auto"/>
            </w:tcBorders>
          </w:tcPr>
          <w:p w14:paraId="5D57873F" w14:textId="3705AAD5" w:rsidR="00301448" w:rsidRDefault="00301448" w:rsidP="00F35542">
            <w:pPr>
              <w:contextualSpacing/>
              <w:rPr>
                <w:rFonts w:eastAsiaTheme="minorEastAsia"/>
              </w:rPr>
            </w:pPr>
            <w:r>
              <w:rPr>
                <w:rFonts w:eastAsiaTheme="minorEastAsia"/>
              </w:rPr>
              <w:t>0</w:t>
            </w:r>
          </w:p>
        </w:tc>
      </w:tr>
      <w:tr w:rsidR="00301448" w14:paraId="65342E89" w14:textId="77777777" w:rsidTr="00F35542">
        <w:tc>
          <w:tcPr>
            <w:tcW w:w="1165" w:type="dxa"/>
            <w:vMerge/>
          </w:tcPr>
          <w:p w14:paraId="661F8A05" w14:textId="77777777" w:rsidR="00301448" w:rsidRDefault="00301448" w:rsidP="00F35542">
            <w:pPr>
              <w:contextualSpacing/>
              <w:rPr>
                <w:rFonts w:eastAsiaTheme="minorEastAsia"/>
              </w:rPr>
            </w:pPr>
          </w:p>
        </w:tc>
        <w:tc>
          <w:tcPr>
            <w:tcW w:w="990" w:type="dxa"/>
            <w:tcBorders>
              <w:right w:val="single" w:sz="4" w:space="0" w:color="auto"/>
            </w:tcBorders>
          </w:tcPr>
          <w:p w14:paraId="62FED1E9" w14:textId="77777777" w:rsidR="00301448" w:rsidRDefault="00301448"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64C7BE4B" w14:textId="171A9FF3" w:rsidR="00301448" w:rsidRDefault="00301448" w:rsidP="00F35542">
            <w:pPr>
              <w:contextualSpacing/>
              <w:rPr>
                <w:rFonts w:eastAsiaTheme="minorEastAsia"/>
              </w:rPr>
            </w:pPr>
            <w:r>
              <w:rPr>
                <w:rFonts w:eastAsiaTheme="minorEastAsia"/>
              </w:rPr>
              <w:t>311</w:t>
            </w:r>
          </w:p>
        </w:tc>
        <w:tc>
          <w:tcPr>
            <w:tcW w:w="2880" w:type="dxa"/>
            <w:tcBorders>
              <w:top w:val="single" w:sz="4" w:space="0" w:color="auto"/>
              <w:left w:val="single" w:sz="4" w:space="0" w:color="auto"/>
              <w:bottom w:val="single" w:sz="4" w:space="0" w:color="auto"/>
              <w:right w:val="single" w:sz="4" w:space="0" w:color="auto"/>
            </w:tcBorders>
          </w:tcPr>
          <w:p w14:paraId="5DDC3D9A" w14:textId="7376FE46" w:rsidR="00301448" w:rsidRDefault="00301448" w:rsidP="00F35542">
            <w:pPr>
              <w:contextualSpacing/>
              <w:rPr>
                <w:rFonts w:eastAsiaTheme="minorEastAsia"/>
              </w:rPr>
            </w:pPr>
            <w:r>
              <w:rPr>
                <w:rFonts w:eastAsiaTheme="minorEastAsia"/>
              </w:rPr>
              <w:t>0</w:t>
            </w:r>
          </w:p>
        </w:tc>
      </w:tr>
    </w:tbl>
    <w:p w14:paraId="1DEA25B3" w14:textId="77777777" w:rsidR="00301448" w:rsidRDefault="00301448" w:rsidP="00301448">
      <w:pPr>
        <w:pStyle w:val="ListParagraph"/>
        <w:jc w:val="left"/>
      </w:pPr>
    </w:p>
    <w:p w14:paraId="3AB4F508" w14:textId="5BB7F3E3" w:rsidR="00301448" w:rsidRDefault="00301448" w:rsidP="00301448">
      <w:pPr>
        <w:pStyle w:val="ListParagraph"/>
        <w:jc w:val="left"/>
      </w:pPr>
      <w:r>
        <w:t>Training error rate=38.875%</w:t>
      </w:r>
    </w:p>
    <w:p w14:paraId="4B2905CD" w14:textId="77777777" w:rsidR="00301448" w:rsidRDefault="00301448" w:rsidP="00301448">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301448" w14:paraId="7B8F826D" w14:textId="77777777" w:rsidTr="00F35542">
        <w:tc>
          <w:tcPr>
            <w:tcW w:w="7555" w:type="dxa"/>
            <w:gridSpan w:val="4"/>
          </w:tcPr>
          <w:p w14:paraId="7FD077C3" w14:textId="3DA95C90" w:rsidR="00301448" w:rsidRPr="004A6706" w:rsidRDefault="00301448" w:rsidP="00F35542">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 xml:space="preserve">SVM with radial kernel </w:t>
            </w:r>
            <w:r w:rsidRPr="004A6706">
              <w:rPr>
                <w:rFonts w:eastAsiaTheme="minorEastAsia"/>
                <w:u w:val="single"/>
              </w:rPr>
              <w:t xml:space="preserve">on </w:t>
            </w:r>
            <w:r>
              <w:rPr>
                <w:rFonts w:eastAsiaTheme="minorEastAsia"/>
                <w:u w:val="single"/>
              </w:rPr>
              <w:t>Testing</w:t>
            </w:r>
            <w:r w:rsidRPr="004A6706">
              <w:rPr>
                <w:rFonts w:eastAsiaTheme="minorEastAsia"/>
                <w:u w:val="single"/>
              </w:rPr>
              <w:t xml:space="preserve"> Set</w:t>
            </w:r>
          </w:p>
        </w:tc>
      </w:tr>
      <w:tr w:rsidR="00301448" w14:paraId="3136B99F" w14:textId="77777777" w:rsidTr="00F35542">
        <w:tc>
          <w:tcPr>
            <w:tcW w:w="1165" w:type="dxa"/>
          </w:tcPr>
          <w:p w14:paraId="4B8B82E9" w14:textId="77777777" w:rsidR="00301448" w:rsidRDefault="00301448" w:rsidP="00F35542">
            <w:pPr>
              <w:contextualSpacing/>
              <w:rPr>
                <w:rFonts w:eastAsiaTheme="minorEastAsia"/>
              </w:rPr>
            </w:pPr>
          </w:p>
        </w:tc>
        <w:tc>
          <w:tcPr>
            <w:tcW w:w="990" w:type="dxa"/>
          </w:tcPr>
          <w:p w14:paraId="422A1377" w14:textId="77777777" w:rsidR="00301448" w:rsidRDefault="00301448" w:rsidP="00F35542">
            <w:pPr>
              <w:contextualSpacing/>
              <w:rPr>
                <w:rFonts w:eastAsiaTheme="minorEastAsia"/>
              </w:rPr>
            </w:pPr>
          </w:p>
        </w:tc>
        <w:tc>
          <w:tcPr>
            <w:tcW w:w="5400" w:type="dxa"/>
            <w:gridSpan w:val="2"/>
          </w:tcPr>
          <w:p w14:paraId="63398881" w14:textId="77777777" w:rsidR="00301448" w:rsidRPr="004A6706" w:rsidRDefault="00301448"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301448" w14:paraId="701533C9" w14:textId="77777777" w:rsidTr="00F35542">
        <w:tc>
          <w:tcPr>
            <w:tcW w:w="1165" w:type="dxa"/>
          </w:tcPr>
          <w:p w14:paraId="1B7BCCCD" w14:textId="77777777" w:rsidR="00301448" w:rsidRDefault="00301448" w:rsidP="00F35542">
            <w:pPr>
              <w:contextualSpacing/>
              <w:rPr>
                <w:rFonts w:eastAsiaTheme="minorEastAsia"/>
              </w:rPr>
            </w:pPr>
          </w:p>
        </w:tc>
        <w:tc>
          <w:tcPr>
            <w:tcW w:w="990" w:type="dxa"/>
          </w:tcPr>
          <w:p w14:paraId="776C853F" w14:textId="77777777" w:rsidR="00301448" w:rsidRDefault="00301448" w:rsidP="00F35542">
            <w:pPr>
              <w:contextualSpacing/>
              <w:rPr>
                <w:rFonts w:eastAsiaTheme="minorEastAsia"/>
              </w:rPr>
            </w:pPr>
          </w:p>
        </w:tc>
        <w:tc>
          <w:tcPr>
            <w:tcW w:w="2520" w:type="dxa"/>
            <w:tcBorders>
              <w:bottom w:val="single" w:sz="4" w:space="0" w:color="auto"/>
            </w:tcBorders>
          </w:tcPr>
          <w:p w14:paraId="1940CB9C" w14:textId="77777777" w:rsidR="00301448" w:rsidRDefault="00301448" w:rsidP="00F35542">
            <w:pPr>
              <w:contextualSpacing/>
              <w:rPr>
                <w:rFonts w:eastAsiaTheme="minorEastAsia"/>
              </w:rPr>
            </w:pPr>
            <w:r>
              <w:rPr>
                <w:rFonts w:eastAsiaTheme="minorEastAsia"/>
              </w:rPr>
              <w:t>CH</w:t>
            </w:r>
          </w:p>
        </w:tc>
        <w:tc>
          <w:tcPr>
            <w:tcW w:w="2880" w:type="dxa"/>
            <w:tcBorders>
              <w:bottom w:val="single" w:sz="4" w:space="0" w:color="auto"/>
            </w:tcBorders>
          </w:tcPr>
          <w:p w14:paraId="65CFCDC0" w14:textId="77777777" w:rsidR="00301448" w:rsidRDefault="00301448" w:rsidP="00F35542">
            <w:pPr>
              <w:contextualSpacing/>
              <w:rPr>
                <w:rFonts w:eastAsiaTheme="minorEastAsia"/>
              </w:rPr>
            </w:pPr>
            <w:r>
              <w:rPr>
                <w:rFonts w:eastAsiaTheme="minorEastAsia"/>
              </w:rPr>
              <w:t>MM</w:t>
            </w:r>
          </w:p>
        </w:tc>
      </w:tr>
      <w:tr w:rsidR="00301448" w14:paraId="472835EE" w14:textId="77777777" w:rsidTr="00F35542">
        <w:tc>
          <w:tcPr>
            <w:tcW w:w="1165" w:type="dxa"/>
            <w:vMerge w:val="restart"/>
          </w:tcPr>
          <w:p w14:paraId="78709B94" w14:textId="77777777" w:rsidR="00301448" w:rsidRPr="004A6706" w:rsidRDefault="00301448"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130D7CD2" w14:textId="77777777" w:rsidR="00301448" w:rsidRDefault="00301448"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077A481A" w14:textId="445224AB" w:rsidR="00301448" w:rsidRDefault="00301448" w:rsidP="00F35542">
            <w:pPr>
              <w:contextualSpacing/>
              <w:rPr>
                <w:rFonts w:eastAsiaTheme="minorEastAsia"/>
              </w:rPr>
            </w:pPr>
            <w:r>
              <w:rPr>
                <w:rFonts w:eastAsiaTheme="minorEastAsia"/>
              </w:rPr>
              <w:t>164</w:t>
            </w:r>
          </w:p>
        </w:tc>
        <w:tc>
          <w:tcPr>
            <w:tcW w:w="2880" w:type="dxa"/>
            <w:tcBorders>
              <w:top w:val="single" w:sz="4" w:space="0" w:color="auto"/>
              <w:left w:val="single" w:sz="4" w:space="0" w:color="auto"/>
              <w:bottom w:val="single" w:sz="4" w:space="0" w:color="auto"/>
              <w:right w:val="single" w:sz="4" w:space="0" w:color="auto"/>
            </w:tcBorders>
          </w:tcPr>
          <w:p w14:paraId="792CCFAE" w14:textId="504056AC" w:rsidR="00301448" w:rsidRDefault="00301448" w:rsidP="00F35542">
            <w:pPr>
              <w:contextualSpacing/>
              <w:rPr>
                <w:rFonts w:eastAsiaTheme="minorEastAsia"/>
              </w:rPr>
            </w:pPr>
            <w:r>
              <w:rPr>
                <w:rFonts w:eastAsiaTheme="minorEastAsia"/>
              </w:rPr>
              <w:t>0</w:t>
            </w:r>
          </w:p>
        </w:tc>
      </w:tr>
      <w:tr w:rsidR="00301448" w14:paraId="42B328DF" w14:textId="77777777" w:rsidTr="00F35542">
        <w:tc>
          <w:tcPr>
            <w:tcW w:w="1165" w:type="dxa"/>
            <w:vMerge/>
          </w:tcPr>
          <w:p w14:paraId="6CA9BEB4" w14:textId="77777777" w:rsidR="00301448" w:rsidRDefault="00301448" w:rsidP="00F35542">
            <w:pPr>
              <w:contextualSpacing/>
              <w:rPr>
                <w:rFonts w:eastAsiaTheme="minorEastAsia"/>
              </w:rPr>
            </w:pPr>
          </w:p>
        </w:tc>
        <w:tc>
          <w:tcPr>
            <w:tcW w:w="990" w:type="dxa"/>
            <w:tcBorders>
              <w:right w:val="single" w:sz="4" w:space="0" w:color="auto"/>
            </w:tcBorders>
          </w:tcPr>
          <w:p w14:paraId="4705F806" w14:textId="77777777" w:rsidR="00301448" w:rsidRDefault="00301448"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4B08E91A" w14:textId="546B18E8" w:rsidR="00301448" w:rsidRDefault="00301448" w:rsidP="00F35542">
            <w:pPr>
              <w:contextualSpacing/>
              <w:rPr>
                <w:rFonts w:eastAsiaTheme="minorEastAsia"/>
              </w:rPr>
            </w:pPr>
            <w:r>
              <w:rPr>
                <w:rFonts w:eastAsiaTheme="minorEastAsia"/>
              </w:rPr>
              <w:t>106</w:t>
            </w:r>
          </w:p>
        </w:tc>
        <w:tc>
          <w:tcPr>
            <w:tcW w:w="2880" w:type="dxa"/>
            <w:tcBorders>
              <w:top w:val="single" w:sz="4" w:space="0" w:color="auto"/>
              <w:left w:val="single" w:sz="4" w:space="0" w:color="auto"/>
              <w:bottom w:val="single" w:sz="4" w:space="0" w:color="auto"/>
              <w:right w:val="single" w:sz="4" w:space="0" w:color="auto"/>
            </w:tcBorders>
          </w:tcPr>
          <w:p w14:paraId="2FE36C01" w14:textId="2BA767A8" w:rsidR="00301448" w:rsidRDefault="00301448" w:rsidP="00F35542">
            <w:pPr>
              <w:contextualSpacing/>
              <w:rPr>
                <w:rFonts w:eastAsiaTheme="minorEastAsia"/>
              </w:rPr>
            </w:pPr>
            <w:r>
              <w:rPr>
                <w:rFonts w:eastAsiaTheme="minorEastAsia"/>
              </w:rPr>
              <w:t>0</w:t>
            </w:r>
          </w:p>
        </w:tc>
      </w:tr>
    </w:tbl>
    <w:p w14:paraId="6E33C9ED" w14:textId="77777777" w:rsidR="00301448" w:rsidRDefault="00301448" w:rsidP="00301448">
      <w:pPr>
        <w:pStyle w:val="ListParagraph"/>
        <w:jc w:val="left"/>
      </w:pPr>
    </w:p>
    <w:p w14:paraId="53D67DE9" w14:textId="334CD0B8" w:rsidR="00301448" w:rsidRDefault="00301448" w:rsidP="00301448">
      <w:pPr>
        <w:pStyle w:val="ListParagraph"/>
        <w:jc w:val="left"/>
      </w:pPr>
      <w:r>
        <w:t>Testing error rate=39.259%</w:t>
      </w:r>
    </w:p>
    <w:p w14:paraId="09045EA3" w14:textId="77777777" w:rsidR="00301448" w:rsidRDefault="00301448" w:rsidP="00E567E7">
      <w:pPr>
        <w:pStyle w:val="ListParagraph"/>
        <w:jc w:val="left"/>
      </w:pPr>
    </w:p>
    <w:p w14:paraId="143D26D9" w14:textId="77777777" w:rsidR="00E567E7" w:rsidRDefault="00E567E7" w:rsidP="00E567E7">
      <w:pPr>
        <w:ind w:left="720"/>
        <w:contextualSpacing/>
        <w:jc w:val="left"/>
      </w:pPr>
    </w:p>
    <w:p w14:paraId="1DF58C33" w14:textId="6D345DBC" w:rsidR="00560B3B" w:rsidRDefault="00560B3B" w:rsidP="00560B3B">
      <w:pPr>
        <w:pStyle w:val="ListParagraph"/>
        <w:jc w:val="left"/>
      </w:pPr>
      <w:r>
        <w:t xml:space="preserve">From the </w:t>
      </w:r>
      <w:proofErr w:type="gramStart"/>
      <w:r>
        <w:t>tune(</w:t>
      </w:r>
      <w:proofErr w:type="gramEnd"/>
      <w:r>
        <w:t xml:space="preserve">) function, the optimal cost value was estimated to be </w:t>
      </w:r>
      <w:r w:rsidR="00586ECE">
        <w:t>1.81</w:t>
      </w:r>
    </w:p>
    <w:p w14:paraId="0CFCD9C7" w14:textId="77777777" w:rsidR="00586ECE" w:rsidRDefault="00586ECE" w:rsidP="00560B3B">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586ECE" w14:paraId="2F39B947" w14:textId="77777777" w:rsidTr="00F35542">
        <w:tc>
          <w:tcPr>
            <w:tcW w:w="7555" w:type="dxa"/>
            <w:gridSpan w:val="4"/>
          </w:tcPr>
          <w:p w14:paraId="41B3F138" w14:textId="46E2612C" w:rsidR="00586ECE" w:rsidRPr="004A6706" w:rsidRDefault="00586ECE" w:rsidP="00F35542">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SVM with radial kernel (tuned cost)</w:t>
            </w:r>
            <w:r w:rsidRPr="004A6706">
              <w:rPr>
                <w:rFonts w:eastAsiaTheme="minorEastAsia"/>
                <w:u w:val="single"/>
              </w:rPr>
              <w:t xml:space="preserve"> on T</w:t>
            </w:r>
            <w:r>
              <w:rPr>
                <w:rFonts w:eastAsiaTheme="minorEastAsia"/>
                <w:u w:val="single"/>
              </w:rPr>
              <w:t>raining</w:t>
            </w:r>
            <w:r w:rsidRPr="004A6706">
              <w:rPr>
                <w:rFonts w:eastAsiaTheme="minorEastAsia"/>
                <w:u w:val="single"/>
              </w:rPr>
              <w:t xml:space="preserve"> Set</w:t>
            </w:r>
          </w:p>
        </w:tc>
      </w:tr>
      <w:tr w:rsidR="00586ECE" w14:paraId="247A07E2" w14:textId="77777777" w:rsidTr="00F35542">
        <w:tc>
          <w:tcPr>
            <w:tcW w:w="1165" w:type="dxa"/>
          </w:tcPr>
          <w:p w14:paraId="54859AA7" w14:textId="77777777" w:rsidR="00586ECE" w:rsidRDefault="00586ECE" w:rsidP="00F35542">
            <w:pPr>
              <w:contextualSpacing/>
              <w:rPr>
                <w:rFonts w:eastAsiaTheme="minorEastAsia"/>
              </w:rPr>
            </w:pPr>
          </w:p>
        </w:tc>
        <w:tc>
          <w:tcPr>
            <w:tcW w:w="990" w:type="dxa"/>
          </w:tcPr>
          <w:p w14:paraId="248AEBE9" w14:textId="77777777" w:rsidR="00586ECE" w:rsidRDefault="00586ECE" w:rsidP="00F35542">
            <w:pPr>
              <w:contextualSpacing/>
              <w:rPr>
                <w:rFonts w:eastAsiaTheme="minorEastAsia"/>
              </w:rPr>
            </w:pPr>
          </w:p>
        </w:tc>
        <w:tc>
          <w:tcPr>
            <w:tcW w:w="5400" w:type="dxa"/>
            <w:gridSpan w:val="2"/>
          </w:tcPr>
          <w:p w14:paraId="00890B10" w14:textId="77777777" w:rsidR="00586ECE" w:rsidRPr="004A6706" w:rsidRDefault="00586ECE"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586ECE" w14:paraId="1A70D913" w14:textId="77777777" w:rsidTr="00F35542">
        <w:tc>
          <w:tcPr>
            <w:tcW w:w="1165" w:type="dxa"/>
          </w:tcPr>
          <w:p w14:paraId="788D1CE0" w14:textId="77777777" w:rsidR="00586ECE" w:rsidRDefault="00586ECE" w:rsidP="00F35542">
            <w:pPr>
              <w:contextualSpacing/>
              <w:rPr>
                <w:rFonts w:eastAsiaTheme="minorEastAsia"/>
              </w:rPr>
            </w:pPr>
          </w:p>
        </w:tc>
        <w:tc>
          <w:tcPr>
            <w:tcW w:w="990" w:type="dxa"/>
          </w:tcPr>
          <w:p w14:paraId="5899B66C" w14:textId="77777777" w:rsidR="00586ECE" w:rsidRDefault="00586ECE" w:rsidP="00F35542">
            <w:pPr>
              <w:contextualSpacing/>
              <w:rPr>
                <w:rFonts w:eastAsiaTheme="minorEastAsia"/>
              </w:rPr>
            </w:pPr>
          </w:p>
        </w:tc>
        <w:tc>
          <w:tcPr>
            <w:tcW w:w="2520" w:type="dxa"/>
            <w:tcBorders>
              <w:bottom w:val="single" w:sz="4" w:space="0" w:color="auto"/>
            </w:tcBorders>
          </w:tcPr>
          <w:p w14:paraId="1BF824D4" w14:textId="77777777" w:rsidR="00586ECE" w:rsidRDefault="00586ECE" w:rsidP="00F35542">
            <w:pPr>
              <w:contextualSpacing/>
              <w:rPr>
                <w:rFonts w:eastAsiaTheme="minorEastAsia"/>
              </w:rPr>
            </w:pPr>
            <w:r>
              <w:rPr>
                <w:rFonts w:eastAsiaTheme="minorEastAsia"/>
              </w:rPr>
              <w:t>CH</w:t>
            </w:r>
          </w:p>
        </w:tc>
        <w:tc>
          <w:tcPr>
            <w:tcW w:w="2880" w:type="dxa"/>
            <w:tcBorders>
              <w:bottom w:val="single" w:sz="4" w:space="0" w:color="auto"/>
            </w:tcBorders>
          </w:tcPr>
          <w:p w14:paraId="19A99975" w14:textId="77777777" w:rsidR="00586ECE" w:rsidRDefault="00586ECE" w:rsidP="00F35542">
            <w:pPr>
              <w:contextualSpacing/>
              <w:rPr>
                <w:rFonts w:eastAsiaTheme="minorEastAsia"/>
              </w:rPr>
            </w:pPr>
            <w:r>
              <w:rPr>
                <w:rFonts w:eastAsiaTheme="minorEastAsia"/>
              </w:rPr>
              <w:t>MM</w:t>
            </w:r>
          </w:p>
        </w:tc>
      </w:tr>
      <w:tr w:rsidR="00586ECE" w14:paraId="704A6529" w14:textId="77777777" w:rsidTr="00F35542">
        <w:tc>
          <w:tcPr>
            <w:tcW w:w="1165" w:type="dxa"/>
            <w:vMerge w:val="restart"/>
          </w:tcPr>
          <w:p w14:paraId="764470E3" w14:textId="77777777" w:rsidR="00586ECE" w:rsidRPr="004A6706" w:rsidRDefault="00586ECE"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3AAB9D24" w14:textId="77777777" w:rsidR="00586ECE" w:rsidRDefault="00586ECE"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64B83E79" w14:textId="6E3C1ECB" w:rsidR="00586ECE" w:rsidRDefault="00C60D1A" w:rsidP="00F35542">
            <w:pPr>
              <w:contextualSpacing/>
              <w:rPr>
                <w:rFonts w:eastAsiaTheme="minorEastAsia"/>
              </w:rPr>
            </w:pPr>
            <w:r>
              <w:rPr>
                <w:rFonts w:eastAsiaTheme="minorEastAsia"/>
              </w:rPr>
              <w:t>446</w:t>
            </w:r>
          </w:p>
        </w:tc>
        <w:tc>
          <w:tcPr>
            <w:tcW w:w="2880" w:type="dxa"/>
            <w:tcBorders>
              <w:top w:val="single" w:sz="4" w:space="0" w:color="auto"/>
              <w:left w:val="single" w:sz="4" w:space="0" w:color="auto"/>
              <w:bottom w:val="single" w:sz="4" w:space="0" w:color="auto"/>
              <w:right w:val="single" w:sz="4" w:space="0" w:color="auto"/>
            </w:tcBorders>
          </w:tcPr>
          <w:p w14:paraId="0B41A457" w14:textId="5CB31D67" w:rsidR="00586ECE" w:rsidRDefault="00C60D1A" w:rsidP="00F35542">
            <w:pPr>
              <w:contextualSpacing/>
              <w:rPr>
                <w:rFonts w:eastAsiaTheme="minorEastAsia"/>
              </w:rPr>
            </w:pPr>
            <w:r>
              <w:rPr>
                <w:rFonts w:eastAsiaTheme="minorEastAsia"/>
              </w:rPr>
              <w:t>43</w:t>
            </w:r>
          </w:p>
        </w:tc>
      </w:tr>
      <w:tr w:rsidR="00586ECE" w14:paraId="16E786AC" w14:textId="77777777" w:rsidTr="00F35542">
        <w:tc>
          <w:tcPr>
            <w:tcW w:w="1165" w:type="dxa"/>
            <w:vMerge/>
          </w:tcPr>
          <w:p w14:paraId="7117C1A4" w14:textId="77777777" w:rsidR="00586ECE" w:rsidRDefault="00586ECE" w:rsidP="00F35542">
            <w:pPr>
              <w:contextualSpacing/>
              <w:rPr>
                <w:rFonts w:eastAsiaTheme="minorEastAsia"/>
              </w:rPr>
            </w:pPr>
          </w:p>
        </w:tc>
        <w:tc>
          <w:tcPr>
            <w:tcW w:w="990" w:type="dxa"/>
            <w:tcBorders>
              <w:right w:val="single" w:sz="4" w:space="0" w:color="auto"/>
            </w:tcBorders>
          </w:tcPr>
          <w:p w14:paraId="376C9236" w14:textId="77777777" w:rsidR="00586ECE" w:rsidRDefault="00586ECE"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5B31EF2B" w14:textId="3B302019" w:rsidR="00586ECE" w:rsidRDefault="00C60D1A" w:rsidP="00F35542">
            <w:pPr>
              <w:contextualSpacing/>
              <w:rPr>
                <w:rFonts w:eastAsiaTheme="minorEastAsia"/>
              </w:rPr>
            </w:pPr>
            <w:r>
              <w:rPr>
                <w:rFonts w:eastAsiaTheme="minorEastAsia"/>
              </w:rPr>
              <w:t>77</w:t>
            </w:r>
          </w:p>
        </w:tc>
        <w:tc>
          <w:tcPr>
            <w:tcW w:w="2880" w:type="dxa"/>
            <w:tcBorders>
              <w:top w:val="single" w:sz="4" w:space="0" w:color="auto"/>
              <w:left w:val="single" w:sz="4" w:space="0" w:color="auto"/>
              <w:bottom w:val="single" w:sz="4" w:space="0" w:color="auto"/>
              <w:right w:val="single" w:sz="4" w:space="0" w:color="auto"/>
            </w:tcBorders>
          </w:tcPr>
          <w:p w14:paraId="25B11E63" w14:textId="7C4F6408" w:rsidR="00586ECE" w:rsidRDefault="00C60D1A" w:rsidP="00F35542">
            <w:pPr>
              <w:contextualSpacing/>
              <w:rPr>
                <w:rFonts w:eastAsiaTheme="minorEastAsia"/>
              </w:rPr>
            </w:pPr>
            <w:r>
              <w:rPr>
                <w:rFonts w:eastAsiaTheme="minorEastAsia"/>
              </w:rPr>
              <w:t>234</w:t>
            </w:r>
          </w:p>
        </w:tc>
      </w:tr>
    </w:tbl>
    <w:p w14:paraId="4B262BA2" w14:textId="77777777" w:rsidR="00586ECE" w:rsidRDefault="00586ECE" w:rsidP="00586ECE">
      <w:pPr>
        <w:pStyle w:val="ListParagraph"/>
        <w:jc w:val="left"/>
      </w:pPr>
    </w:p>
    <w:p w14:paraId="1264B3B5" w14:textId="40F02191" w:rsidR="00586ECE" w:rsidRDefault="00586ECE" w:rsidP="00586ECE">
      <w:pPr>
        <w:pStyle w:val="ListParagraph"/>
        <w:jc w:val="left"/>
      </w:pPr>
      <w:r>
        <w:t>Tuned training error rate=</w:t>
      </w:r>
      <w:r w:rsidR="00C60D1A">
        <w:t>15%</w:t>
      </w:r>
    </w:p>
    <w:p w14:paraId="3C4ECFAA" w14:textId="77777777" w:rsidR="00586ECE" w:rsidRDefault="00586ECE" w:rsidP="00586ECE">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586ECE" w14:paraId="2318219E" w14:textId="77777777" w:rsidTr="00F35542">
        <w:tc>
          <w:tcPr>
            <w:tcW w:w="7555" w:type="dxa"/>
            <w:gridSpan w:val="4"/>
          </w:tcPr>
          <w:p w14:paraId="36818D57" w14:textId="2A525743" w:rsidR="00586ECE" w:rsidRPr="004A6706" w:rsidRDefault="00586ECE" w:rsidP="00F35542">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SVM with radial kernel (tuned cost)</w:t>
            </w:r>
            <w:r w:rsidRPr="004A6706">
              <w:rPr>
                <w:rFonts w:eastAsiaTheme="minorEastAsia"/>
                <w:u w:val="single"/>
              </w:rPr>
              <w:t xml:space="preserve"> on </w:t>
            </w:r>
            <w:r>
              <w:rPr>
                <w:rFonts w:eastAsiaTheme="minorEastAsia"/>
                <w:u w:val="single"/>
              </w:rPr>
              <w:t>Testing</w:t>
            </w:r>
            <w:r w:rsidRPr="004A6706">
              <w:rPr>
                <w:rFonts w:eastAsiaTheme="minorEastAsia"/>
                <w:u w:val="single"/>
              </w:rPr>
              <w:t xml:space="preserve"> Set</w:t>
            </w:r>
          </w:p>
        </w:tc>
        <w:bookmarkStart w:id="0" w:name="_GoBack"/>
        <w:bookmarkEnd w:id="0"/>
      </w:tr>
      <w:tr w:rsidR="00586ECE" w14:paraId="3B1531F9" w14:textId="77777777" w:rsidTr="00F35542">
        <w:tc>
          <w:tcPr>
            <w:tcW w:w="1165" w:type="dxa"/>
          </w:tcPr>
          <w:p w14:paraId="6FCE6A29" w14:textId="77777777" w:rsidR="00586ECE" w:rsidRDefault="00586ECE" w:rsidP="00F35542">
            <w:pPr>
              <w:contextualSpacing/>
              <w:rPr>
                <w:rFonts w:eastAsiaTheme="minorEastAsia"/>
              </w:rPr>
            </w:pPr>
          </w:p>
        </w:tc>
        <w:tc>
          <w:tcPr>
            <w:tcW w:w="990" w:type="dxa"/>
          </w:tcPr>
          <w:p w14:paraId="5CCB96D6" w14:textId="77777777" w:rsidR="00586ECE" w:rsidRDefault="00586ECE" w:rsidP="00F35542">
            <w:pPr>
              <w:contextualSpacing/>
              <w:rPr>
                <w:rFonts w:eastAsiaTheme="minorEastAsia"/>
              </w:rPr>
            </w:pPr>
          </w:p>
        </w:tc>
        <w:tc>
          <w:tcPr>
            <w:tcW w:w="5400" w:type="dxa"/>
            <w:gridSpan w:val="2"/>
          </w:tcPr>
          <w:p w14:paraId="096677F9" w14:textId="77777777" w:rsidR="00586ECE" w:rsidRPr="004A6706" w:rsidRDefault="00586ECE"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586ECE" w14:paraId="32959C88" w14:textId="77777777" w:rsidTr="00F35542">
        <w:tc>
          <w:tcPr>
            <w:tcW w:w="1165" w:type="dxa"/>
          </w:tcPr>
          <w:p w14:paraId="372ADEDF" w14:textId="77777777" w:rsidR="00586ECE" w:rsidRDefault="00586ECE" w:rsidP="00F35542">
            <w:pPr>
              <w:contextualSpacing/>
              <w:rPr>
                <w:rFonts w:eastAsiaTheme="minorEastAsia"/>
              </w:rPr>
            </w:pPr>
          </w:p>
        </w:tc>
        <w:tc>
          <w:tcPr>
            <w:tcW w:w="990" w:type="dxa"/>
          </w:tcPr>
          <w:p w14:paraId="02B4DA72" w14:textId="77777777" w:rsidR="00586ECE" w:rsidRDefault="00586ECE" w:rsidP="00F35542">
            <w:pPr>
              <w:contextualSpacing/>
              <w:rPr>
                <w:rFonts w:eastAsiaTheme="minorEastAsia"/>
              </w:rPr>
            </w:pPr>
          </w:p>
        </w:tc>
        <w:tc>
          <w:tcPr>
            <w:tcW w:w="2520" w:type="dxa"/>
            <w:tcBorders>
              <w:bottom w:val="single" w:sz="4" w:space="0" w:color="auto"/>
            </w:tcBorders>
          </w:tcPr>
          <w:p w14:paraId="6F2CFB30" w14:textId="77777777" w:rsidR="00586ECE" w:rsidRDefault="00586ECE" w:rsidP="00F35542">
            <w:pPr>
              <w:contextualSpacing/>
              <w:rPr>
                <w:rFonts w:eastAsiaTheme="minorEastAsia"/>
              </w:rPr>
            </w:pPr>
            <w:r>
              <w:rPr>
                <w:rFonts w:eastAsiaTheme="minorEastAsia"/>
              </w:rPr>
              <w:t>CH</w:t>
            </w:r>
          </w:p>
        </w:tc>
        <w:tc>
          <w:tcPr>
            <w:tcW w:w="2880" w:type="dxa"/>
            <w:tcBorders>
              <w:bottom w:val="single" w:sz="4" w:space="0" w:color="auto"/>
            </w:tcBorders>
          </w:tcPr>
          <w:p w14:paraId="2BAD4DFD" w14:textId="77777777" w:rsidR="00586ECE" w:rsidRDefault="00586ECE" w:rsidP="00F35542">
            <w:pPr>
              <w:contextualSpacing/>
              <w:rPr>
                <w:rFonts w:eastAsiaTheme="minorEastAsia"/>
              </w:rPr>
            </w:pPr>
            <w:r>
              <w:rPr>
                <w:rFonts w:eastAsiaTheme="minorEastAsia"/>
              </w:rPr>
              <w:t>MM</w:t>
            </w:r>
          </w:p>
        </w:tc>
      </w:tr>
      <w:tr w:rsidR="00586ECE" w14:paraId="175A10BB" w14:textId="77777777" w:rsidTr="00F35542">
        <w:tc>
          <w:tcPr>
            <w:tcW w:w="1165" w:type="dxa"/>
            <w:vMerge w:val="restart"/>
          </w:tcPr>
          <w:p w14:paraId="30A2DB09" w14:textId="77777777" w:rsidR="00586ECE" w:rsidRPr="004A6706" w:rsidRDefault="00586ECE"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72B9A2A3" w14:textId="77777777" w:rsidR="00586ECE" w:rsidRDefault="00586ECE"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56A13429" w14:textId="76D9F76E" w:rsidR="00586ECE" w:rsidRDefault="00C60D1A" w:rsidP="00F35542">
            <w:pPr>
              <w:contextualSpacing/>
              <w:rPr>
                <w:rFonts w:eastAsiaTheme="minorEastAsia"/>
              </w:rPr>
            </w:pPr>
            <w:r>
              <w:rPr>
                <w:rFonts w:eastAsiaTheme="minorEastAsia"/>
              </w:rPr>
              <w:t>147</w:t>
            </w:r>
          </w:p>
        </w:tc>
        <w:tc>
          <w:tcPr>
            <w:tcW w:w="2880" w:type="dxa"/>
            <w:tcBorders>
              <w:top w:val="single" w:sz="4" w:space="0" w:color="auto"/>
              <w:left w:val="single" w:sz="4" w:space="0" w:color="auto"/>
              <w:bottom w:val="single" w:sz="4" w:space="0" w:color="auto"/>
              <w:right w:val="single" w:sz="4" w:space="0" w:color="auto"/>
            </w:tcBorders>
          </w:tcPr>
          <w:p w14:paraId="015AE6EF" w14:textId="3E44FC7A" w:rsidR="00586ECE" w:rsidRDefault="00C60D1A" w:rsidP="00F35542">
            <w:pPr>
              <w:contextualSpacing/>
              <w:rPr>
                <w:rFonts w:eastAsiaTheme="minorEastAsia"/>
              </w:rPr>
            </w:pPr>
            <w:r>
              <w:rPr>
                <w:rFonts w:eastAsiaTheme="minorEastAsia"/>
              </w:rPr>
              <w:t>17</w:t>
            </w:r>
          </w:p>
        </w:tc>
      </w:tr>
      <w:tr w:rsidR="00586ECE" w14:paraId="1F874154" w14:textId="77777777" w:rsidTr="00F35542">
        <w:tc>
          <w:tcPr>
            <w:tcW w:w="1165" w:type="dxa"/>
            <w:vMerge/>
          </w:tcPr>
          <w:p w14:paraId="7540885C" w14:textId="77777777" w:rsidR="00586ECE" w:rsidRDefault="00586ECE" w:rsidP="00F35542">
            <w:pPr>
              <w:contextualSpacing/>
              <w:rPr>
                <w:rFonts w:eastAsiaTheme="minorEastAsia"/>
              </w:rPr>
            </w:pPr>
          </w:p>
        </w:tc>
        <w:tc>
          <w:tcPr>
            <w:tcW w:w="990" w:type="dxa"/>
            <w:tcBorders>
              <w:right w:val="single" w:sz="4" w:space="0" w:color="auto"/>
            </w:tcBorders>
          </w:tcPr>
          <w:p w14:paraId="47BC2021" w14:textId="77777777" w:rsidR="00586ECE" w:rsidRDefault="00586ECE"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17296709" w14:textId="58FA2BA9" w:rsidR="00586ECE" w:rsidRDefault="00C60D1A" w:rsidP="00F35542">
            <w:pPr>
              <w:contextualSpacing/>
              <w:rPr>
                <w:rFonts w:eastAsiaTheme="minorEastAsia"/>
              </w:rPr>
            </w:pPr>
            <w:r>
              <w:rPr>
                <w:rFonts w:eastAsiaTheme="minorEastAsia"/>
              </w:rPr>
              <w:t>33</w:t>
            </w:r>
          </w:p>
        </w:tc>
        <w:tc>
          <w:tcPr>
            <w:tcW w:w="2880" w:type="dxa"/>
            <w:tcBorders>
              <w:top w:val="single" w:sz="4" w:space="0" w:color="auto"/>
              <w:left w:val="single" w:sz="4" w:space="0" w:color="auto"/>
              <w:bottom w:val="single" w:sz="4" w:space="0" w:color="auto"/>
              <w:right w:val="single" w:sz="4" w:space="0" w:color="auto"/>
            </w:tcBorders>
          </w:tcPr>
          <w:p w14:paraId="2A627DF7" w14:textId="48A9EA7E" w:rsidR="00586ECE" w:rsidRDefault="00C60D1A" w:rsidP="00F35542">
            <w:pPr>
              <w:contextualSpacing/>
              <w:rPr>
                <w:rFonts w:eastAsiaTheme="minorEastAsia"/>
              </w:rPr>
            </w:pPr>
            <w:r>
              <w:rPr>
                <w:rFonts w:eastAsiaTheme="minorEastAsia"/>
              </w:rPr>
              <w:t>73</w:t>
            </w:r>
          </w:p>
        </w:tc>
      </w:tr>
    </w:tbl>
    <w:p w14:paraId="22E1E9C4" w14:textId="77777777" w:rsidR="00586ECE" w:rsidRDefault="00586ECE" w:rsidP="00586ECE">
      <w:pPr>
        <w:pStyle w:val="ListParagraph"/>
        <w:jc w:val="left"/>
      </w:pPr>
    </w:p>
    <w:p w14:paraId="4FD1CB29" w14:textId="1C52292E" w:rsidR="00586ECE" w:rsidRDefault="00586ECE" w:rsidP="00586ECE">
      <w:pPr>
        <w:pStyle w:val="ListParagraph"/>
        <w:jc w:val="left"/>
      </w:pPr>
      <w:r>
        <w:t>Tuned testing error rate=</w:t>
      </w:r>
      <w:r w:rsidR="006A1AA0">
        <w:t>18.519%</w:t>
      </w:r>
    </w:p>
    <w:p w14:paraId="58390159" w14:textId="77777777" w:rsidR="00560B3B" w:rsidRDefault="00560B3B" w:rsidP="00560B3B">
      <w:pPr>
        <w:pStyle w:val="ListParagraph"/>
        <w:jc w:val="left"/>
      </w:pPr>
    </w:p>
    <w:p w14:paraId="56BEF774" w14:textId="38ADA07B" w:rsidR="001D5402" w:rsidRDefault="001D5402" w:rsidP="001D5402">
      <w:pPr>
        <w:pStyle w:val="ListParagraph"/>
        <w:numPr>
          <w:ilvl w:val="0"/>
          <w:numId w:val="31"/>
        </w:numPr>
        <w:jc w:val="left"/>
      </w:pPr>
      <w:r>
        <w:t>Repeat parts (b) through (e) using a support vector machine with a polynomial kernel. Set degree=2.</w:t>
      </w:r>
    </w:p>
    <w:p w14:paraId="77F264B3" w14:textId="290E14F3" w:rsidR="00DC5FFD" w:rsidRDefault="00DC5FFD" w:rsidP="00DC5FFD">
      <w:pPr>
        <w:pStyle w:val="ListParagraph"/>
        <w:jc w:val="left"/>
      </w:pPr>
    </w:p>
    <w:p w14:paraId="1C4673BD" w14:textId="25B5E4AA" w:rsidR="00DC5FFD" w:rsidRPr="00F35542" w:rsidRDefault="00DC5FFD" w:rsidP="00DC5FFD">
      <w:pPr>
        <w:pStyle w:val="ListParagraph"/>
        <w:jc w:val="left"/>
        <w:rPr>
          <w:b/>
          <w:i/>
          <w:u w:val="single"/>
        </w:rPr>
      </w:pPr>
      <w:r w:rsidRPr="00F35542">
        <w:rPr>
          <w:b/>
          <w:i/>
          <w:highlight w:val="yellow"/>
          <w:u w:val="single"/>
        </w:rPr>
        <w:t>Answer:</w:t>
      </w:r>
    </w:p>
    <w:p w14:paraId="4E1223A0" w14:textId="5F69902F" w:rsidR="00DC5FFD" w:rsidRDefault="00DC5FFD" w:rsidP="00DC5FFD">
      <w:pPr>
        <w:pStyle w:val="ListParagraph"/>
        <w:jc w:val="left"/>
      </w:pPr>
      <w:r>
        <w:t>Summary Output:</w:t>
      </w:r>
    </w:p>
    <w:p w14:paraId="231A3C80"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Call:</w:t>
      </w:r>
    </w:p>
    <w:p w14:paraId="408FB6AB"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roofErr w:type="spellStart"/>
      <w:proofErr w:type="gramStart"/>
      <w:r w:rsidRPr="00DC5FFD">
        <w:rPr>
          <w:rFonts w:ascii="Courier New" w:eastAsia="Times New Roman" w:hAnsi="Courier New" w:cs="Courier New"/>
          <w:color w:val="000000"/>
          <w:sz w:val="16"/>
          <w:szCs w:val="16"/>
        </w:rPr>
        <w:t>svm</w:t>
      </w:r>
      <w:proofErr w:type="spellEnd"/>
      <w:r w:rsidRPr="00DC5FFD">
        <w:rPr>
          <w:rFonts w:ascii="Courier New" w:eastAsia="Times New Roman" w:hAnsi="Courier New" w:cs="Courier New"/>
          <w:color w:val="000000"/>
          <w:sz w:val="16"/>
          <w:szCs w:val="16"/>
        </w:rPr>
        <w:t>(</w:t>
      </w:r>
      <w:proofErr w:type="gramEnd"/>
      <w:r w:rsidRPr="00DC5FFD">
        <w:rPr>
          <w:rFonts w:ascii="Courier New" w:eastAsia="Times New Roman" w:hAnsi="Courier New" w:cs="Courier New"/>
          <w:color w:val="000000"/>
          <w:sz w:val="16"/>
          <w:szCs w:val="16"/>
        </w:rPr>
        <w:t xml:space="preserve">formula = Purchase ~ ., data = </w:t>
      </w:r>
      <w:proofErr w:type="spellStart"/>
      <w:r w:rsidRPr="00DC5FFD">
        <w:rPr>
          <w:rFonts w:ascii="Courier New" w:eastAsia="Times New Roman" w:hAnsi="Courier New" w:cs="Courier New"/>
          <w:color w:val="000000"/>
          <w:sz w:val="16"/>
          <w:szCs w:val="16"/>
        </w:rPr>
        <w:t>train_df</w:t>
      </w:r>
      <w:proofErr w:type="spellEnd"/>
      <w:r w:rsidRPr="00DC5FFD">
        <w:rPr>
          <w:rFonts w:ascii="Courier New" w:eastAsia="Times New Roman" w:hAnsi="Courier New" w:cs="Courier New"/>
          <w:color w:val="000000"/>
          <w:sz w:val="16"/>
          <w:szCs w:val="16"/>
        </w:rPr>
        <w:t>, kernel = "polynomial", degree = 2, cost = 0.01)</w:t>
      </w:r>
    </w:p>
    <w:p w14:paraId="645F927D"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4183B37B"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74894900"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Parameters:</w:t>
      </w:r>
    </w:p>
    <w:p w14:paraId="51C2849A"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   SVM-Type:  C-classification </w:t>
      </w:r>
    </w:p>
    <w:p w14:paraId="2E65EEAC"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 SVM-Kernel:  polynomial </w:t>
      </w:r>
    </w:p>
    <w:p w14:paraId="17821773"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       cost:  0.01 </w:t>
      </w:r>
    </w:p>
    <w:p w14:paraId="74CA5DE2"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     degree:  2 </w:t>
      </w:r>
    </w:p>
    <w:p w14:paraId="12808F68"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      gamma:  0.05555556 </w:t>
      </w:r>
    </w:p>
    <w:p w14:paraId="690A3643"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     coef.0:  0 </w:t>
      </w:r>
    </w:p>
    <w:p w14:paraId="47D08BFF"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26977F71"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Number of Support Vectors:  629</w:t>
      </w:r>
    </w:p>
    <w:p w14:paraId="1D00E8AC"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46EAC110"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 </w:t>
      </w:r>
      <w:proofErr w:type="gramStart"/>
      <w:r w:rsidRPr="00DC5FFD">
        <w:rPr>
          <w:rFonts w:ascii="Courier New" w:eastAsia="Times New Roman" w:hAnsi="Courier New" w:cs="Courier New"/>
          <w:color w:val="000000"/>
          <w:sz w:val="16"/>
          <w:szCs w:val="16"/>
        </w:rPr>
        <w:t>( 318</w:t>
      </w:r>
      <w:proofErr w:type="gramEnd"/>
      <w:r w:rsidRPr="00DC5FFD">
        <w:rPr>
          <w:rFonts w:ascii="Courier New" w:eastAsia="Times New Roman" w:hAnsi="Courier New" w:cs="Courier New"/>
          <w:color w:val="000000"/>
          <w:sz w:val="16"/>
          <w:szCs w:val="16"/>
        </w:rPr>
        <w:t xml:space="preserve"> 311 )</w:t>
      </w:r>
    </w:p>
    <w:p w14:paraId="36FD4D98"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2E967E56"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5E7972F8"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Number of Classes:  2 </w:t>
      </w:r>
    </w:p>
    <w:p w14:paraId="743C8A1A"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p>
    <w:p w14:paraId="518B0ADE"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Levels: </w:t>
      </w:r>
    </w:p>
    <w:p w14:paraId="5E2CD790" w14:textId="77777777" w:rsidR="00DC5FFD" w:rsidRPr="00DC5FFD" w:rsidRDefault="00DC5FFD" w:rsidP="00DC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left"/>
        <w:rPr>
          <w:rFonts w:ascii="Courier New" w:eastAsia="Times New Roman" w:hAnsi="Courier New" w:cs="Courier New"/>
          <w:color w:val="000000"/>
          <w:sz w:val="16"/>
          <w:szCs w:val="16"/>
        </w:rPr>
      </w:pPr>
      <w:r w:rsidRPr="00DC5FFD">
        <w:rPr>
          <w:rFonts w:ascii="Courier New" w:eastAsia="Times New Roman" w:hAnsi="Courier New" w:cs="Courier New"/>
          <w:color w:val="000000"/>
          <w:sz w:val="16"/>
          <w:szCs w:val="16"/>
        </w:rPr>
        <w:t xml:space="preserve"> CH MM</w:t>
      </w:r>
    </w:p>
    <w:p w14:paraId="6FCD4FCF" w14:textId="77777777" w:rsidR="00DC5FFD" w:rsidRDefault="00DC5FFD" w:rsidP="00DC5FFD">
      <w:pPr>
        <w:pStyle w:val="ListParagraph"/>
        <w:jc w:val="left"/>
      </w:pPr>
    </w:p>
    <w:p w14:paraId="1545102C" w14:textId="158A1D09" w:rsidR="00DC5FFD" w:rsidRDefault="00DC5FFD" w:rsidP="00DC5FFD">
      <w:pPr>
        <w:pStyle w:val="ListParagraph"/>
        <w:jc w:val="left"/>
      </w:pPr>
    </w:p>
    <w:p w14:paraId="45D0E727" w14:textId="1F2A12DF" w:rsidR="00DC5FFD" w:rsidRDefault="00DC5FFD" w:rsidP="00DC5FFD">
      <w:pPr>
        <w:pStyle w:val="ListParagraph"/>
        <w:jc w:val="left"/>
      </w:pPr>
      <w:r>
        <w:lastRenderedPageBreak/>
        <w:t>From the summary output above, the SVM with polynomial degree 2 kernel created 629 support vectors from 800 training points. From these 629 support vectors, 318 belong to the “CH” class and 311 belong to the “MM” class.</w:t>
      </w:r>
    </w:p>
    <w:p w14:paraId="6E88ACD2" w14:textId="0DE6D297" w:rsidR="00DC5FFD" w:rsidRDefault="00DC5FFD" w:rsidP="00DC5FFD">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F35542" w14:paraId="3177B348" w14:textId="77777777" w:rsidTr="00F35542">
        <w:tc>
          <w:tcPr>
            <w:tcW w:w="7555" w:type="dxa"/>
            <w:gridSpan w:val="4"/>
          </w:tcPr>
          <w:p w14:paraId="379D8803" w14:textId="4CEAA5F7" w:rsidR="00F35542" w:rsidRPr="004A6706" w:rsidRDefault="00F35542" w:rsidP="00F35542">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 xml:space="preserve">SVM with polynomial kernel </w:t>
            </w:r>
            <w:r w:rsidRPr="004A6706">
              <w:rPr>
                <w:rFonts w:eastAsiaTheme="minorEastAsia"/>
                <w:u w:val="single"/>
              </w:rPr>
              <w:t>on T</w:t>
            </w:r>
            <w:r>
              <w:rPr>
                <w:rFonts w:eastAsiaTheme="minorEastAsia"/>
                <w:u w:val="single"/>
              </w:rPr>
              <w:t>raining</w:t>
            </w:r>
            <w:r w:rsidRPr="004A6706">
              <w:rPr>
                <w:rFonts w:eastAsiaTheme="minorEastAsia"/>
                <w:u w:val="single"/>
              </w:rPr>
              <w:t xml:space="preserve"> Set</w:t>
            </w:r>
          </w:p>
        </w:tc>
      </w:tr>
      <w:tr w:rsidR="00F35542" w14:paraId="7FC844E2" w14:textId="77777777" w:rsidTr="00F35542">
        <w:tc>
          <w:tcPr>
            <w:tcW w:w="1165" w:type="dxa"/>
          </w:tcPr>
          <w:p w14:paraId="5825A2FA" w14:textId="77777777" w:rsidR="00F35542" w:rsidRDefault="00F35542" w:rsidP="00F35542">
            <w:pPr>
              <w:contextualSpacing/>
              <w:rPr>
                <w:rFonts w:eastAsiaTheme="minorEastAsia"/>
              </w:rPr>
            </w:pPr>
          </w:p>
        </w:tc>
        <w:tc>
          <w:tcPr>
            <w:tcW w:w="990" w:type="dxa"/>
          </w:tcPr>
          <w:p w14:paraId="36EA3826" w14:textId="77777777" w:rsidR="00F35542" w:rsidRDefault="00F35542" w:rsidP="00F35542">
            <w:pPr>
              <w:contextualSpacing/>
              <w:rPr>
                <w:rFonts w:eastAsiaTheme="minorEastAsia"/>
              </w:rPr>
            </w:pPr>
          </w:p>
        </w:tc>
        <w:tc>
          <w:tcPr>
            <w:tcW w:w="5400" w:type="dxa"/>
            <w:gridSpan w:val="2"/>
          </w:tcPr>
          <w:p w14:paraId="5278CFC9" w14:textId="77777777" w:rsidR="00F35542" w:rsidRPr="004A6706" w:rsidRDefault="00F35542"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F35542" w14:paraId="4AD56A81" w14:textId="77777777" w:rsidTr="00F35542">
        <w:tc>
          <w:tcPr>
            <w:tcW w:w="1165" w:type="dxa"/>
          </w:tcPr>
          <w:p w14:paraId="41077D66" w14:textId="77777777" w:rsidR="00F35542" w:rsidRDefault="00F35542" w:rsidP="00F35542">
            <w:pPr>
              <w:contextualSpacing/>
              <w:rPr>
                <w:rFonts w:eastAsiaTheme="minorEastAsia"/>
              </w:rPr>
            </w:pPr>
          </w:p>
        </w:tc>
        <w:tc>
          <w:tcPr>
            <w:tcW w:w="990" w:type="dxa"/>
          </w:tcPr>
          <w:p w14:paraId="57629017" w14:textId="77777777" w:rsidR="00F35542" w:rsidRDefault="00F35542" w:rsidP="00F35542">
            <w:pPr>
              <w:contextualSpacing/>
              <w:rPr>
                <w:rFonts w:eastAsiaTheme="minorEastAsia"/>
              </w:rPr>
            </w:pPr>
          </w:p>
        </w:tc>
        <w:tc>
          <w:tcPr>
            <w:tcW w:w="2520" w:type="dxa"/>
            <w:tcBorders>
              <w:bottom w:val="single" w:sz="4" w:space="0" w:color="auto"/>
            </w:tcBorders>
          </w:tcPr>
          <w:p w14:paraId="7B3E9A9E" w14:textId="77777777" w:rsidR="00F35542" w:rsidRDefault="00F35542" w:rsidP="00F35542">
            <w:pPr>
              <w:contextualSpacing/>
              <w:rPr>
                <w:rFonts w:eastAsiaTheme="minorEastAsia"/>
              </w:rPr>
            </w:pPr>
            <w:r>
              <w:rPr>
                <w:rFonts w:eastAsiaTheme="minorEastAsia"/>
              </w:rPr>
              <w:t>CH</w:t>
            </w:r>
          </w:p>
        </w:tc>
        <w:tc>
          <w:tcPr>
            <w:tcW w:w="2880" w:type="dxa"/>
            <w:tcBorders>
              <w:bottom w:val="single" w:sz="4" w:space="0" w:color="auto"/>
            </w:tcBorders>
          </w:tcPr>
          <w:p w14:paraId="2BBE9E8E" w14:textId="77777777" w:rsidR="00F35542" w:rsidRDefault="00F35542" w:rsidP="00F35542">
            <w:pPr>
              <w:contextualSpacing/>
              <w:rPr>
                <w:rFonts w:eastAsiaTheme="minorEastAsia"/>
              </w:rPr>
            </w:pPr>
            <w:r>
              <w:rPr>
                <w:rFonts w:eastAsiaTheme="minorEastAsia"/>
              </w:rPr>
              <w:t>MM</w:t>
            </w:r>
          </w:p>
        </w:tc>
      </w:tr>
      <w:tr w:rsidR="00F35542" w14:paraId="71A9E8EB" w14:textId="77777777" w:rsidTr="00F35542">
        <w:tc>
          <w:tcPr>
            <w:tcW w:w="1165" w:type="dxa"/>
            <w:vMerge w:val="restart"/>
          </w:tcPr>
          <w:p w14:paraId="7863A430" w14:textId="77777777" w:rsidR="00F35542" w:rsidRPr="004A6706" w:rsidRDefault="00F35542"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219EB0A9" w14:textId="77777777" w:rsidR="00F35542" w:rsidRDefault="00F35542"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5FEC1A89" w14:textId="3E1DCB84" w:rsidR="00F35542" w:rsidRDefault="00F35542" w:rsidP="00F35542">
            <w:pPr>
              <w:contextualSpacing/>
              <w:rPr>
                <w:rFonts w:eastAsiaTheme="minorEastAsia"/>
              </w:rPr>
            </w:pPr>
            <w:r>
              <w:rPr>
                <w:rFonts w:eastAsiaTheme="minorEastAsia"/>
              </w:rPr>
              <w:t>488</w:t>
            </w:r>
          </w:p>
        </w:tc>
        <w:tc>
          <w:tcPr>
            <w:tcW w:w="2880" w:type="dxa"/>
            <w:tcBorders>
              <w:top w:val="single" w:sz="4" w:space="0" w:color="auto"/>
              <w:left w:val="single" w:sz="4" w:space="0" w:color="auto"/>
              <w:bottom w:val="single" w:sz="4" w:space="0" w:color="auto"/>
              <w:right w:val="single" w:sz="4" w:space="0" w:color="auto"/>
            </w:tcBorders>
          </w:tcPr>
          <w:p w14:paraId="7FC2DD1F" w14:textId="347DEB29" w:rsidR="00F35542" w:rsidRDefault="00F35542" w:rsidP="00F35542">
            <w:pPr>
              <w:contextualSpacing/>
              <w:rPr>
                <w:rFonts w:eastAsiaTheme="minorEastAsia"/>
              </w:rPr>
            </w:pPr>
            <w:r>
              <w:rPr>
                <w:rFonts w:eastAsiaTheme="minorEastAsia"/>
              </w:rPr>
              <w:t>1</w:t>
            </w:r>
          </w:p>
        </w:tc>
      </w:tr>
      <w:tr w:rsidR="00F35542" w14:paraId="4B0CEDBE" w14:textId="77777777" w:rsidTr="00F35542">
        <w:tc>
          <w:tcPr>
            <w:tcW w:w="1165" w:type="dxa"/>
            <w:vMerge/>
          </w:tcPr>
          <w:p w14:paraId="1E59668D" w14:textId="77777777" w:rsidR="00F35542" w:rsidRDefault="00F35542" w:rsidP="00F35542">
            <w:pPr>
              <w:contextualSpacing/>
              <w:rPr>
                <w:rFonts w:eastAsiaTheme="minorEastAsia"/>
              </w:rPr>
            </w:pPr>
          </w:p>
        </w:tc>
        <w:tc>
          <w:tcPr>
            <w:tcW w:w="990" w:type="dxa"/>
            <w:tcBorders>
              <w:right w:val="single" w:sz="4" w:space="0" w:color="auto"/>
            </w:tcBorders>
          </w:tcPr>
          <w:p w14:paraId="66BFE758" w14:textId="77777777" w:rsidR="00F35542" w:rsidRDefault="00F35542"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6B1AF6AE" w14:textId="3BB98BE1" w:rsidR="00F35542" w:rsidRDefault="00F35542" w:rsidP="00F35542">
            <w:pPr>
              <w:contextualSpacing/>
              <w:rPr>
                <w:rFonts w:eastAsiaTheme="minorEastAsia"/>
              </w:rPr>
            </w:pPr>
            <w:r>
              <w:rPr>
                <w:rFonts w:eastAsiaTheme="minorEastAsia"/>
              </w:rPr>
              <w:t>296</w:t>
            </w:r>
          </w:p>
        </w:tc>
        <w:tc>
          <w:tcPr>
            <w:tcW w:w="2880" w:type="dxa"/>
            <w:tcBorders>
              <w:top w:val="single" w:sz="4" w:space="0" w:color="auto"/>
              <w:left w:val="single" w:sz="4" w:space="0" w:color="auto"/>
              <w:bottom w:val="single" w:sz="4" w:space="0" w:color="auto"/>
              <w:right w:val="single" w:sz="4" w:space="0" w:color="auto"/>
            </w:tcBorders>
          </w:tcPr>
          <w:p w14:paraId="047657A4" w14:textId="7B1A2156" w:rsidR="00F35542" w:rsidRDefault="00F35542" w:rsidP="00F35542">
            <w:pPr>
              <w:contextualSpacing/>
              <w:rPr>
                <w:rFonts w:eastAsiaTheme="minorEastAsia"/>
              </w:rPr>
            </w:pPr>
            <w:r>
              <w:rPr>
                <w:rFonts w:eastAsiaTheme="minorEastAsia"/>
              </w:rPr>
              <w:t>15</w:t>
            </w:r>
          </w:p>
        </w:tc>
      </w:tr>
    </w:tbl>
    <w:p w14:paraId="4A097095" w14:textId="77777777" w:rsidR="00F35542" w:rsidRDefault="00F35542" w:rsidP="00F35542">
      <w:pPr>
        <w:pStyle w:val="ListParagraph"/>
        <w:jc w:val="left"/>
      </w:pPr>
    </w:p>
    <w:p w14:paraId="6730E6CF" w14:textId="74F4BF30" w:rsidR="00F35542" w:rsidRDefault="00F35542" w:rsidP="00F35542">
      <w:pPr>
        <w:pStyle w:val="ListParagraph"/>
        <w:jc w:val="left"/>
      </w:pPr>
      <w:r>
        <w:t>Training error rate=</w:t>
      </w:r>
      <w:r w:rsidR="00A23A71">
        <w:t>37.125%</w:t>
      </w:r>
    </w:p>
    <w:p w14:paraId="5A137581" w14:textId="77777777" w:rsidR="00F35542" w:rsidRDefault="00F35542" w:rsidP="00F35542">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F35542" w14:paraId="2020495F" w14:textId="77777777" w:rsidTr="00F35542">
        <w:tc>
          <w:tcPr>
            <w:tcW w:w="7555" w:type="dxa"/>
            <w:gridSpan w:val="4"/>
          </w:tcPr>
          <w:p w14:paraId="378FBBB1" w14:textId="78982F03" w:rsidR="00F35542" w:rsidRPr="004A6706" w:rsidRDefault="00F35542" w:rsidP="00F35542">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 xml:space="preserve">SVM with polynomial kernel </w:t>
            </w:r>
            <w:r w:rsidRPr="004A6706">
              <w:rPr>
                <w:rFonts w:eastAsiaTheme="minorEastAsia"/>
                <w:u w:val="single"/>
              </w:rPr>
              <w:t xml:space="preserve">on </w:t>
            </w:r>
            <w:r>
              <w:rPr>
                <w:rFonts w:eastAsiaTheme="minorEastAsia"/>
                <w:u w:val="single"/>
              </w:rPr>
              <w:t>Testing</w:t>
            </w:r>
            <w:r w:rsidRPr="004A6706">
              <w:rPr>
                <w:rFonts w:eastAsiaTheme="minorEastAsia"/>
                <w:u w:val="single"/>
              </w:rPr>
              <w:t xml:space="preserve"> Set</w:t>
            </w:r>
          </w:p>
        </w:tc>
      </w:tr>
      <w:tr w:rsidR="00F35542" w14:paraId="32AB9FC0" w14:textId="77777777" w:rsidTr="00F35542">
        <w:tc>
          <w:tcPr>
            <w:tcW w:w="1165" w:type="dxa"/>
          </w:tcPr>
          <w:p w14:paraId="11AB93B6" w14:textId="77777777" w:rsidR="00F35542" w:rsidRDefault="00F35542" w:rsidP="00F35542">
            <w:pPr>
              <w:contextualSpacing/>
              <w:rPr>
                <w:rFonts w:eastAsiaTheme="minorEastAsia"/>
              </w:rPr>
            </w:pPr>
          </w:p>
        </w:tc>
        <w:tc>
          <w:tcPr>
            <w:tcW w:w="990" w:type="dxa"/>
          </w:tcPr>
          <w:p w14:paraId="7E4E6A8E" w14:textId="77777777" w:rsidR="00F35542" w:rsidRDefault="00F35542" w:rsidP="00F35542">
            <w:pPr>
              <w:contextualSpacing/>
              <w:rPr>
                <w:rFonts w:eastAsiaTheme="minorEastAsia"/>
              </w:rPr>
            </w:pPr>
          </w:p>
        </w:tc>
        <w:tc>
          <w:tcPr>
            <w:tcW w:w="5400" w:type="dxa"/>
            <w:gridSpan w:val="2"/>
          </w:tcPr>
          <w:p w14:paraId="215AC7B1" w14:textId="77777777" w:rsidR="00F35542" w:rsidRPr="004A6706" w:rsidRDefault="00F35542" w:rsidP="00F35542">
            <w:pPr>
              <w:contextualSpacing/>
              <w:rPr>
                <w:rFonts w:eastAsiaTheme="minorEastAsia"/>
                <w:b/>
              </w:rPr>
            </w:pPr>
            <w:r w:rsidRPr="004A6706">
              <w:rPr>
                <w:rFonts w:eastAsiaTheme="minorEastAsia"/>
                <w:b/>
              </w:rPr>
              <w:t xml:space="preserve">Predicted </w:t>
            </w:r>
            <w:r>
              <w:rPr>
                <w:rFonts w:eastAsiaTheme="minorEastAsia"/>
                <w:b/>
              </w:rPr>
              <w:t>Purchase</w:t>
            </w:r>
          </w:p>
        </w:tc>
      </w:tr>
      <w:tr w:rsidR="00F35542" w14:paraId="3FFE8572" w14:textId="77777777" w:rsidTr="00F35542">
        <w:tc>
          <w:tcPr>
            <w:tcW w:w="1165" w:type="dxa"/>
          </w:tcPr>
          <w:p w14:paraId="7D1C6967" w14:textId="77777777" w:rsidR="00F35542" w:rsidRDefault="00F35542" w:rsidP="00F35542">
            <w:pPr>
              <w:contextualSpacing/>
              <w:rPr>
                <w:rFonts w:eastAsiaTheme="minorEastAsia"/>
              </w:rPr>
            </w:pPr>
          </w:p>
        </w:tc>
        <w:tc>
          <w:tcPr>
            <w:tcW w:w="990" w:type="dxa"/>
          </w:tcPr>
          <w:p w14:paraId="4604A0C2" w14:textId="77777777" w:rsidR="00F35542" w:rsidRDefault="00F35542" w:rsidP="00F35542">
            <w:pPr>
              <w:contextualSpacing/>
              <w:rPr>
                <w:rFonts w:eastAsiaTheme="minorEastAsia"/>
              </w:rPr>
            </w:pPr>
          </w:p>
        </w:tc>
        <w:tc>
          <w:tcPr>
            <w:tcW w:w="2520" w:type="dxa"/>
            <w:tcBorders>
              <w:bottom w:val="single" w:sz="4" w:space="0" w:color="auto"/>
            </w:tcBorders>
          </w:tcPr>
          <w:p w14:paraId="3A98148F" w14:textId="77777777" w:rsidR="00F35542" w:rsidRDefault="00F35542" w:rsidP="00F35542">
            <w:pPr>
              <w:contextualSpacing/>
              <w:rPr>
                <w:rFonts w:eastAsiaTheme="minorEastAsia"/>
              </w:rPr>
            </w:pPr>
            <w:r>
              <w:rPr>
                <w:rFonts w:eastAsiaTheme="minorEastAsia"/>
              </w:rPr>
              <w:t>CH</w:t>
            </w:r>
          </w:p>
        </w:tc>
        <w:tc>
          <w:tcPr>
            <w:tcW w:w="2880" w:type="dxa"/>
            <w:tcBorders>
              <w:bottom w:val="single" w:sz="4" w:space="0" w:color="auto"/>
            </w:tcBorders>
          </w:tcPr>
          <w:p w14:paraId="775982DE" w14:textId="77777777" w:rsidR="00F35542" w:rsidRDefault="00F35542" w:rsidP="00F35542">
            <w:pPr>
              <w:contextualSpacing/>
              <w:rPr>
                <w:rFonts w:eastAsiaTheme="minorEastAsia"/>
              </w:rPr>
            </w:pPr>
            <w:r>
              <w:rPr>
                <w:rFonts w:eastAsiaTheme="minorEastAsia"/>
              </w:rPr>
              <w:t>MM</w:t>
            </w:r>
          </w:p>
        </w:tc>
      </w:tr>
      <w:tr w:rsidR="00F35542" w14:paraId="7D1353F5" w14:textId="77777777" w:rsidTr="00F35542">
        <w:tc>
          <w:tcPr>
            <w:tcW w:w="1165" w:type="dxa"/>
            <w:vMerge w:val="restart"/>
          </w:tcPr>
          <w:p w14:paraId="22523790" w14:textId="77777777" w:rsidR="00F35542" w:rsidRPr="004A6706" w:rsidRDefault="00F35542" w:rsidP="00F35542">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472A5E49" w14:textId="77777777" w:rsidR="00F35542" w:rsidRDefault="00F35542" w:rsidP="00F35542">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3F700198" w14:textId="21BF9FEC" w:rsidR="00F35542" w:rsidRDefault="00945717" w:rsidP="00F35542">
            <w:pPr>
              <w:contextualSpacing/>
              <w:rPr>
                <w:rFonts w:eastAsiaTheme="minorEastAsia"/>
              </w:rPr>
            </w:pPr>
            <w:r>
              <w:rPr>
                <w:rFonts w:eastAsiaTheme="minorEastAsia"/>
              </w:rPr>
              <w:t>164</w:t>
            </w:r>
          </w:p>
        </w:tc>
        <w:tc>
          <w:tcPr>
            <w:tcW w:w="2880" w:type="dxa"/>
            <w:tcBorders>
              <w:top w:val="single" w:sz="4" w:space="0" w:color="auto"/>
              <w:left w:val="single" w:sz="4" w:space="0" w:color="auto"/>
              <w:bottom w:val="single" w:sz="4" w:space="0" w:color="auto"/>
              <w:right w:val="single" w:sz="4" w:space="0" w:color="auto"/>
            </w:tcBorders>
          </w:tcPr>
          <w:p w14:paraId="46F9ED59" w14:textId="3CD269EE" w:rsidR="00F35542" w:rsidRDefault="00945717" w:rsidP="00F35542">
            <w:pPr>
              <w:contextualSpacing/>
              <w:rPr>
                <w:rFonts w:eastAsiaTheme="minorEastAsia"/>
              </w:rPr>
            </w:pPr>
            <w:r>
              <w:rPr>
                <w:rFonts w:eastAsiaTheme="minorEastAsia"/>
              </w:rPr>
              <w:t>0</w:t>
            </w:r>
          </w:p>
        </w:tc>
      </w:tr>
      <w:tr w:rsidR="00F35542" w14:paraId="79F945AB" w14:textId="77777777" w:rsidTr="00F35542">
        <w:tc>
          <w:tcPr>
            <w:tcW w:w="1165" w:type="dxa"/>
            <w:vMerge/>
          </w:tcPr>
          <w:p w14:paraId="6988DC08" w14:textId="77777777" w:rsidR="00F35542" w:rsidRDefault="00F35542" w:rsidP="00F35542">
            <w:pPr>
              <w:contextualSpacing/>
              <w:rPr>
                <w:rFonts w:eastAsiaTheme="minorEastAsia"/>
              </w:rPr>
            </w:pPr>
          </w:p>
        </w:tc>
        <w:tc>
          <w:tcPr>
            <w:tcW w:w="990" w:type="dxa"/>
            <w:tcBorders>
              <w:right w:val="single" w:sz="4" w:space="0" w:color="auto"/>
            </w:tcBorders>
          </w:tcPr>
          <w:p w14:paraId="426E0CD4" w14:textId="77777777" w:rsidR="00F35542" w:rsidRDefault="00F35542" w:rsidP="00F35542">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12EEE667" w14:textId="315C7574" w:rsidR="00F35542" w:rsidRDefault="00945717" w:rsidP="00F35542">
            <w:pPr>
              <w:contextualSpacing/>
              <w:rPr>
                <w:rFonts w:eastAsiaTheme="minorEastAsia"/>
              </w:rPr>
            </w:pPr>
            <w:r>
              <w:rPr>
                <w:rFonts w:eastAsiaTheme="minorEastAsia"/>
              </w:rPr>
              <w:t>104</w:t>
            </w:r>
          </w:p>
        </w:tc>
        <w:tc>
          <w:tcPr>
            <w:tcW w:w="2880" w:type="dxa"/>
            <w:tcBorders>
              <w:top w:val="single" w:sz="4" w:space="0" w:color="auto"/>
              <w:left w:val="single" w:sz="4" w:space="0" w:color="auto"/>
              <w:bottom w:val="single" w:sz="4" w:space="0" w:color="auto"/>
              <w:right w:val="single" w:sz="4" w:space="0" w:color="auto"/>
            </w:tcBorders>
          </w:tcPr>
          <w:p w14:paraId="7209B889" w14:textId="1F8DFAB3" w:rsidR="00F35542" w:rsidRDefault="00945717" w:rsidP="00F35542">
            <w:pPr>
              <w:contextualSpacing/>
              <w:rPr>
                <w:rFonts w:eastAsiaTheme="minorEastAsia"/>
              </w:rPr>
            </w:pPr>
            <w:r>
              <w:rPr>
                <w:rFonts w:eastAsiaTheme="minorEastAsia"/>
              </w:rPr>
              <w:t>2</w:t>
            </w:r>
          </w:p>
        </w:tc>
      </w:tr>
    </w:tbl>
    <w:p w14:paraId="6AF2B285" w14:textId="77777777" w:rsidR="00F35542" w:rsidRDefault="00F35542" w:rsidP="00F35542">
      <w:pPr>
        <w:pStyle w:val="ListParagraph"/>
        <w:jc w:val="left"/>
      </w:pPr>
    </w:p>
    <w:p w14:paraId="7BB78CD4" w14:textId="25D8A97C" w:rsidR="00F35542" w:rsidRDefault="00F35542" w:rsidP="00F35542">
      <w:pPr>
        <w:pStyle w:val="ListParagraph"/>
        <w:jc w:val="left"/>
      </w:pPr>
      <w:r>
        <w:t>Testing error rate=</w:t>
      </w:r>
      <w:r w:rsidR="00A23A71">
        <w:t>38.519%</w:t>
      </w:r>
    </w:p>
    <w:p w14:paraId="6B299BEE" w14:textId="364FF8B1" w:rsidR="00F35542" w:rsidRDefault="00F35542" w:rsidP="00DC5FFD">
      <w:pPr>
        <w:pStyle w:val="ListParagraph"/>
        <w:jc w:val="left"/>
      </w:pPr>
    </w:p>
    <w:p w14:paraId="1A7DF369" w14:textId="65927F6F" w:rsidR="00AE5103" w:rsidRDefault="00AE5103" w:rsidP="00AE5103">
      <w:pPr>
        <w:pStyle w:val="ListParagraph"/>
        <w:jc w:val="left"/>
      </w:pPr>
      <w:r>
        <w:t xml:space="preserve">From the </w:t>
      </w:r>
      <w:proofErr w:type="gramStart"/>
      <w:r>
        <w:t>tune(</w:t>
      </w:r>
      <w:proofErr w:type="gramEnd"/>
      <w:r>
        <w:t xml:space="preserve">) function, the optimal cost value was estimated to be </w:t>
      </w:r>
      <w:r>
        <w:t>8.71</w:t>
      </w:r>
    </w:p>
    <w:p w14:paraId="5053FCD7" w14:textId="77777777" w:rsidR="00FB3AE4" w:rsidRDefault="00FB3AE4" w:rsidP="00FB3AE4">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FB3AE4" w14:paraId="4271FA51" w14:textId="77777777" w:rsidTr="005C6BB7">
        <w:tc>
          <w:tcPr>
            <w:tcW w:w="7555" w:type="dxa"/>
            <w:gridSpan w:val="4"/>
          </w:tcPr>
          <w:p w14:paraId="4117A06B" w14:textId="34085902" w:rsidR="00FB3AE4" w:rsidRPr="004A6706" w:rsidRDefault="00FB3AE4" w:rsidP="005C6BB7">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 xml:space="preserve">SVM with </w:t>
            </w:r>
            <w:r>
              <w:rPr>
                <w:rFonts w:eastAsiaTheme="minorEastAsia"/>
                <w:u w:val="single"/>
              </w:rPr>
              <w:t>polynomial</w:t>
            </w:r>
            <w:r>
              <w:rPr>
                <w:rFonts w:eastAsiaTheme="minorEastAsia"/>
                <w:u w:val="single"/>
              </w:rPr>
              <w:t xml:space="preserve"> kernel</w:t>
            </w:r>
            <w:r>
              <w:rPr>
                <w:rFonts w:eastAsiaTheme="minorEastAsia"/>
                <w:u w:val="single"/>
              </w:rPr>
              <w:t xml:space="preserve"> </w:t>
            </w:r>
            <w:r>
              <w:rPr>
                <w:rFonts w:eastAsiaTheme="minorEastAsia"/>
                <w:u w:val="single"/>
              </w:rPr>
              <w:t>(tuned cost)</w:t>
            </w:r>
            <w:r w:rsidRPr="004A6706">
              <w:rPr>
                <w:rFonts w:eastAsiaTheme="minorEastAsia"/>
                <w:u w:val="single"/>
              </w:rPr>
              <w:t xml:space="preserve"> on T</w:t>
            </w:r>
            <w:r>
              <w:rPr>
                <w:rFonts w:eastAsiaTheme="minorEastAsia"/>
                <w:u w:val="single"/>
              </w:rPr>
              <w:t>raining</w:t>
            </w:r>
            <w:r w:rsidRPr="004A6706">
              <w:rPr>
                <w:rFonts w:eastAsiaTheme="minorEastAsia"/>
                <w:u w:val="single"/>
              </w:rPr>
              <w:t xml:space="preserve"> Set</w:t>
            </w:r>
          </w:p>
        </w:tc>
      </w:tr>
      <w:tr w:rsidR="00FB3AE4" w14:paraId="19E185F6" w14:textId="77777777" w:rsidTr="005C6BB7">
        <w:tc>
          <w:tcPr>
            <w:tcW w:w="1165" w:type="dxa"/>
          </w:tcPr>
          <w:p w14:paraId="299CE046" w14:textId="77777777" w:rsidR="00FB3AE4" w:rsidRDefault="00FB3AE4" w:rsidP="005C6BB7">
            <w:pPr>
              <w:contextualSpacing/>
              <w:rPr>
                <w:rFonts w:eastAsiaTheme="minorEastAsia"/>
              </w:rPr>
            </w:pPr>
          </w:p>
        </w:tc>
        <w:tc>
          <w:tcPr>
            <w:tcW w:w="990" w:type="dxa"/>
          </w:tcPr>
          <w:p w14:paraId="0254B806" w14:textId="77777777" w:rsidR="00FB3AE4" w:rsidRDefault="00FB3AE4" w:rsidP="005C6BB7">
            <w:pPr>
              <w:contextualSpacing/>
              <w:rPr>
                <w:rFonts w:eastAsiaTheme="minorEastAsia"/>
              </w:rPr>
            </w:pPr>
          </w:p>
        </w:tc>
        <w:tc>
          <w:tcPr>
            <w:tcW w:w="5400" w:type="dxa"/>
            <w:gridSpan w:val="2"/>
          </w:tcPr>
          <w:p w14:paraId="07246273" w14:textId="77777777" w:rsidR="00FB3AE4" w:rsidRPr="004A6706" w:rsidRDefault="00FB3AE4" w:rsidP="005C6BB7">
            <w:pPr>
              <w:contextualSpacing/>
              <w:rPr>
                <w:rFonts w:eastAsiaTheme="minorEastAsia"/>
                <w:b/>
              </w:rPr>
            </w:pPr>
            <w:r w:rsidRPr="004A6706">
              <w:rPr>
                <w:rFonts w:eastAsiaTheme="minorEastAsia"/>
                <w:b/>
              </w:rPr>
              <w:t xml:space="preserve">Predicted </w:t>
            </w:r>
            <w:r>
              <w:rPr>
                <w:rFonts w:eastAsiaTheme="minorEastAsia"/>
                <w:b/>
              </w:rPr>
              <w:t>Purchase</w:t>
            </w:r>
          </w:p>
        </w:tc>
      </w:tr>
      <w:tr w:rsidR="00FB3AE4" w14:paraId="556F9685" w14:textId="77777777" w:rsidTr="005C6BB7">
        <w:tc>
          <w:tcPr>
            <w:tcW w:w="1165" w:type="dxa"/>
          </w:tcPr>
          <w:p w14:paraId="7BDCF0F7" w14:textId="77777777" w:rsidR="00FB3AE4" w:rsidRDefault="00FB3AE4" w:rsidP="005C6BB7">
            <w:pPr>
              <w:contextualSpacing/>
              <w:rPr>
                <w:rFonts w:eastAsiaTheme="minorEastAsia"/>
              </w:rPr>
            </w:pPr>
          </w:p>
        </w:tc>
        <w:tc>
          <w:tcPr>
            <w:tcW w:w="990" w:type="dxa"/>
          </w:tcPr>
          <w:p w14:paraId="6615370A" w14:textId="77777777" w:rsidR="00FB3AE4" w:rsidRDefault="00FB3AE4" w:rsidP="005C6BB7">
            <w:pPr>
              <w:contextualSpacing/>
              <w:rPr>
                <w:rFonts w:eastAsiaTheme="minorEastAsia"/>
              </w:rPr>
            </w:pPr>
          </w:p>
        </w:tc>
        <w:tc>
          <w:tcPr>
            <w:tcW w:w="2520" w:type="dxa"/>
            <w:tcBorders>
              <w:bottom w:val="single" w:sz="4" w:space="0" w:color="auto"/>
            </w:tcBorders>
          </w:tcPr>
          <w:p w14:paraId="56ED743E" w14:textId="77777777" w:rsidR="00FB3AE4" w:rsidRDefault="00FB3AE4" w:rsidP="005C6BB7">
            <w:pPr>
              <w:contextualSpacing/>
              <w:rPr>
                <w:rFonts w:eastAsiaTheme="minorEastAsia"/>
              </w:rPr>
            </w:pPr>
            <w:r>
              <w:rPr>
                <w:rFonts w:eastAsiaTheme="minorEastAsia"/>
              </w:rPr>
              <w:t>CH</w:t>
            </w:r>
          </w:p>
        </w:tc>
        <w:tc>
          <w:tcPr>
            <w:tcW w:w="2880" w:type="dxa"/>
            <w:tcBorders>
              <w:bottom w:val="single" w:sz="4" w:space="0" w:color="auto"/>
            </w:tcBorders>
          </w:tcPr>
          <w:p w14:paraId="6E9140CB" w14:textId="77777777" w:rsidR="00FB3AE4" w:rsidRDefault="00FB3AE4" w:rsidP="005C6BB7">
            <w:pPr>
              <w:contextualSpacing/>
              <w:rPr>
                <w:rFonts w:eastAsiaTheme="minorEastAsia"/>
              </w:rPr>
            </w:pPr>
            <w:r>
              <w:rPr>
                <w:rFonts w:eastAsiaTheme="minorEastAsia"/>
              </w:rPr>
              <w:t>MM</w:t>
            </w:r>
          </w:p>
        </w:tc>
      </w:tr>
      <w:tr w:rsidR="00FB3AE4" w14:paraId="2E90B119" w14:textId="77777777" w:rsidTr="005C6BB7">
        <w:tc>
          <w:tcPr>
            <w:tcW w:w="1165" w:type="dxa"/>
            <w:vMerge w:val="restart"/>
          </w:tcPr>
          <w:p w14:paraId="34EE4003" w14:textId="77777777" w:rsidR="00FB3AE4" w:rsidRPr="004A6706" w:rsidRDefault="00FB3AE4" w:rsidP="005C6BB7">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331A88CF" w14:textId="77777777" w:rsidR="00FB3AE4" w:rsidRDefault="00FB3AE4" w:rsidP="005C6BB7">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1BFF3F40" w14:textId="3F434EC1" w:rsidR="00FB3AE4" w:rsidRDefault="002B4E78" w:rsidP="005C6BB7">
            <w:pPr>
              <w:contextualSpacing/>
              <w:rPr>
                <w:rFonts w:eastAsiaTheme="minorEastAsia"/>
              </w:rPr>
            </w:pPr>
            <w:r>
              <w:rPr>
                <w:rFonts w:eastAsiaTheme="minorEastAsia"/>
              </w:rPr>
              <w:t>445</w:t>
            </w:r>
          </w:p>
        </w:tc>
        <w:tc>
          <w:tcPr>
            <w:tcW w:w="2880" w:type="dxa"/>
            <w:tcBorders>
              <w:top w:val="single" w:sz="4" w:space="0" w:color="auto"/>
              <w:left w:val="single" w:sz="4" w:space="0" w:color="auto"/>
              <w:bottom w:val="single" w:sz="4" w:space="0" w:color="auto"/>
              <w:right w:val="single" w:sz="4" w:space="0" w:color="auto"/>
            </w:tcBorders>
          </w:tcPr>
          <w:p w14:paraId="2A2A29C2" w14:textId="32808990" w:rsidR="00FB3AE4" w:rsidRDefault="002B4E78" w:rsidP="005C6BB7">
            <w:pPr>
              <w:contextualSpacing/>
              <w:rPr>
                <w:rFonts w:eastAsiaTheme="minorEastAsia"/>
              </w:rPr>
            </w:pPr>
            <w:r>
              <w:rPr>
                <w:rFonts w:eastAsiaTheme="minorEastAsia"/>
              </w:rPr>
              <w:t>44</w:t>
            </w:r>
          </w:p>
        </w:tc>
      </w:tr>
      <w:tr w:rsidR="00FB3AE4" w14:paraId="7BB5411C" w14:textId="77777777" w:rsidTr="005C6BB7">
        <w:tc>
          <w:tcPr>
            <w:tcW w:w="1165" w:type="dxa"/>
            <w:vMerge/>
          </w:tcPr>
          <w:p w14:paraId="7FE6D9B4" w14:textId="77777777" w:rsidR="00FB3AE4" w:rsidRDefault="00FB3AE4" w:rsidP="005C6BB7">
            <w:pPr>
              <w:contextualSpacing/>
              <w:rPr>
                <w:rFonts w:eastAsiaTheme="minorEastAsia"/>
              </w:rPr>
            </w:pPr>
          </w:p>
        </w:tc>
        <w:tc>
          <w:tcPr>
            <w:tcW w:w="990" w:type="dxa"/>
            <w:tcBorders>
              <w:right w:val="single" w:sz="4" w:space="0" w:color="auto"/>
            </w:tcBorders>
          </w:tcPr>
          <w:p w14:paraId="563AD57C" w14:textId="77777777" w:rsidR="00FB3AE4" w:rsidRDefault="00FB3AE4" w:rsidP="005C6BB7">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2A1CE312" w14:textId="3B82EBE2" w:rsidR="00FB3AE4" w:rsidRDefault="002B4E78" w:rsidP="005C6BB7">
            <w:pPr>
              <w:contextualSpacing/>
              <w:rPr>
                <w:rFonts w:eastAsiaTheme="minorEastAsia"/>
              </w:rPr>
            </w:pPr>
            <w:r>
              <w:rPr>
                <w:rFonts w:eastAsiaTheme="minorEastAsia"/>
              </w:rPr>
              <w:t>82</w:t>
            </w:r>
          </w:p>
        </w:tc>
        <w:tc>
          <w:tcPr>
            <w:tcW w:w="2880" w:type="dxa"/>
            <w:tcBorders>
              <w:top w:val="single" w:sz="4" w:space="0" w:color="auto"/>
              <w:left w:val="single" w:sz="4" w:space="0" w:color="auto"/>
              <w:bottom w:val="single" w:sz="4" w:space="0" w:color="auto"/>
              <w:right w:val="single" w:sz="4" w:space="0" w:color="auto"/>
            </w:tcBorders>
          </w:tcPr>
          <w:p w14:paraId="313FE808" w14:textId="4D8EA266" w:rsidR="00FB3AE4" w:rsidRDefault="002B4E78" w:rsidP="005C6BB7">
            <w:pPr>
              <w:contextualSpacing/>
              <w:rPr>
                <w:rFonts w:eastAsiaTheme="minorEastAsia"/>
              </w:rPr>
            </w:pPr>
            <w:r>
              <w:rPr>
                <w:rFonts w:eastAsiaTheme="minorEastAsia"/>
              </w:rPr>
              <w:t>229</w:t>
            </w:r>
          </w:p>
        </w:tc>
      </w:tr>
    </w:tbl>
    <w:p w14:paraId="738FD6F0" w14:textId="77777777" w:rsidR="00FB3AE4" w:rsidRDefault="00FB3AE4" w:rsidP="00FB3AE4">
      <w:pPr>
        <w:pStyle w:val="ListParagraph"/>
        <w:jc w:val="left"/>
      </w:pPr>
    </w:p>
    <w:p w14:paraId="7035BA7B" w14:textId="64C141BB" w:rsidR="00FB3AE4" w:rsidRDefault="00FB3AE4" w:rsidP="00FB3AE4">
      <w:pPr>
        <w:pStyle w:val="ListParagraph"/>
        <w:jc w:val="left"/>
      </w:pPr>
      <w:r>
        <w:t>Tuned training error rate=</w:t>
      </w:r>
      <w:r w:rsidR="00A373AF">
        <w:t>15.75%</w:t>
      </w:r>
    </w:p>
    <w:p w14:paraId="58400648" w14:textId="77777777" w:rsidR="00FB3AE4" w:rsidRDefault="00FB3AE4" w:rsidP="00FB3AE4">
      <w:pPr>
        <w:pStyle w:val="ListParagraph"/>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990"/>
        <w:gridCol w:w="2520"/>
        <w:gridCol w:w="2880"/>
      </w:tblGrid>
      <w:tr w:rsidR="00FB3AE4" w14:paraId="7CEA7E19" w14:textId="77777777" w:rsidTr="005C6BB7">
        <w:tc>
          <w:tcPr>
            <w:tcW w:w="7555" w:type="dxa"/>
            <w:gridSpan w:val="4"/>
          </w:tcPr>
          <w:p w14:paraId="2B3DCCE7" w14:textId="310DBAEF" w:rsidR="00FB3AE4" w:rsidRPr="004A6706" w:rsidRDefault="00FB3AE4" w:rsidP="005C6BB7">
            <w:pPr>
              <w:contextualSpacing/>
              <w:jc w:val="left"/>
              <w:rPr>
                <w:rFonts w:eastAsiaTheme="minorEastAsia"/>
                <w:u w:val="single"/>
              </w:rPr>
            </w:pPr>
            <w:r w:rsidRPr="004A6706">
              <w:rPr>
                <w:rFonts w:eastAsiaTheme="minorEastAsia"/>
                <w:u w:val="single"/>
              </w:rPr>
              <w:t xml:space="preserve">Confusion Matrix: </w:t>
            </w:r>
            <w:r>
              <w:rPr>
                <w:rFonts w:eastAsiaTheme="minorEastAsia"/>
                <w:u w:val="single"/>
              </w:rPr>
              <w:t xml:space="preserve">SVM with </w:t>
            </w:r>
            <w:r>
              <w:rPr>
                <w:rFonts w:eastAsiaTheme="minorEastAsia"/>
                <w:u w:val="single"/>
              </w:rPr>
              <w:t>polynomial</w:t>
            </w:r>
            <w:r>
              <w:rPr>
                <w:rFonts w:eastAsiaTheme="minorEastAsia"/>
                <w:u w:val="single"/>
              </w:rPr>
              <w:t xml:space="preserve"> kernel (tuned cost)</w:t>
            </w:r>
            <w:r w:rsidRPr="004A6706">
              <w:rPr>
                <w:rFonts w:eastAsiaTheme="minorEastAsia"/>
                <w:u w:val="single"/>
              </w:rPr>
              <w:t xml:space="preserve"> on </w:t>
            </w:r>
            <w:r>
              <w:rPr>
                <w:rFonts w:eastAsiaTheme="minorEastAsia"/>
                <w:u w:val="single"/>
              </w:rPr>
              <w:t>Testing</w:t>
            </w:r>
            <w:r w:rsidRPr="004A6706">
              <w:rPr>
                <w:rFonts w:eastAsiaTheme="minorEastAsia"/>
                <w:u w:val="single"/>
              </w:rPr>
              <w:t xml:space="preserve"> Set</w:t>
            </w:r>
          </w:p>
        </w:tc>
      </w:tr>
      <w:tr w:rsidR="00FB3AE4" w14:paraId="793D4654" w14:textId="77777777" w:rsidTr="005C6BB7">
        <w:tc>
          <w:tcPr>
            <w:tcW w:w="1165" w:type="dxa"/>
          </w:tcPr>
          <w:p w14:paraId="4AF49086" w14:textId="77777777" w:rsidR="00FB3AE4" w:rsidRDefault="00FB3AE4" w:rsidP="005C6BB7">
            <w:pPr>
              <w:contextualSpacing/>
              <w:rPr>
                <w:rFonts w:eastAsiaTheme="minorEastAsia"/>
              </w:rPr>
            </w:pPr>
          </w:p>
        </w:tc>
        <w:tc>
          <w:tcPr>
            <w:tcW w:w="990" w:type="dxa"/>
          </w:tcPr>
          <w:p w14:paraId="23593FDF" w14:textId="77777777" w:rsidR="00FB3AE4" w:rsidRDefault="00FB3AE4" w:rsidP="005C6BB7">
            <w:pPr>
              <w:contextualSpacing/>
              <w:rPr>
                <w:rFonts w:eastAsiaTheme="minorEastAsia"/>
              </w:rPr>
            </w:pPr>
          </w:p>
        </w:tc>
        <w:tc>
          <w:tcPr>
            <w:tcW w:w="5400" w:type="dxa"/>
            <w:gridSpan w:val="2"/>
          </w:tcPr>
          <w:p w14:paraId="31F403A9" w14:textId="77777777" w:rsidR="00FB3AE4" w:rsidRPr="004A6706" w:rsidRDefault="00FB3AE4" w:rsidP="005C6BB7">
            <w:pPr>
              <w:contextualSpacing/>
              <w:rPr>
                <w:rFonts w:eastAsiaTheme="minorEastAsia"/>
                <w:b/>
              </w:rPr>
            </w:pPr>
            <w:r w:rsidRPr="004A6706">
              <w:rPr>
                <w:rFonts w:eastAsiaTheme="minorEastAsia"/>
                <w:b/>
              </w:rPr>
              <w:t xml:space="preserve">Predicted </w:t>
            </w:r>
            <w:r>
              <w:rPr>
                <w:rFonts w:eastAsiaTheme="minorEastAsia"/>
                <w:b/>
              </w:rPr>
              <w:t>Purchase</w:t>
            </w:r>
          </w:p>
        </w:tc>
      </w:tr>
      <w:tr w:rsidR="00FB3AE4" w14:paraId="27C0226A" w14:textId="77777777" w:rsidTr="005C6BB7">
        <w:tc>
          <w:tcPr>
            <w:tcW w:w="1165" w:type="dxa"/>
          </w:tcPr>
          <w:p w14:paraId="3EBFFFD9" w14:textId="77777777" w:rsidR="00FB3AE4" w:rsidRDefault="00FB3AE4" w:rsidP="005C6BB7">
            <w:pPr>
              <w:contextualSpacing/>
              <w:rPr>
                <w:rFonts w:eastAsiaTheme="minorEastAsia"/>
              </w:rPr>
            </w:pPr>
          </w:p>
        </w:tc>
        <w:tc>
          <w:tcPr>
            <w:tcW w:w="990" w:type="dxa"/>
          </w:tcPr>
          <w:p w14:paraId="66C70112" w14:textId="77777777" w:rsidR="00FB3AE4" w:rsidRDefault="00FB3AE4" w:rsidP="005C6BB7">
            <w:pPr>
              <w:contextualSpacing/>
              <w:rPr>
                <w:rFonts w:eastAsiaTheme="minorEastAsia"/>
              </w:rPr>
            </w:pPr>
          </w:p>
        </w:tc>
        <w:tc>
          <w:tcPr>
            <w:tcW w:w="2520" w:type="dxa"/>
            <w:tcBorders>
              <w:bottom w:val="single" w:sz="4" w:space="0" w:color="auto"/>
            </w:tcBorders>
          </w:tcPr>
          <w:p w14:paraId="7B80F630" w14:textId="77777777" w:rsidR="00FB3AE4" w:rsidRDefault="00FB3AE4" w:rsidP="005C6BB7">
            <w:pPr>
              <w:contextualSpacing/>
              <w:rPr>
                <w:rFonts w:eastAsiaTheme="minorEastAsia"/>
              </w:rPr>
            </w:pPr>
            <w:r>
              <w:rPr>
                <w:rFonts w:eastAsiaTheme="minorEastAsia"/>
              </w:rPr>
              <w:t>CH</w:t>
            </w:r>
          </w:p>
        </w:tc>
        <w:tc>
          <w:tcPr>
            <w:tcW w:w="2880" w:type="dxa"/>
            <w:tcBorders>
              <w:bottom w:val="single" w:sz="4" w:space="0" w:color="auto"/>
            </w:tcBorders>
          </w:tcPr>
          <w:p w14:paraId="1D7189CC" w14:textId="77777777" w:rsidR="00FB3AE4" w:rsidRDefault="00FB3AE4" w:rsidP="005C6BB7">
            <w:pPr>
              <w:contextualSpacing/>
              <w:rPr>
                <w:rFonts w:eastAsiaTheme="minorEastAsia"/>
              </w:rPr>
            </w:pPr>
            <w:r>
              <w:rPr>
                <w:rFonts w:eastAsiaTheme="minorEastAsia"/>
              </w:rPr>
              <w:t>MM</w:t>
            </w:r>
          </w:p>
        </w:tc>
      </w:tr>
      <w:tr w:rsidR="00FB3AE4" w14:paraId="68E70631" w14:textId="77777777" w:rsidTr="005C6BB7">
        <w:tc>
          <w:tcPr>
            <w:tcW w:w="1165" w:type="dxa"/>
            <w:vMerge w:val="restart"/>
          </w:tcPr>
          <w:p w14:paraId="10F5050B" w14:textId="77777777" w:rsidR="00FB3AE4" w:rsidRPr="004A6706" w:rsidRDefault="00FB3AE4" w:rsidP="005C6BB7">
            <w:pPr>
              <w:contextualSpacing/>
              <w:rPr>
                <w:rFonts w:eastAsiaTheme="minorEastAsia"/>
                <w:b/>
              </w:rPr>
            </w:pPr>
            <w:r w:rsidRPr="004A6706">
              <w:rPr>
                <w:rFonts w:eastAsiaTheme="minorEastAsia"/>
                <w:b/>
              </w:rPr>
              <w:t xml:space="preserve">Actual </w:t>
            </w:r>
            <w:r>
              <w:rPr>
                <w:rFonts w:eastAsiaTheme="minorEastAsia"/>
                <w:b/>
              </w:rPr>
              <w:t>Purchase</w:t>
            </w:r>
          </w:p>
        </w:tc>
        <w:tc>
          <w:tcPr>
            <w:tcW w:w="990" w:type="dxa"/>
            <w:tcBorders>
              <w:right w:val="single" w:sz="4" w:space="0" w:color="auto"/>
            </w:tcBorders>
          </w:tcPr>
          <w:p w14:paraId="22CF23E1" w14:textId="77777777" w:rsidR="00FB3AE4" w:rsidRDefault="00FB3AE4" w:rsidP="005C6BB7">
            <w:pPr>
              <w:contextualSpacing/>
              <w:rPr>
                <w:rFonts w:eastAsiaTheme="minorEastAsia"/>
              </w:rPr>
            </w:pPr>
            <w:r>
              <w:rPr>
                <w:rFonts w:eastAsiaTheme="minorEastAsia"/>
              </w:rPr>
              <w:t>CH</w:t>
            </w:r>
          </w:p>
        </w:tc>
        <w:tc>
          <w:tcPr>
            <w:tcW w:w="2520" w:type="dxa"/>
            <w:tcBorders>
              <w:top w:val="single" w:sz="4" w:space="0" w:color="auto"/>
              <w:left w:val="single" w:sz="4" w:space="0" w:color="auto"/>
              <w:bottom w:val="single" w:sz="4" w:space="0" w:color="auto"/>
              <w:right w:val="single" w:sz="4" w:space="0" w:color="auto"/>
            </w:tcBorders>
          </w:tcPr>
          <w:p w14:paraId="7FA04102" w14:textId="0183D0AE" w:rsidR="00FB3AE4" w:rsidRDefault="002B4E78" w:rsidP="005C6BB7">
            <w:pPr>
              <w:contextualSpacing/>
              <w:rPr>
                <w:rFonts w:eastAsiaTheme="minorEastAsia"/>
              </w:rPr>
            </w:pPr>
            <w:r>
              <w:rPr>
                <w:rFonts w:eastAsiaTheme="minorEastAsia"/>
              </w:rPr>
              <w:t>152</w:t>
            </w:r>
          </w:p>
        </w:tc>
        <w:tc>
          <w:tcPr>
            <w:tcW w:w="2880" w:type="dxa"/>
            <w:tcBorders>
              <w:top w:val="single" w:sz="4" w:space="0" w:color="auto"/>
              <w:left w:val="single" w:sz="4" w:space="0" w:color="auto"/>
              <w:bottom w:val="single" w:sz="4" w:space="0" w:color="auto"/>
              <w:right w:val="single" w:sz="4" w:space="0" w:color="auto"/>
            </w:tcBorders>
          </w:tcPr>
          <w:p w14:paraId="41EAD480" w14:textId="78FA79E8" w:rsidR="00FB3AE4" w:rsidRDefault="002B4E78" w:rsidP="005C6BB7">
            <w:pPr>
              <w:contextualSpacing/>
              <w:rPr>
                <w:rFonts w:eastAsiaTheme="minorEastAsia"/>
              </w:rPr>
            </w:pPr>
            <w:r>
              <w:rPr>
                <w:rFonts w:eastAsiaTheme="minorEastAsia"/>
              </w:rPr>
              <w:t>12</w:t>
            </w:r>
          </w:p>
        </w:tc>
      </w:tr>
      <w:tr w:rsidR="00FB3AE4" w14:paraId="75254F83" w14:textId="77777777" w:rsidTr="005C6BB7">
        <w:tc>
          <w:tcPr>
            <w:tcW w:w="1165" w:type="dxa"/>
            <w:vMerge/>
          </w:tcPr>
          <w:p w14:paraId="01E581E3" w14:textId="77777777" w:rsidR="00FB3AE4" w:rsidRDefault="00FB3AE4" w:rsidP="005C6BB7">
            <w:pPr>
              <w:contextualSpacing/>
              <w:rPr>
                <w:rFonts w:eastAsiaTheme="minorEastAsia"/>
              </w:rPr>
            </w:pPr>
          </w:p>
        </w:tc>
        <w:tc>
          <w:tcPr>
            <w:tcW w:w="990" w:type="dxa"/>
            <w:tcBorders>
              <w:right w:val="single" w:sz="4" w:space="0" w:color="auto"/>
            </w:tcBorders>
          </w:tcPr>
          <w:p w14:paraId="5CB48D26" w14:textId="77777777" w:rsidR="00FB3AE4" w:rsidRDefault="00FB3AE4" w:rsidP="005C6BB7">
            <w:pPr>
              <w:contextualSpacing/>
              <w:rPr>
                <w:rFonts w:eastAsiaTheme="minorEastAsia"/>
              </w:rPr>
            </w:pPr>
            <w:r>
              <w:rPr>
                <w:rFonts w:eastAsiaTheme="minorEastAsia"/>
              </w:rPr>
              <w:t>MM</w:t>
            </w:r>
          </w:p>
        </w:tc>
        <w:tc>
          <w:tcPr>
            <w:tcW w:w="2520" w:type="dxa"/>
            <w:tcBorders>
              <w:top w:val="single" w:sz="4" w:space="0" w:color="auto"/>
              <w:left w:val="single" w:sz="4" w:space="0" w:color="auto"/>
              <w:bottom w:val="single" w:sz="4" w:space="0" w:color="auto"/>
              <w:right w:val="single" w:sz="4" w:space="0" w:color="auto"/>
            </w:tcBorders>
          </w:tcPr>
          <w:p w14:paraId="1597C0AE" w14:textId="688A684F" w:rsidR="00FB3AE4" w:rsidRDefault="002B4E78" w:rsidP="005C6BB7">
            <w:pPr>
              <w:contextualSpacing/>
              <w:rPr>
                <w:rFonts w:eastAsiaTheme="minorEastAsia"/>
              </w:rPr>
            </w:pPr>
            <w:r>
              <w:rPr>
                <w:rFonts w:eastAsiaTheme="minorEastAsia"/>
              </w:rPr>
              <w:t>36</w:t>
            </w:r>
          </w:p>
        </w:tc>
        <w:tc>
          <w:tcPr>
            <w:tcW w:w="2880" w:type="dxa"/>
            <w:tcBorders>
              <w:top w:val="single" w:sz="4" w:space="0" w:color="auto"/>
              <w:left w:val="single" w:sz="4" w:space="0" w:color="auto"/>
              <w:bottom w:val="single" w:sz="4" w:space="0" w:color="auto"/>
              <w:right w:val="single" w:sz="4" w:space="0" w:color="auto"/>
            </w:tcBorders>
          </w:tcPr>
          <w:p w14:paraId="79C77D78" w14:textId="7D4D6285" w:rsidR="00FB3AE4" w:rsidRDefault="002B4E78" w:rsidP="005C6BB7">
            <w:pPr>
              <w:contextualSpacing/>
              <w:rPr>
                <w:rFonts w:eastAsiaTheme="minorEastAsia"/>
              </w:rPr>
            </w:pPr>
            <w:r>
              <w:rPr>
                <w:rFonts w:eastAsiaTheme="minorEastAsia"/>
              </w:rPr>
              <w:t>70</w:t>
            </w:r>
          </w:p>
        </w:tc>
      </w:tr>
    </w:tbl>
    <w:p w14:paraId="33685C96" w14:textId="77777777" w:rsidR="00FB3AE4" w:rsidRDefault="00FB3AE4" w:rsidP="00FB3AE4">
      <w:pPr>
        <w:pStyle w:val="ListParagraph"/>
        <w:jc w:val="left"/>
      </w:pPr>
    </w:p>
    <w:p w14:paraId="45B4B40B" w14:textId="3F073188" w:rsidR="00FB3AE4" w:rsidRDefault="00FB3AE4" w:rsidP="00FB3AE4">
      <w:pPr>
        <w:pStyle w:val="ListParagraph"/>
        <w:jc w:val="left"/>
      </w:pPr>
      <w:r>
        <w:t>Tuned testing error rate=</w:t>
      </w:r>
      <w:r w:rsidR="00A373AF">
        <w:t>17.778%</w:t>
      </w:r>
    </w:p>
    <w:p w14:paraId="35046243" w14:textId="043A7484" w:rsidR="00F35542" w:rsidRDefault="00F35542" w:rsidP="00AE5103">
      <w:pPr>
        <w:jc w:val="left"/>
      </w:pPr>
    </w:p>
    <w:p w14:paraId="5194AD11" w14:textId="4FC03918" w:rsidR="00F35542" w:rsidRDefault="00F35542" w:rsidP="00DC5FFD">
      <w:pPr>
        <w:pStyle w:val="ListParagraph"/>
        <w:jc w:val="left"/>
      </w:pPr>
    </w:p>
    <w:p w14:paraId="1C5B3858" w14:textId="728D4DA6" w:rsidR="00F35542" w:rsidRDefault="00F35542" w:rsidP="00DC5FFD">
      <w:pPr>
        <w:pStyle w:val="ListParagraph"/>
        <w:jc w:val="left"/>
      </w:pPr>
    </w:p>
    <w:p w14:paraId="31E8D6A9" w14:textId="4C7FE6E3" w:rsidR="00F35542" w:rsidRDefault="00F35542" w:rsidP="00DC5FFD">
      <w:pPr>
        <w:pStyle w:val="ListParagraph"/>
        <w:jc w:val="left"/>
      </w:pPr>
    </w:p>
    <w:p w14:paraId="61C975F8" w14:textId="77777777" w:rsidR="00F35542" w:rsidRDefault="00F35542" w:rsidP="00DC5FFD">
      <w:pPr>
        <w:pStyle w:val="ListParagraph"/>
        <w:jc w:val="left"/>
      </w:pPr>
    </w:p>
    <w:p w14:paraId="4B52184B" w14:textId="6003E706" w:rsidR="001D5402" w:rsidRDefault="001D5402" w:rsidP="001D5402">
      <w:pPr>
        <w:pStyle w:val="ListParagraph"/>
        <w:numPr>
          <w:ilvl w:val="0"/>
          <w:numId w:val="31"/>
        </w:numPr>
        <w:jc w:val="left"/>
      </w:pPr>
      <w:r>
        <w:lastRenderedPageBreak/>
        <w:t>Overall, which approach seems to give the best results on this data?</w:t>
      </w:r>
    </w:p>
    <w:p w14:paraId="10C2CACB" w14:textId="1BEA79A8" w:rsidR="00805072" w:rsidRDefault="00805072" w:rsidP="00805072">
      <w:pPr>
        <w:pStyle w:val="ListParagraph"/>
        <w:jc w:val="left"/>
      </w:pPr>
    </w:p>
    <w:p w14:paraId="1BD710F3" w14:textId="77777777" w:rsidR="00805072" w:rsidRPr="00805072" w:rsidRDefault="00805072" w:rsidP="00805072">
      <w:pPr>
        <w:pStyle w:val="ListParagraph"/>
        <w:jc w:val="left"/>
        <w:rPr>
          <w:b/>
          <w:i/>
          <w:u w:val="single"/>
        </w:rPr>
      </w:pPr>
      <w:r w:rsidRPr="00805072">
        <w:rPr>
          <w:b/>
          <w:i/>
          <w:highlight w:val="yellow"/>
          <w:u w:val="single"/>
        </w:rPr>
        <w:t>Answer:</w:t>
      </w:r>
    </w:p>
    <w:p w14:paraId="5BC0D6D7" w14:textId="77777777" w:rsidR="00805072" w:rsidRDefault="00805072" w:rsidP="00805072">
      <w:pPr>
        <w:pStyle w:val="ListParagraph"/>
        <w:jc w:val="left"/>
      </w:pPr>
    </w:p>
    <w:p w14:paraId="6C3CD946" w14:textId="24B20043" w:rsidR="00587623" w:rsidRDefault="00B343E8" w:rsidP="00805072">
      <w:pPr>
        <w:pStyle w:val="ListParagraph"/>
        <w:jc w:val="left"/>
      </w:pPr>
      <w:r>
        <w:t xml:space="preserve">Comparing all of the </w:t>
      </w:r>
      <w:proofErr w:type="gramStart"/>
      <w:r>
        <w:t>results, and</w:t>
      </w:r>
      <w:proofErr w:type="gramEnd"/>
      <w:r>
        <w:t xml:space="preserve"> concentrating particularly on the error rates of the models with respect to the testing set (as opposed to the training set). The model that produced the lowest testing error was the linear support vector classifier with the tuned cost parameters (cost=9.71). This produced the lowest testing error of </w:t>
      </w:r>
      <w:r>
        <w:t>15.556%</w:t>
      </w:r>
      <w:r>
        <w:t>.</w:t>
      </w:r>
    </w:p>
    <w:p w14:paraId="144AA2A0" w14:textId="6C6AF003" w:rsidR="003704AE" w:rsidRDefault="000A3525" w:rsidP="007D57FC">
      <w:pPr>
        <w:contextualSpacing/>
        <w:jc w:val="left"/>
        <w:rPr>
          <w:rFonts w:eastAsiaTheme="minorEastAsia"/>
        </w:rPr>
      </w:pPr>
      <w:r>
        <w:rPr>
          <w:rFonts w:eastAsiaTheme="minorEastAsia"/>
        </w:rPr>
        <w:t>R-code:</w:t>
      </w:r>
    </w:p>
    <w:p w14:paraId="4746867E"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77A272D3"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 Problem #4 ##</w:t>
      </w:r>
    </w:p>
    <w:p w14:paraId="2E1C0DCD"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054A42C6"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library(</w:t>
      </w:r>
      <w:proofErr w:type="gramEnd"/>
      <w:r w:rsidRPr="000A3525">
        <w:rPr>
          <w:rFonts w:ascii="Courier New" w:eastAsiaTheme="minorEastAsia" w:hAnsi="Courier New" w:cs="Courier New"/>
          <w:sz w:val="16"/>
          <w:szCs w:val="16"/>
        </w:rPr>
        <w:t>ISLR)</w:t>
      </w:r>
    </w:p>
    <w:p w14:paraId="0CF05C7B"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library(</w:t>
      </w:r>
      <w:proofErr w:type="spellStart"/>
      <w:r w:rsidRPr="000A3525">
        <w:rPr>
          <w:rFonts w:ascii="Courier New" w:eastAsiaTheme="minorEastAsia" w:hAnsi="Courier New" w:cs="Courier New"/>
          <w:sz w:val="16"/>
          <w:szCs w:val="16"/>
        </w:rPr>
        <w:t>dplyr</w:t>
      </w:r>
      <w:proofErr w:type="spellEnd"/>
      <w:r w:rsidRPr="000A3525">
        <w:rPr>
          <w:rFonts w:ascii="Courier New" w:eastAsiaTheme="minorEastAsia" w:hAnsi="Courier New" w:cs="Courier New"/>
          <w:sz w:val="16"/>
          <w:szCs w:val="16"/>
        </w:rPr>
        <w:t>)</w:t>
      </w:r>
    </w:p>
    <w:p w14:paraId="7C189726"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library(ggplot2)</w:t>
      </w:r>
    </w:p>
    <w:p w14:paraId="566B7D0C"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library(e1071)</w:t>
      </w:r>
    </w:p>
    <w:p w14:paraId="74A91317" w14:textId="77777777" w:rsidR="000A3525" w:rsidRPr="000A3525" w:rsidRDefault="000A3525" w:rsidP="000A3525">
      <w:pPr>
        <w:contextualSpacing/>
        <w:jc w:val="left"/>
        <w:rPr>
          <w:rFonts w:ascii="Courier New" w:eastAsiaTheme="minorEastAsia" w:hAnsi="Courier New" w:cs="Courier New"/>
          <w:sz w:val="16"/>
          <w:szCs w:val="16"/>
        </w:rPr>
      </w:pPr>
    </w:p>
    <w:p w14:paraId="154E627A"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7B24A561"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 Part A ##</w:t>
      </w:r>
    </w:p>
    <w:p w14:paraId="47E969E2"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608FCF74" w14:textId="77777777" w:rsidR="000A3525" w:rsidRPr="000A3525" w:rsidRDefault="000A3525" w:rsidP="000A3525">
      <w:pPr>
        <w:contextualSpacing/>
        <w:jc w:val="left"/>
        <w:rPr>
          <w:rFonts w:ascii="Courier New" w:eastAsiaTheme="minorEastAsia" w:hAnsi="Courier New" w:cs="Courier New"/>
          <w:sz w:val="16"/>
          <w:szCs w:val="16"/>
        </w:rPr>
      </w:pPr>
      <w:proofErr w:type="spellStart"/>
      <w:proofErr w:type="gramStart"/>
      <w:r w:rsidRPr="000A3525">
        <w:rPr>
          <w:rFonts w:ascii="Courier New" w:eastAsiaTheme="minorEastAsia" w:hAnsi="Courier New" w:cs="Courier New"/>
          <w:sz w:val="16"/>
          <w:szCs w:val="16"/>
        </w:rPr>
        <w:t>set.seed</w:t>
      </w:r>
      <w:proofErr w:type="spellEnd"/>
      <w:proofErr w:type="gramEnd"/>
      <w:r w:rsidRPr="000A3525">
        <w:rPr>
          <w:rFonts w:ascii="Courier New" w:eastAsiaTheme="minorEastAsia" w:hAnsi="Courier New" w:cs="Courier New"/>
          <w:sz w:val="16"/>
          <w:szCs w:val="16"/>
        </w:rPr>
        <w:t>(1234)</w:t>
      </w:r>
    </w:p>
    <w:p w14:paraId="08167281"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df &lt;- OJ</w:t>
      </w:r>
    </w:p>
    <w:p w14:paraId="60337EC7"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train_id</w:t>
      </w:r>
      <w:proofErr w:type="spellEnd"/>
      <w:r w:rsidRPr="000A3525">
        <w:rPr>
          <w:rFonts w:ascii="Courier New" w:eastAsiaTheme="minorEastAsia" w:hAnsi="Courier New" w:cs="Courier New"/>
          <w:sz w:val="16"/>
          <w:szCs w:val="16"/>
        </w:rPr>
        <w:t xml:space="preserve"> &lt;- sample(dim(df</w:t>
      </w:r>
      <w:proofErr w:type="gramStart"/>
      <w:r w:rsidRPr="000A3525">
        <w:rPr>
          <w:rFonts w:ascii="Courier New" w:eastAsiaTheme="minorEastAsia" w:hAnsi="Courier New" w:cs="Courier New"/>
          <w:sz w:val="16"/>
          <w:szCs w:val="16"/>
        </w:rPr>
        <w:t>)[</w:t>
      </w:r>
      <w:proofErr w:type="gramEnd"/>
      <w:r w:rsidRPr="000A3525">
        <w:rPr>
          <w:rFonts w:ascii="Courier New" w:eastAsiaTheme="minorEastAsia" w:hAnsi="Courier New" w:cs="Courier New"/>
          <w:sz w:val="16"/>
          <w:szCs w:val="16"/>
        </w:rPr>
        <w:t>1], 800)</w:t>
      </w:r>
    </w:p>
    <w:p w14:paraId="32936FCF"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 xml:space="preserve"> &lt;- df[</w:t>
      </w:r>
      <w:proofErr w:type="spellStart"/>
      <w:r w:rsidRPr="000A3525">
        <w:rPr>
          <w:rFonts w:ascii="Courier New" w:eastAsiaTheme="minorEastAsia" w:hAnsi="Courier New" w:cs="Courier New"/>
          <w:sz w:val="16"/>
          <w:szCs w:val="16"/>
        </w:rPr>
        <w:t>train_id</w:t>
      </w:r>
      <w:proofErr w:type="spellEnd"/>
      <w:r w:rsidRPr="000A3525">
        <w:rPr>
          <w:rFonts w:ascii="Courier New" w:eastAsiaTheme="minorEastAsia" w:hAnsi="Courier New" w:cs="Courier New"/>
          <w:sz w:val="16"/>
          <w:szCs w:val="16"/>
        </w:rPr>
        <w:t>,]</w:t>
      </w:r>
    </w:p>
    <w:p w14:paraId="5D353808"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test_df</w:t>
      </w:r>
      <w:proofErr w:type="spellEnd"/>
      <w:r w:rsidRPr="000A3525">
        <w:rPr>
          <w:rFonts w:ascii="Courier New" w:eastAsiaTheme="minorEastAsia" w:hAnsi="Courier New" w:cs="Courier New"/>
          <w:sz w:val="16"/>
          <w:szCs w:val="16"/>
        </w:rPr>
        <w:t xml:space="preserve"> &lt;- df[-</w:t>
      </w:r>
      <w:proofErr w:type="spellStart"/>
      <w:r w:rsidRPr="000A3525">
        <w:rPr>
          <w:rFonts w:ascii="Courier New" w:eastAsiaTheme="minorEastAsia" w:hAnsi="Courier New" w:cs="Courier New"/>
          <w:sz w:val="16"/>
          <w:szCs w:val="16"/>
        </w:rPr>
        <w:t>train_id</w:t>
      </w:r>
      <w:proofErr w:type="spellEnd"/>
      <w:r w:rsidRPr="000A3525">
        <w:rPr>
          <w:rFonts w:ascii="Courier New" w:eastAsiaTheme="minorEastAsia" w:hAnsi="Courier New" w:cs="Courier New"/>
          <w:sz w:val="16"/>
          <w:szCs w:val="16"/>
        </w:rPr>
        <w:t>,]</w:t>
      </w:r>
    </w:p>
    <w:p w14:paraId="5DB370F5" w14:textId="77777777" w:rsidR="000A3525" w:rsidRPr="000A3525" w:rsidRDefault="000A3525" w:rsidP="000A3525">
      <w:pPr>
        <w:contextualSpacing/>
        <w:jc w:val="left"/>
        <w:rPr>
          <w:rFonts w:ascii="Courier New" w:eastAsiaTheme="minorEastAsia" w:hAnsi="Courier New" w:cs="Courier New"/>
          <w:sz w:val="16"/>
          <w:szCs w:val="16"/>
        </w:rPr>
      </w:pPr>
    </w:p>
    <w:p w14:paraId="48014FFA"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75661604"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 Part B ##</w:t>
      </w:r>
    </w:p>
    <w:p w14:paraId="68677C61"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651B88DA"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svc_linear</w:t>
      </w:r>
      <w:proofErr w:type="spellEnd"/>
      <w:r w:rsidRPr="000A3525">
        <w:rPr>
          <w:rFonts w:ascii="Courier New" w:eastAsiaTheme="minorEastAsia" w:hAnsi="Courier New" w:cs="Courier New"/>
          <w:sz w:val="16"/>
          <w:szCs w:val="16"/>
        </w:rPr>
        <w:t xml:space="preserve"> &lt;- </w:t>
      </w:r>
      <w:proofErr w:type="spellStart"/>
      <w:proofErr w:type="gramStart"/>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w:t>
      </w:r>
      <w:proofErr w:type="gramEnd"/>
      <w:r w:rsidRPr="000A3525">
        <w:rPr>
          <w:rFonts w:ascii="Courier New" w:eastAsiaTheme="minorEastAsia" w:hAnsi="Courier New" w:cs="Courier New"/>
          <w:sz w:val="16"/>
          <w:szCs w:val="16"/>
        </w:rPr>
        <w:t>Purchase~., data=</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 kernel="linear", cost=0.01)</w:t>
      </w:r>
    </w:p>
    <w:p w14:paraId="6C5DF772"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summary(</w:t>
      </w:r>
      <w:proofErr w:type="spellStart"/>
      <w:r w:rsidRPr="000A3525">
        <w:rPr>
          <w:rFonts w:ascii="Courier New" w:eastAsiaTheme="minorEastAsia" w:hAnsi="Courier New" w:cs="Courier New"/>
          <w:sz w:val="16"/>
          <w:szCs w:val="16"/>
        </w:rPr>
        <w:t>svc_linear</w:t>
      </w:r>
      <w:proofErr w:type="spellEnd"/>
      <w:r w:rsidRPr="000A3525">
        <w:rPr>
          <w:rFonts w:ascii="Courier New" w:eastAsiaTheme="minorEastAsia" w:hAnsi="Courier New" w:cs="Courier New"/>
          <w:sz w:val="16"/>
          <w:szCs w:val="16"/>
        </w:rPr>
        <w:t>)</w:t>
      </w:r>
    </w:p>
    <w:p w14:paraId="6BEAD1F6" w14:textId="77777777" w:rsidR="000A3525" w:rsidRPr="000A3525" w:rsidRDefault="000A3525" w:rsidP="000A3525">
      <w:pPr>
        <w:contextualSpacing/>
        <w:jc w:val="left"/>
        <w:rPr>
          <w:rFonts w:ascii="Courier New" w:eastAsiaTheme="minorEastAsia" w:hAnsi="Courier New" w:cs="Courier New"/>
          <w:sz w:val="16"/>
          <w:szCs w:val="16"/>
        </w:rPr>
      </w:pPr>
    </w:p>
    <w:p w14:paraId="2A85CCD2"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6A0F50E7"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 Part C ##</w:t>
      </w:r>
    </w:p>
    <w:p w14:paraId="689FAC18"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509A106D"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train_df$svc_linear_p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svc_linear</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w:t>
      </w:r>
    </w:p>
    <w:p w14:paraId="4174FB2A"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train_df$Purchase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train_df$svc_linear_p</w:t>
      </w:r>
      <w:proofErr w:type="spellEnd"/>
      <w:r w:rsidRPr="000A3525">
        <w:rPr>
          <w:rFonts w:ascii="Courier New" w:eastAsiaTheme="minorEastAsia" w:hAnsi="Courier New" w:cs="Courier New"/>
          <w:sz w:val="16"/>
          <w:szCs w:val="16"/>
        </w:rPr>
        <w:t>)</w:t>
      </w:r>
    </w:p>
    <w:p w14:paraId="3FD464BB" w14:textId="77777777" w:rsidR="000A3525" w:rsidRPr="000A3525" w:rsidRDefault="000A3525" w:rsidP="000A3525">
      <w:pPr>
        <w:contextualSpacing/>
        <w:jc w:val="left"/>
        <w:rPr>
          <w:rFonts w:ascii="Courier New" w:eastAsiaTheme="minorEastAsia" w:hAnsi="Courier New" w:cs="Courier New"/>
          <w:sz w:val="16"/>
          <w:szCs w:val="16"/>
        </w:rPr>
      </w:pPr>
    </w:p>
    <w:p w14:paraId="5229380B"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test_df$svc_linear_p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svc_linear</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w:t>
      </w:r>
      <w:proofErr w:type="spellEnd"/>
      <w:r w:rsidRPr="000A3525">
        <w:rPr>
          <w:rFonts w:ascii="Courier New" w:eastAsiaTheme="minorEastAsia" w:hAnsi="Courier New" w:cs="Courier New"/>
          <w:sz w:val="16"/>
          <w:szCs w:val="16"/>
        </w:rPr>
        <w:t>)</w:t>
      </w:r>
    </w:p>
    <w:p w14:paraId="1257DD3C"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test_df$Purchase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test_df$svc_linear_p</w:t>
      </w:r>
      <w:proofErr w:type="spellEnd"/>
      <w:r w:rsidRPr="000A3525">
        <w:rPr>
          <w:rFonts w:ascii="Courier New" w:eastAsiaTheme="minorEastAsia" w:hAnsi="Courier New" w:cs="Courier New"/>
          <w:sz w:val="16"/>
          <w:szCs w:val="16"/>
        </w:rPr>
        <w:t>)</w:t>
      </w:r>
    </w:p>
    <w:p w14:paraId="4FCEF51A" w14:textId="77777777" w:rsidR="000A3525" w:rsidRPr="000A3525" w:rsidRDefault="000A3525" w:rsidP="000A3525">
      <w:pPr>
        <w:contextualSpacing/>
        <w:jc w:val="left"/>
        <w:rPr>
          <w:rFonts w:ascii="Courier New" w:eastAsiaTheme="minorEastAsia" w:hAnsi="Courier New" w:cs="Courier New"/>
          <w:sz w:val="16"/>
          <w:szCs w:val="16"/>
        </w:rPr>
      </w:pPr>
    </w:p>
    <w:p w14:paraId="519DCA06"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2D5C3161"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 Part D ##</w:t>
      </w:r>
    </w:p>
    <w:p w14:paraId="44DF30FA"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4166BF63" w14:textId="77777777" w:rsidR="000A3525" w:rsidRPr="000A3525" w:rsidRDefault="000A3525" w:rsidP="000A3525">
      <w:pPr>
        <w:contextualSpacing/>
        <w:jc w:val="left"/>
        <w:rPr>
          <w:rFonts w:ascii="Courier New" w:eastAsiaTheme="minorEastAsia" w:hAnsi="Courier New" w:cs="Courier New"/>
          <w:sz w:val="16"/>
          <w:szCs w:val="16"/>
        </w:rPr>
      </w:pPr>
      <w:proofErr w:type="spellStart"/>
      <w:proofErr w:type="gramStart"/>
      <w:r w:rsidRPr="000A3525">
        <w:rPr>
          <w:rFonts w:ascii="Courier New" w:eastAsiaTheme="minorEastAsia" w:hAnsi="Courier New" w:cs="Courier New"/>
          <w:sz w:val="16"/>
          <w:szCs w:val="16"/>
        </w:rPr>
        <w:t>set.seed</w:t>
      </w:r>
      <w:proofErr w:type="spellEnd"/>
      <w:proofErr w:type="gramEnd"/>
      <w:r w:rsidRPr="000A3525">
        <w:rPr>
          <w:rFonts w:ascii="Courier New" w:eastAsiaTheme="minorEastAsia" w:hAnsi="Courier New" w:cs="Courier New"/>
          <w:sz w:val="16"/>
          <w:szCs w:val="16"/>
        </w:rPr>
        <w:t>(1234)</w:t>
      </w:r>
    </w:p>
    <w:p w14:paraId="1DC90744"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tune_cost_svc_linear</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tune(</w:t>
      </w:r>
      <w:proofErr w:type="spellStart"/>
      <w:proofErr w:type="gramEnd"/>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 Purchase~., data=select(</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 -</w:t>
      </w:r>
      <w:proofErr w:type="spellStart"/>
      <w:r w:rsidRPr="000A3525">
        <w:rPr>
          <w:rFonts w:ascii="Courier New" w:eastAsiaTheme="minorEastAsia" w:hAnsi="Courier New" w:cs="Courier New"/>
          <w:sz w:val="16"/>
          <w:szCs w:val="16"/>
        </w:rPr>
        <w:t>svc_linear_p</w:t>
      </w:r>
      <w:proofErr w:type="spellEnd"/>
      <w:r w:rsidRPr="000A3525">
        <w:rPr>
          <w:rFonts w:ascii="Courier New" w:eastAsiaTheme="minorEastAsia" w:hAnsi="Courier New" w:cs="Courier New"/>
          <w:sz w:val="16"/>
          <w:szCs w:val="16"/>
        </w:rPr>
        <w:t>), kernel="linear", ranges=list(cost=seq(0.01,10,0.1)))</w:t>
      </w:r>
    </w:p>
    <w:p w14:paraId="44288E6D"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summary(</w:t>
      </w:r>
      <w:proofErr w:type="spellStart"/>
      <w:r w:rsidRPr="000A3525">
        <w:rPr>
          <w:rFonts w:ascii="Courier New" w:eastAsiaTheme="minorEastAsia" w:hAnsi="Courier New" w:cs="Courier New"/>
          <w:sz w:val="16"/>
          <w:szCs w:val="16"/>
        </w:rPr>
        <w:t>tune_cost_svc_linear</w:t>
      </w:r>
      <w:proofErr w:type="spellEnd"/>
      <w:r w:rsidRPr="000A3525">
        <w:rPr>
          <w:rFonts w:ascii="Courier New" w:eastAsiaTheme="minorEastAsia" w:hAnsi="Courier New" w:cs="Courier New"/>
          <w:sz w:val="16"/>
          <w:szCs w:val="16"/>
        </w:rPr>
        <w:t>)</w:t>
      </w:r>
    </w:p>
    <w:p w14:paraId="62ECB374" w14:textId="77777777" w:rsidR="000A3525" w:rsidRPr="000A3525" w:rsidRDefault="000A3525" w:rsidP="000A3525">
      <w:pPr>
        <w:contextualSpacing/>
        <w:jc w:val="left"/>
        <w:rPr>
          <w:rFonts w:ascii="Courier New" w:eastAsiaTheme="minorEastAsia" w:hAnsi="Courier New" w:cs="Courier New"/>
          <w:sz w:val="16"/>
          <w:szCs w:val="16"/>
        </w:rPr>
      </w:pPr>
    </w:p>
    <w:p w14:paraId="2DAD4A66"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6C0BFC0D"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 Part E ##</w:t>
      </w:r>
    </w:p>
    <w:p w14:paraId="22D16620"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5647A693"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svc_linear_tuned</w:t>
      </w:r>
      <w:proofErr w:type="spellEnd"/>
      <w:r w:rsidRPr="000A3525">
        <w:rPr>
          <w:rFonts w:ascii="Courier New" w:eastAsiaTheme="minorEastAsia" w:hAnsi="Courier New" w:cs="Courier New"/>
          <w:sz w:val="16"/>
          <w:szCs w:val="16"/>
        </w:rPr>
        <w:t xml:space="preserve"> &lt;- </w:t>
      </w:r>
      <w:proofErr w:type="spellStart"/>
      <w:proofErr w:type="gramStart"/>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w:t>
      </w:r>
      <w:proofErr w:type="gramEnd"/>
      <w:r w:rsidRPr="000A3525">
        <w:rPr>
          <w:rFonts w:ascii="Courier New" w:eastAsiaTheme="minorEastAsia" w:hAnsi="Courier New" w:cs="Courier New"/>
          <w:sz w:val="16"/>
          <w:szCs w:val="16"/>
        </w:rPr>
        <w:t>Purchase~., data=select(train_df,-</w:t>
      </w:r>
      <w:proofErr w:type="spellStart"/>
      <w:r w:rsidRPr="000A3525">
        <w:rPr>
          <w:rFonts w:ascii="Courier New" w:eastAsiaTheme="minorEastAsia" w:hAnsi="Courier New" w:cs="Courier New"/>
          <w:sz w:val="16"/>
          <w:szCs w:val="16"/>
        </w:rPr>
        <w:t>svc_linear_p</w:t>
      </w:r>
      <w:proofErr w:type="spellEnd"/>
      <w:r w:rsidRPr="000A3525">
        <w:rPr>
          <w:rFonts w:ascii="Courier New" w:eastAsiaTheme="minorEastAsia" w:hAnsi="Courier New" w:cs="Courier New"/>
          <w:sz w:val="16"/>
          <w:szCs w:val="16"/>
        </w:rPr>
        <w:t>), kernel="linear", cost=</w:t>
      </w:r>
      <w:proofErr w:type="spellStart"/>
      <w:r w:rsidRPr="000A3525">
        <w:rPr>
          <w:rFonts w:ascii="Courier New" w:eastAsiaTheme="minorEastAsia" w:hAnsi="Courier New" w:cs="Courier New"/>
          <w:sz w:val="16"/>
          <w:szCs w:val="16"/>
        </w:rPr>
        <w:t>tune_cost_svc_linear$best.parameters$cost</w:t>
      </w:r>
      <w:proofErr w:type="spellEnd"/>
      <w:r w:rsidRPr="000A3525">
        <w:rPr>
          <w:rFonts w:ascii="Courier New" w:eastAsiaTheme="minorEastAsia" w:hAnsi="Courier New" w:cs="Courier New"/>
          <w:sz w:val="16"/>
          <w:szCs w:val="16"/>
        </w:rPr>
        <w:t>)</w:t>
      </w:r>
    </w:p>
    <w:p w14:paraId="15CE4426"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train_df$svc_linear_tuned_p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svc_linear_tuned</w:t>
      </w:r>
      <w:proofErr w:type="spellEnd"/>
      <w:r w:rsidRPr="000A3525">
        <w:rPr>
          <w:rFonts w:ascii="Courier New" w:eastAsiaTheme="minorEastAsia" w:hAnsi="Courier New" w:cs="Courier New"/>
          <w:sz w:val="16"/>
          <w:szCs w:val="16"/>
        </w:rPr>
        <w:t>, select(train_df,-</w:t>
      </w:r>
      <w:proofErr w:type="spellStart"/>
      <w:r w:rsidRPr="000A3525">
        <w:rPr>
          <w:rFonts w:ascii="Courier New" w:eastAsiaTheme="minorEastAsia" w:hAnsi="Courier New" w:cs="Courier New"/>
          <w:sz w:val="16"/>
          <w:szCs w:val="16"/>
        </w:rPr>
        <w:t>svc_linear_p</w:t>
      </w:r>
      <w:proofErr w:type="spellEnd"/>
      <w:r w:rsidRPr="000A3525">
        <w:rPr>
          <w:rFonts w:ascii="Courier New" w:eastAsiaTheme="minorEastAsia" w:hAnsi="Courier New" w:cs="Courier New"/>
          <w:sz w:val="16"/>
          <w:szCs w:val="16"/>
        </w:rPr>
        <w:t>))</w:t>
      </w:r>
    </w:p>
    <w:p w14:paraId="25192B1E"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train_df$Purchase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train_df$svc_linear_tuned_p</w:t>
      </w:r>
      <w:proofErr w:type="spellEnd"/>
      <w:r w:rsidRPr="000A3525">
        <w:rPr>
          <w:rFonts w:ascii="Courier New" w:eastAsiaTheme="minorEastAsia" w:hAnsi="Courier New" w:cs="Courier New"/>
          <w:sz w:val="16"/>
          <w:szCs w:val="16"/>
        </w:rPr>
        <w:t>)</w:t>
      </w:r>
    </w:p>
    <w:p w14:paraId="5197D20C" w14:textId="77777777" w:rsidR="000A3525" w:rsidRPr="000A3525" w:rsidRDefault="000A3525" w:rsidP="000A3525">
      <w:pPr>
        <w:contextualSpacing/>
        <w:jc w:val="left"/>
        <w:rPr>
          <w:rFonts w:ascii="Courier New" w:eastAsiaTheme="minorEastAsia" w:hAnsi="Courier New" w:cs="Courier New"/>
          <w:sz w:val="16"/>
          <w:szCs w:val="16"/>
        </w:rPr>
      </w:pPr>
    </w:p>
    <w:p w14:paraId="48620062"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test_df$svc_linear_tuned_p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svc_linear_tuned</w:t>
      </w:r>
      <w:proofErr w:type="spellEnd"/>
      <w:r w:rsidRPr="000A3525">
        <w:rPr>
          <w:rFonts w:ascii="Courier New" w:eastAsiaTheme="minorEastAsia" w:hAnsi="Courier New" w:cs="Courier New"/>
          <w:sz w:val="16"/>
          <w:szCs w:val="16"/>
        </w:rPr>
        <w:t>, select(test_df,-</w:t>
      </w:r>
      <w:proofErr w:type="spellStart"/>
      <w:r w:rsidRPr="000A3525">
        <w:rPr>
          <w:rFonts w:ascii="Courier New" w:eastAsiaTheme="minorEastAsia" w:hAnsi="Courier New" w:cs="Courier New"/>
          <w:sz w:val="16"/>
          <w:szCs w:val="16"/>
        </w:rPr>
        <w:t>svc_linear_p</w:t>
      </w:r>
      <w:proofErr w:type="spellEnd"/>
      <w:r w:rsidRPr="000A3525">
        <w:rPr>
          <w:rFonts w:ascii="Courier New" w:eastAsiaTheme="minorEastAsia" w:hAnsi="Courier New" w:cs="Courier New"/>
          <w:sz w:val="16"/>
          <w:szCs w:val="16"/>
        </w:rPr>
        <w:t>))</w:t>
      </w:r>
    </w:p>
    <w:p w14:paraId="72B58A43"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test_df$Purchase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test_df$svc_linear_tuned_p</w:t>
      </w:r>
      <w:proofErr w:type="spellEnd"/>
      <w:r w:rsidRPr="000A3525">
        <w:rPr>
          <w:rFonts w:ascii="Courier New" w:eastAsiaTheme="minorEastAsia" w:hAnsi="Courier New" w:cs="Courier New"/>
          <w:sz w:val="16"/>
          <w:szCs w:val="16"/>
        </w:rPr>
        <w:t>)</w:t>
      </w:r>
    </w:p>
    <w:p w14:paraId="3986244D" w14:textId="4D364F88" w:rsidR="000A3525" w:rsidRDefault="000A3525" w:rsidP="000A3525">
      <w:pPr>
        <w:contextualSpacing/>
        <w:jc w:val="left"/>
        <w:rPr>
          <w:rFonts w:ascii="Courier New" w:eastAsiaTheme="minorEastAsia" w:hAnsi="Courier New" w:cs="Courier New"/>
          <w:sz w:val="16"/>
          <w:szCs w:val="16"/>
        </w:rPr>
      </w:pPr>
    </w:p>
    <w:p w14:paraId="3795F750" w14:textId="77777777" w:rsidR="000A3525" w:rsidRPr="000A3525" w:rsidRDefault="000A3525" w:rsidP="000A3525">
      <w:pPr>
        <w:contextualSpacing/>
        <w:jc w:val="left"/>
        <w:rPr>
          <w:rFonts w:ascii="Courier New" w:eastAsiaTheme="minorEastAsia" w:hAnsi="Courier New" w:cs="Courier New"/>
          <w:sz w:val="16"/>
          <w:szCs w:val="16"/>
        </w:rPr>
      </w:pPr>
    </w:p>
    <w:p w14:paraId="6A2B7077"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lastRenderedPageBreak/>
        <w:t>############</w:t>
      </w:r>
    </w:p>
    <w:p w14:paraId="1F8684E9"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 Part F ##</w:t>
      </w:r>
    </w:p>
    <w:p w14:paraId="06A5A5E8"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1BDA5ECB" w14:textId="77777777" w:rsidR="000A3525" w:rsidRPr="000A3525" w:rsidRDefault="000A3525" w:rsidP="000A3525">
      <w:pPr>
        <w:contextualSpacing/>
        <w:jc w:val="left"/>
        <w:rPr>
          <w:rFonts w:ascii="Courier New" w:eastAsiaTheme="minorEastAsia" w:hAnsi="Courier New" w:cs="Courier New"/>
          <w:sz w:val="16"/>
          <w:szCs w:val="16"/>
        </w:rPr>
      </w:pPr>
      <w:proofErr w:type="spellStart"/>
      <w:proofErr w:type="gramStart"/>
      <w:r w:rsidRPr="000A3525">
        <w:rPr>
          <w:rFonts w:ascii="Courier New" w:eastAsiaTheme="minorEastAsia" w:hAnsi="Courier New" w:cs="Courier New"/>
          <w:sz w:val="16"/>
          <w:szCs w:val="16"/>
        </w:rPr>
        <w:t>set.seed</w:t>
      </w:r>
      <w:proofErr w:type="spellEnd"/>
      <w:proofErr w:type="gramEnd"/>
      <w:r w:rsidRPr="000A3525">
        <w:rPr>
          <w:rFonts w:ascii="Courier New" w:eastAsiaTheme="minorEastAsia" w:hAnsi="Courier New" w:cs="Courier New"/>
          <w:sz w:val="16"/>
          <w:szCs w:val="16"/>
        </w:rPr>
        <w:t>(1)</w:t>
      </w:r>
    </w:p>
    <w:p w14:paraId="23735D5A"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svm_radial</w:t>
      </w:r>
      <w:proofErr w:type="spellEnd"/>
      <w:r w:rsidRPr="000A3525">
        <w:rPr>
          <w:rFonts w:ascii="Courier New" w:eastAsiaTheme="minorEastAsia" w:hAnsi="Courier New" w:cs="Courier New"/>
          <w:sz w:val="16"/>
          <w:szCs w:val="16"/>
        </w:rPr>
        <w:t xml:space="preserve"> &lt;- </w:t>
      </w:r>
      <w:proofErr w:type="spellStart"/>
      <w:proofErr w:type="gramStart"/>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w:t>
      </w:r>
      <w:proofErr w:type="gramEnd"/>
      <w:r w:rsidRPr="000A3525">
        <w:rPr>
          <w:rFonts w:ascii="Courier New" w:eastAsiaTheme="minorEastAsia" w:hAnsi="Courier New" w:cs="Courier New"/>
          <w:sz w:val="16"/>
          <w:szCs w:val="16"/>
        </w:rPr>
        <w:t>Purchase~., data=</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 kernel="radial", cost=0.01)</w:t>
      </w:r>
    </w:p>
    <w:p w14:paraId="1BD103BD"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summary(</w:t>
      </w:r>
      <w:proofErr w:type="spellStart"/>
      <w:r w:rsidRPr="000A3525">
        <w:rPr>
          <w:rFonts w:ascii="Courier New" w:eastAsiaTheme="minorEastAsia" w:hAnsi="Courier New" w:cs="Courier New"/>
          <w:sz w:val="16"/>
          <w:szCs w:val="16"/>
        </w:rPr>
        <w:t>svm_radial</w:t>
      </w:r>
      <w:proofErr w:type="spellEnd"/>
      <w:r w:rsidRPr="000A3525">
        <w:rPr>
          <w:rFonts w:ascii="Courier New" w:eastAsiaTheme="minorEastAsia" w:hAnsi="Courier New" w:cs="Courier New"/>
          <w:sz w:val="16"/>
          <w:szCs w:val="16"/>
        </w:rPr>
        <w:t>)</w:t>
      </w:r>
    </w:p>
    <w:p w14:paraId="3C892C6C" w14:textId="77777777" w:rsidR="000A3525" w:rsidRPr="000A3525" w:rsidRDefault="000A3525" w:rsidP="000A3525">
      <w:pPr>
        <w:contextualSpacing/>
        <w:jc w:val="left"/>
        <w:rPr>
          <w:rFonts w:ascii="Courier New" w:eastAsiaTheme="minorEastAsia" w:hAnsi="Courier New" w:cs="Courier New"/>
          <w:sz w:val="16"/>
          <w:szCs w:val="16"/>
        </w:rPr>
      </w:pPr>
    </w:p>
    <w:p w14:paraId="7579FF00"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train_df$svm_radial_p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svm_radial</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w:t>
      </w:r>
    </w:p>
    <w:p w14:paraId="6438A60C"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train_df$Purchase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train_df$svm_radial_p</w:t>
      </w:r>
      <w:proofErr w:type="spellEnd"/>
      <w:r w:rsidRPr="000A3525">
        <w:rPr>
          <w:rFonts w:ascii="Courier New" w:eastAsiaTheme="minorEastAsia" w:hAnsi="Courier New" w:cs="Courier New"/>
          <w:sz w:val="16"/>
          <w:szCs w:val="16"/>
        </w:rPr>
        <w:t>)</w:t>
      </w:r>
    </w:p>
    <w:p w14:paraId="6C470EB8" w14:textId="77777777" w:rsidR="000A3525" w:rsidRPr="000A3525" w:rsidRDefault="000A3525" w:rsidP="000A3525">
      <w:pPr>
        <w:contextualSpacing/>
        <w:jc w:val="left"/>
        <w:rPr>
          <w:rFonts w:ascii="Courier New" w:eastAsiaTheme="minorEastAsia" w:hAnsi="Courier New" w:cs="Courier New"/>
          <w:sz w:val="16"/>
          <w:szCs w:val="16"/>
        </w:rPr>
      </w:pPr>
    </w:p>
    <w:p w14:paraId="7D0CAC6A"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test_df$svm_radial_p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svm_radial</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w:t>
      </w:r>
      <w:proofErr w:type="spellEnd"/>
      <w:r w:rsidRPr="000A3525">
        <w:rPr>
          <w:rFonts w:ascii="Courier New" w:eastAsiaTheme="minorEastAsia" w:hAnsi="Courier New" w:cs="Courier New"/>
          <w:sz w:val="16"/>
          <w:szCs w:val="16"/>
        </w:rPr>
        <w:t>)</w:t>
      </w:r>
    </w:p>
    <w:p w14:paraId="6A3F5D36"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test_df$Purchase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test_df$svm_radial_p</w:t>
      </w:r>
      <w:proofErr w:type="spellEnd"/>
      <w:r w:rsidRPr="000A3525">
        <w:rPr>
          <w:rFonts w:ascii="Courier New" w:eastAsiaTheme="minorEastAsia" w:hAnsi="Courier New" w:cs="Courier New"/>
          <w:sz w:val="16"/>
          <w:szCs w:val="16"/>
        </w:rPr>
        <w:t>)</w:t>
      </w:r>
    </w:p>
    <w:p w14:paraId="1BE7C074" w14:textId="77777777" w:rsidR="000A3525" w:rsidRPr="000A3525" w:rsidRDefault="000A3525" w:rsidP="000A3525">
      <w:pPr>
        <w:contextualSpacing/>
        <w:jc w:val="left"/>
        <w:rPr>
          <w:rFonts w:ascii="Courier New" w:eastAsiaTheme="minorEastAsia" w:hAnsi="Courier New" w:cs="Courier New"/>
          <w:sz w:val="16"/>
          <w:szCs w:val="16"/>
        </w:rPr>
      </w:pPr>
    </w:p>
    <w:p w14:paraId="24CEE1D5" w14:textId="77777777" w:rsidR="000A3525" w:rsidRPr="000A3525" w:rsidRDefault="000A3525" w:rsidP="000A3525">
      <w:pPr>
        <w:contextualSpacing/>
        <w:jc w:val="left"/>
        <w:rPr>
          <w:rFonts w:ascii="Courier New" w:eastAsiaTheme="minorEastAsia" w:hAnsi="Courier New" w:cs="Courier New"/>
          <w:sz w:val="16"/>
          <w:szCs w:val="16"/>
        </w:rPr>
      </w:pPr>
      <w:proofErr w:type="spellStart"/>
      <w:proofErr w:type="gramStart"/>
      <w:r w:rsidRPr="000A3525">
        <w:rPr>
          <w:rFonts w:ascii="Courier New" w:eastAsiaTheme="minorEastAsia" w:hAnsi="Courier New" w:cs="Courier New"/>
          <w:sz w:val="16"/>
          <w:szCs w:val="16"/>
        </w:rPr>
        <w:t>set.seed</w:t>
      </w:r>
      <w:proofErr w:type="spellEnd"/>
      <w:proofErr w:type="gramEnd"/>
      <w:r w:rsidRPr="000A3525">
        <w:rPr>
          <w:rFonts w:ascii="Courier New" w:eastAsiaTheme="minorEastAsia" w:hAnsi="Courier New" w:cs="Courier New"/>
          <w:sz w:val="16"/>
          <w:szCs w:val="16"/>
        </w:rPr>
        <w:t>(1234)</w:t>
      </w:r>
    </w:p>
    <w:p w14:paraId="2FBA6AFE"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tune_cost_svm_radial</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tune(</w:t>
      </w:r>
      <w:proofErr w:type="spellStart"/>
      <w:proofErr w:type="gramEnd"/>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 Purchase~., data=select(</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 -</w:t>
      </w:r>
      <w:proofErr w:type="spellStart"/>
      <w:r w:rsidRPr="000A3525">
        <w:rPr>
          <w:rFonts w:ascii="Courier New" w:eastAsiaTheme="minorEastAsia" w:hAnsi="Courier New" w:cs="Courier New"/>
          <w:sz w:val="16"/>
          <w:szCs w:val="16"/>
        </w:rPr>
        <w:t>svm_radial_p</w:t>
      </w:r>
      <w:proofErr w:type="spellEnd"/>
      <w:r w:rsidRPr="000A3525">
        <w:rPr>
          <w:rFonts w:ascii="Courier New" w:eastAsiaTheme="minorEastAsia" w:hAnsi="Courier New" w:cs="Courier New"/>
          <w:sz w:val="16"/>
          <w:szCs w:val="16"/>
        </w:rPr>
        <w:t>), kernel="radial", ranges=list(cost=seq(0.01,10,0.1)))</w:t>
      </w:r>
    </w:p>
    <w:p w14:paraId="1DA7581C"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summary(</w:t>
      </w:r>
      <w:proofErr w:type="spellStart"/>
      <w:r w:rsidRPr="000A3525">
        <w:rPr>
          <w:rFonts w:ascii="Courier New" w:eastAsiaTheme="minorEastAsia" w:hAnsi="Courier New" w:cs="Courier New"/>
          <w:sz w:val="16"/>
          <w:szCs w:val="16"/>
        </w:rPr>
        <w:t>tune_cost_svm_radial</w:t>
      </w:r>
      <w:proofErr w:type="spellEnd"/>
      <w:r w:rsidRPr="000A3525">
        <w:rPr>
          <w:rFonts w:ascii="Courier New" w:eastAsiaTheme="minorEastAsia" w:hAnsi="Courier New" w:cs="Courier New"/>
          <w:sz w:val="16"/>
          <w:szCs w:val="16"/>
        </w:rPr>
        <w:t>)</w:t>
      </w:r>
    </w:p>
    <w:p w14:paraId="37EBE8BD" w14:textId="77777777" w:rsidR="000A3525" w:rsidRPr="000A3525" w:rsidRDefault="000A3525" w:rsidP="000A3525">
      <w:pPr>
        <w:contextualSpacing/>
        <w:jc w:val="left"/>
        <w:rPr>
          <w:rFonts w:ascii="Courier New" w:eastAsiaTheme="minorEastAsia" w:hAnsi="Courier New" w:cs="Courier New"/>
          <w:sz w:val="16"/>
          <w:szCs w:val="16"/>
        </w:rPr>
      </w:pPr>
    </w:p>
    <w:p w14:paraId="704C67D5"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svm_kernel_tuned</w:t>
      </w:r>
      <w:proofErr w:type="spellEnd"/>
      <w:r w:rsidRPr="000A3525">
        <w:rPr>
          <w:rFonts w:ascii="Courier New" w:eastAsiaTheme="minorEastAsia" w:hAnsi="Courier New" w:cs="Courier New"/>
          <w:sz w:val="16"/>
          <w:szCs w:val="16"/>
        </w:rPr>
        <w:t xml:space="preserve"> &lt;- </w:t>
      </w:r>
      <w:proofErr w:type="spellStart"/>
      <w:proofErr w:type="gramStart"/>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w:t>
      </w:r>
      <w:proofErr w:type="gramEnd"/>
      <w:r w:rsidRPr="000A3525">
        <w:rPr>
          <w:rFonts w:ascii="Courier New" w:eastAsiaTheme="minorEastAsia" w:hAnsi="Courier New" w:cs="Courier New"/>
          <w:sz w:val="16"/>
          <w:szCs w:val="16"/>
        </w:rPr>
        <w:t>Purchase~., data=select(train_df,-</w:t>
      </w:r>
      <w:proofErr w:type="spellStart"/>
      <w:r w:rsidRPr="000A3525">
        <w:rPr>
          <w:rFonts w:ascii="Courier New" w:eastAsiaTheme="minorEastAsia" w:hAnsi="Courier New" w:cs="Courier New"/>
          <w:sz w:val="16"/>
          <w:szCs w:val="16"/>
        </w:rPr>
        <w:t>svm_radial_p</w:t>
      </w:r>
      <w:proofErr w:type="spellEnd"/>
      <w:r w:rsidRPr="000A3525">
        <w:rPr>
          <w:rFonts w:ascii="Courier New" w:eastAsiaTheme="minorEastAsia" w:hAnsi="Courier New" w:cs="Courier New"/>
          <w:sz w:val="16"/>
          <w:szCs w:val="16"/>
        </w:rPr>
        <w:t>), kernel="radial", cost=</w:t>
      </w:r>
      <w:proofErr w:type="spellStart"/>
      <w:r w:rsidRPr="000A3525">
        <w:rPr>
          <w:rFonts w:ascii="Courier New" w:eastAsiaTheme="minorEastAsia" w:hAnsi="Courier New" w:cs="Courier New"/>
          <w:sz w:val="16"/>
          <w:szCs w:val="16"/>
        </w:rPr>
        <w:t>tune_cost_svm_radial$best.parameters$cost</w:t>
      </w:r>
      <w:proofErr w:type="spellEnd"/>
      <w:r w:rsidRPr="000A3525">
        <w:rPr>
          <w:rFonts w:ascii="Courier New" w:eastAsiaTheme="minorEastAsia" w:hAnsi="Courier New" w:cs="Courier New"/>
          <w:sz w:val="16"/>
          <w:szCs w:val="16"/>
        </w:rPr>
        <w:t>)</w:t>
      </w:r>
    </w:p>
    <w:p w14:paraId="3E385A07"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train_df$svm_kernel_tuned_p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svm_kernel_tuned</w:t>
      </w:r>
      <w:proofErr w:type="spellEnd"/>
      <w:r w:rsidRPr="000A3525">
        <w:rPr>
          <w:rFonts w:ascii="Courier New" w:eastAsiaTheme="minorEastAsia" w:hAnsi="Courier New" w:cs="Courier New"/>
          <w:sz w:val="16"/>
          <w:szCs w:val="16"/>
        </w:rPr>
        <w:t>, select(train_df,-</w:t>
      </w:r>
      <w:proofErr w:type="spellStart"/>
      <w:r w:rsidRPr="000A3525">
        <w:rPr>
          <w:rFonts w:ascii="Courier New" w:eastAsiaTheme="minorEastAsia" w:hAnsi="Courier New" w:cs="Courier New"/>
          <w:sz w:val="16"/>
          <w:szCs w:val="16"/>
        </w:rPr>
        <w:t>svm_radial_p</w:t>
      </w:r>
      <w:proofErr w:type="spellEnd"/>
      <w:r w:rsidRPr="000A3525">
        <w:rPr>
          <w:rFonts w:ascii="Courier New" w:eastAsiaTheme="minorEastAsia" w:hAnsi="Courier New" w:cs="Courier New"/>
          <w:sz w:val="16"/>
          <w:szCs w:val="16"/>
        </w:rPr>
        <w:t>))</w:t>
      </w:r>
    </w:p>
    <w:p w14:paraId="12E29DEE"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train_df$Purchase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train_df$svm_kernel_tuned_p</w:t>
      </w:r>
      <w:proofErr w:type="spellEnd"/>
      <w:r w:rsidRPr="000A3525">
        <w:rPr>
          <w:rFonts w:ascii="Courier New" w:eastAsiaTheme="minorEastAsia" w:hAnsi="Courier New" w:cs="Courier New"/>
          <w:sz w:val="16"/>
          <w:szCs w:val="16"/>
        </w:rPr>
        <w:t>)</w:t>
      </w:r>
    </w:p>
    <w:p w14:paraId="1AD16FB5" w14:textId="77777777" w:rsidR="000A3525" w:rsidRPr="000A3525" w:rsidRDefault="000A3525" w:rsidP="000A3525">
      <w:pPr>
        <w:contextualSpacing/>
        <w:jc w:val="left"/>
        <w:rPr>
          <w:rFonts w:ascii="Courier New" w:eastAsiaTheme="minorEastAsia" w:hAnsi="Courier New" w:cs="Courier New"/>
          <w:sz w:val="16"/>
          <w:szCs w:val="16"/>
        </w:rPr>
      </w:pPr>
    </w:p>
    <w:p w14:paraId="6FB727BA"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test_df$svm_kernel_tuned_p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svm_kernel_tuned</w:t>
      </w:r>
      <w:proofErr w:type="spellEnd"/>
      <w:r w:rsidRPr="000A3525">
        <w:rPr>
          <w:rFonts w:ascii="Courier New" w:eastAsiaTheme="minorEastAsia" w:hAnsi="Courier New" w:cs="Courier New"/>
          <w:sz w:val="16"/>
          <w:szCs w:val="16"/>
        </w:rPr>
        <w:t>, select(test_df,-</w:t>
      </w:r>
      <w:proofErr w:type="spellStart"/>
      <w:r w:rsidRPr="000A3525">
        <w:rPr>
          <w:rFonts w:ascii="Courier New" w:eastAsiaTheme="minorEastAsia" w:hAnsi="Courier New" w:cs="Courier New"/>
          <w:sz w:val="16"/>
          <w:szCs w:val="16"/>
        </w:rPr>
        <w:t>svm_radial_p</w:t>
      </w:r>
      <w:proofErr w:type="spellEnd"/>
      <w:r w:rsidRPr="000A3525">
        <w:rPr>
          <w:rFonts w:ascii="Courier New" w:eastAsiaTheme="minorEastAsia" w:hAnsi="Courier New" w:cs="Courier New"/>
          <w:sz w:val="16"/>
          <w:szCs w:val="16"/>
        </w:rPr>
        <w:t>))</w:t>
      </w:r>
    </w:p>
    <w:p w14:paraId="607BF484"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test_df$Purchase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test_df$svm_kernel_tuned_p</w:t>
      </w:r>
      <w:proofErr w:type="spellEnd"/>
      <w:r w:rsidRPr="000A3525">
        <w:rPr>
          <w:rFonts w:ascii="Courier New" w:eastAsiaTheme="minorEastAsia" w:hAnsi="Courier New" w:cs="Courier New"/>
          <w:sz w:val="16"/>
          <w:szCs w:val="16"/>
        </w:rPr>
        <w:t>)</w:t>
      </w:r>
    </w:p>
    <w:p w14:paraId="0E60662A" w14:textId="77777777" w:rsidR="000A3525" w:rsidRPr="000A3525" w:rsidRDefault="000A3525" w:rsidP="000A3525">
      <w:pPr>
        <w:contextualSpacing/>
        <w:jc w:val="left"/>
        <w:rPr>
          <w:rFonts w:ascii="Courier New" w:eastAsiaTheme="minorEastAsia" w:hAnsi="Courier New" w:cs="Courier New"/>
          <w:sz w:val="16"/>
          <w:szCs w:val="16"/>
        </w:rPr>
      </w:pPr>
    </w:p>
    <w:p w14:paraId="233C168D"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5339E907"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 Part G ##</w:t>
      </w:r>
    </w:p>
    <w:p w14:paraId="6FAD8828"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w:t>
      </w:r>
    </w:p>
    <w:p w14:paraId="6F4D65D5" w14:textId="77777777" w:rsidR="000A3525" w:rsidRPr="000A3525" w:rsidRDefault="000A3525" w:rsidP="000A3525">
      <w:pPr>
        <w:contextualSpacing/>
        <w:jc w:val="left"/>
        <w:rPr>
          <w:rFonts w:ascii="Courier New" w:eastAsiaTheme="minorEastAsia" w:hAnsi="Courier New" w:cs="Courier New"/>
          <w:sz w:val="16"/>
          <w:szCs w:val="16"/>
        </w:rPr>
      </w:pPr>
      <w:proofErr w:type="spellStart"/>
      <w:proofErr w:type="gramStart"/>
      <w:r w:rsidRPr="000A3525">
        <w:rPr>
          <w:rFonts w:ascii="Courier New" w:eastAsiaTheme="minorEastAsia" w:hAnsi="Courier New" w:cs="Courier New"/>
          <w:sz w:val="16"/>
          <w:szCs w:val="16"/>
        </w:rPr>
        <w:t>set.seed</w:t>
      </w:r>
      <w:proofErr w:type="spellEnd"/>
      <w:proofErr w:type="gramEnd"/>
      <w:r w:rsidRPr="000A3525">
        <w:rPr>
          <w:rFonts w:ascii="Courier New" w:eastAsiaTheme="minorEastAsia" w:hAnsi="Courier New" w:cs="Courier New"/>
          <w:sz w:val="16"/>
          <w:szCs w:val="16"/>
        </w:rPr>
        <w:t>(1)</w:t>
      </w:r>
    </w:p>
    <w:p w14:paraId="07488D99"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svm_poly</w:t>
      </w:r>
      <w:proofErr w:type="spellEnd"/>
      <w:r w:rsidRPr="000A3525">
        <w:rPr>
          <w:rFonts w:ascii="Courier New" w:eastAsiaTheme="minorEastAsia" w:hAnsi="Courier New" w:cs="Courier New"/>
          <w:sz w:val="16"/>
          <w:szCs w:val="16"/>
        </w:rPr>
        <w:t xml:space="preserve"> &lt;- </w:t>
      </w:r>
      <w:proofErr w:type="spellStart"/>
      <w:proofErr w:type="gramStart"/>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w:t>
      </w:r>
      <w:proofErr w:type="gramEnd"/>
      <w:r w:rsidRPr="000A3525">
        <w:rPr>
          <w:rFonts w:ascii="Courier New" w:eastAsiaTheme="minorEastAsia" w:hAnsi="Courier New" w:cs="Courier New"/>
          <w:sz w:val="16"/>
          <w:szCs w:val="16"/>
        </w:rPr>
        <w:t>Purchase~., data=</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 kernel="polynomial", degree=2, cost=0.01)</w:t>
      </w:r>
    </w:p>
    <w:p w14:paraId="056CEBBF"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summary(</w:t>
      </w:r>
      <w:proofErr w:type="spellStart"/>
      <w:r w:rsidRPr="000A3525">
        <w:rPr>
          <w:rFonts w:ascii="Courier New" w:eastAsiaTheme="minorEastAsia" w:hAnsi="Courier New" w:cs="Courier New"/>
          <w:sz w:val="16"/>
          <w:szCs w:val="16"/>
        </w:rPr>
        <w:t>svm_poly</w:t>
      </w:r>
      <w:proofErr w:type="spellEnd"/>
      <w:r w:rsidRPr="000A3525">
        <w:rPr>
          <w:rFonts w:ascii="Courier New" w:eastAsiaTheme="minorEastAsia" w:hAnsi="Courier New" w:cs="Courier New"/>
          <w:sz w:val="16"/>
          <w:szCs w:val="16"/>
        </w:rPr>
        <w:t>)</w:t>
      </w:r>
    </w:p>
    <w:p w14:paraId="3E9CA49A" w14:textId="77777777" w:rsidR="000A3525" w:rsidRPr="000A3525" w:rsidRDefault="000A3525" w:rsidP="000A3525">
      <w:pPr>
        <w:contextualSpacing/>
        <w:jc w:val="left"/>
        <w:rPr>
          <w:rFonts w:ascii="Courier New" w:eastAsiaTheme="minorEastAsia" w:hAnsi="Courier New" w:cs="Courier New"/>
          <w:sz w:val="16"/>
          <w:szCs w:val="16"/>
        </w:rPr>
      </w:pPr>
    </w:p>
    <w:p w14:paraId="1A6373DA"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train_df$svm_poly_p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svm_poly</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w:t>
      </w:r>
    </w:p>
    <w:p w14:paraId="746025BE"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train_df$Purchase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train_df$svm_poly_p</w:t>
      </w:r>
      <w:proofErr w:type="spellEnd"/>
      <w:r w:rsidRPr="000A3525">
        <w:rPr>
          <w:rFonts w:ascii="Courier New" w:eastAsiaTheme="minorEastAsia" w:hAnsi="Courier New" w:cs="Courier New"/>
          <w:sz w:val="16"/>
          <w:szCs w:val="16"/>
        </w:rPr>
        <w:t>)</w:t>
      </w:r>
    </w:p>
    <w:p w14:paraId="2794E907" w14:textId="77777777" w:rsidR="000A3525" w:rsidRPr="000A3525" w:rsidRDefault="000A3525" w:rsidP="000A3525">
      <w:pPr>
        <w:contextualSpacing/>
        <w:jc w:val="left"/>
        <w:rPr>
          <w:rFonts w:ascii="Courier New" w:eastAsiaTheme="minorEastAsia" w:hAnsi="Courier New" w:cs="Courier New"/>
          <w:sz w:val="16"/>
          <w:szCs w:val="16"/>
        </w:rPr>
      </w:pPr>
    </w:p>
    <w:p w14:paraId="16BC86E4"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test_df$svm_poly_p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svm_poly</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w:t>
      </w:r>
      <w:proofErr w:type="spellEnd"/>
      <w:r w:rsidRPr="000A3525">
        <w:rPr>
          <w:rFonts w:ascii="Courier New" w:eastAsiaTheme="minorEastAsia" w:hAnsi="Courier New" w:cs="Courier New"/>
          <w:sz w:val="16"/>
          <w:szCs w:val="16"/>
        </w:rPr>
        <w:t>)</w:t>
      </w:r>
    </w:p>
    <w:p w14:paraId="598F8808"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test_df$Purchase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test_df$svm_poly_p</w:t>
      </w:r>
      <w:proofErr w:type="spellEnd"/>
      <w:r w:rsidRPr="000A3525">
        <w:rPr>
          <w:rFonts w:ascii="Courier New" w:eastAsiaTheme="minorEastAsia" w:hAnsi="Courier New" w:cs="Courier New"/>
          <w:sz w:val="16"/>
          <w:szCs w:val="16"/>
        </w:rPr>
        <w:t>)</w:t>
      </w:r>
    </w:p>
    <w:p w14:paraId="72628560" w14:textId="77777777" w:rsidR="000A3525" w:rsidRPr="000A3525" w:rsidRDefault="000A3525" w:rsidP="000A3525">
      <w:pPr>
        <w:contextualSpacing/>
        <w:jc w:val="left"/>
        <w:rPr>
          <w:rFonts w:ascii="Courier New" w:eastAsiaTheme="minorEastAsia" w:hAnsi="Courier New" w:cs="Courier New"/>
          <w:sz w:val="16"/>
          <w:szCs w:val="16"/>
        </w:rPr>
      </w:pPr>
    </w:p>
    <w:p w14:paraId="48A3B859" w14:textId="77777777" w:rsidR="000A3525" w:rsidRPr="000A3525" w:rsidRDefault="000A3525" w:rsidP="000A3525">
      <w:pPr>
        <w:contextualSpacing/>
        <w:jc w:val="left"/>
        <w:rPr>
          <w:rFonts w:ascii="Courier New" w:eastAsiaTheme="minorEastAsia" w:hAnsi="Courier New" w:cs="Courier New"/>
          <w:sz w:val="16"/>
          <w:szCs w:val="16"/>
        </w:rPr>
      </w:pPr>
      <w:proofErr w:type="spellStart"/>
      <w:proofErr w:type="gramStart"/>
      <w:r w:rsidRPr="000A3525">
        <w:rPr>
          <w:rFonts w:ascii="Courier New" w:eastAsiaTheme="minorEastAsia" w:hAnsi="Courier New" w:cs="Courier New"/>
          <w:sz w:val="16"/>
          <w:szCs w:val="16"/>
        </w:rPr>
        <w:t>set.seed</w:t>
      </w:r>
      <w:proofErr w:type="spellEnd"/>
      <w:proofErr w:type="gramEnd"/>
      <w:r w:rsidRPr="000A3525">
        <w:rPr>
          <w:rFonts w:ascii="Courier New" w:eastAsiaTheme="minorEastAsia" w:hAnsi="Courier New" w:cs="Courier New"/>
          <w:sz w:val="16"/>
          <w:szCs w:val="16"/>
        </w:rPr>
        <w:t>(1234)</w:t>
      </w:r>
    </w:p>
    <w:p w14:paraId="4BE40D91"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tune_cost_svm_poly</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tune(</w:t>
      </w:r>
      <w:proofErr w:type="spellStart"/>
      <w:proofErr w:type="gramEnd"/>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 Purchase~., data=select(</w:t>
      </w:r>
      <w:proofErr w:type="spellStart"/>
      <w:r w:rsidRPr="000A3525">
        <w:rPr>
          <w:rFonts w:ascii="Courier New" w:eastAsiaTheme="minorEastAsia" w:hAnsi="Courier New" w:cs="Courier New"/>
          <w:sz w:val="16"/>
          <w:szCs w:val="16"/>
        </w:rPr>
        <w:t>train_df</w:t>
      </w:r>
      <w:proofErr w:type="spellEnd"/>
      <w:r w:rsidRPr="000A3525">
        <w:rPr>
          <w:rFonts w:ascii="Courier New" w:eastAsiaTheme="minorEastAsia" w:hAnsi="Courier New" w:cs="Courier New"/>
          <w:sz w:val="16"/>
          <w:szCs w:val="16"/>
        </w:rPr>
        <w:t>, -</w:t>
      </w:r>
      <w:proofErr w:type="spellStart"/>
      <w:r w:rsidRPr="000A3525">
        <w:rPr>
          <w:rFonts w:ascii="Courier New" w:eastAsiaTheme="minorEastAsia" w:hAnsi="Courier New" w:cs="Courier New"/>
          <w:sz w:val="16"/>
          <w:szCs w:val="16"/>
        </w:rPr>
        <w:t>svm_poly_p</w:t>
      </w:r>
      <w:proofErr w:type="spellEnd"/>
      <w:r w:rsidRPr="000A3525">
        <w:rPr>
          <w:rFonts w:ascii="Courier New" w:eastAsiaTheme="minorEastAsia" w:hAnsi="Courier New" w:cs="Courier New"/>
          <w:sz w:val="16"/>
          <w:szCs w:val="16"/>
        </w:rPr>
        <w:t>), kernel="polynomial", degree=2, ranges=list(cost=seq(0.01,10,0.1)))</w:t>
      </w:r>
    </w:p>
    <w:p w14:paraId="06E94859" w14:textId="77777777" w:rsidR="000A3525" w:rsidRPr="000A3525" w:rsidRDefault="000A3525" w:rsidP="000A3525">
      <w:pPr>
        <w:contextualSpacing/>
        <w:jc w:val="left"/>
        <w:rPr>
          <w:rFonts w:ascii="Courier New" w:eastAsiaTheme="minorEastAsia" w:hAnsi="Courier New" w:cs="Courier New"/>
          <w:sz w:val="16"/>
          <w:szCs w:val="16"/>
        </w:rPr>
      </w:pPr>
      <w:r w:rsidRPr="000A3525">
        <w:rPr>
          <w:rFonts w:ascii="Courier New" w:eastAsiaTheme="minorEastAsia" w:hAnsi="Courier New" w:cs="Courier New"/>
          <w:sz w:val="16"/>
          <w:szCs w:val="16"/>
        </w:rPr>
        <w:t>summary(</w:t>
      </w:r>
      <w:proofErr w:type="spellStart"/>
      <w:r w:rsidRPr="000A3525">
        <w:rPr>
          <w:rFonts w:ascii="Courier New" w:eastAsiaTheme="minorEastAsia" w:hAnsi="Courier New" w:cs="Courier New"/>
          <w:sz w:val="16"/>
          <w:szCs w:val="16"/>
        </w:rPr>
        <w:t>tune_cost_svm_poly</w:t>
      </w:r>
      <w:proofErr w:type="spellEnd"/>
      <w:r w:rsidRPr="000A3525">
        <w:rPr>
          <w:rFonts w:ascii="Courier New" w:eastAsiaTheme="minorEastAsia" w:hAnsi="Courier New" w:cs="Courier New"/>
          <w:sz w:val="16"/>
          <w:szCs w:val="16"/>
        </w:rPr>
        <w:t>)</w:t>
      </w:r>
    </w:p>
    <w:p w14:paraId="3E893B8D" w14:textId="77777777" w:rsidR="000A3525" w:rsidRPr="000A3525" w:rsidRDefault="000A3525" w:rsidP="000A3525">
      <w:pPr>
        <w:contextualSpacing/>
        <w:jc w:val="left"/>
        <w:rPr>
          <w:rFonts w:ascii="Courier New" w:eastAsiaTheme="minorEastAsia" w:hAnsi="Courier New" w:cs="Courier New"/>
          <w:sz w:val="16"/>
          <w:szCs w:val="16"/>
        </w:rPr>
      </w:pPr>
    </w:p>
    <w:p w14:paraId="31BE530F"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svm_poly_tuned</w:t>
      </w:r>
      <w:proofErr w:type="spellEnd"/>
      <w:r w:rsidRPr="000A3525">
        <w:rPr>
          <w:rFonts w:ascii="Courier New" w:eastAsiaTheme="minorEastAsia" w:hAnsi="Courier New" w:cs="Courier New"/>
          <w:sz w:val="16"/>
          <w:szCs w:val="16"/>
        </w:rPr>
        <w:t xml:space="preserve"> &lt;- </w:t>
      </w:r>
      <w:proofErr w:type="spellStart"/>
      <w:proofErr w:type="gramStart"/>
      <w:r w:rsidRPr="000A3525">
        <w:rPr>
          <w:rFonts w:ascii="Courier New" w:eastAsiaTheme="minorEastAsia" w:hAnsi="Courier New" w:cs="Courier New"/>
          <w:sz w:val="16"/>
          <w:szCs w:val="16"/>
        </w:rPr>
        <w:t>svm</w:t>
      </w:r>
      <w:proofErr w:type="spellEnd"/>
      <w:r w:rsidRPr="000A3525">
        <w:rPr>
          <w:rFonts w:ascii="Courier New" w:eastAsiaTheme="minorEastAsia" w:hAnsi="Courier New" w:cs="Courier New"/>
          <w:sz w:val="16"/>
          <w:szCs w:val="16"/>
        </w:rPr>
        <w:t>(</w:t>
      </w:r>
      <w:proofErr w:type="gramEnd"/>
      <w:r w:rsidRPr="000A3525">
        <w:rPr>
          <w:rFonts w:ascii="Courier New" w:eastAsiaTheme="minorEastAsia" w:hAnsi="Courier New" w:cs="Courier New"/>
          <w:sz w:val="16"/>
          <w:szCs w:val="16"/>
        </w:rPr>
        <w:t>Purchase~., data=select(train_df,-</w:t>
      </w:r>
      <w:proofErr w:type="spellStart"/>
      <w:r w:rsidRPr="000A3525">
        <w:rPr>
          <w:rFonts w:ascii="Courier New" w:eastAsiaTheme="minorEastAsia" w:hAnsi="Courier New" w:cs="Courier New"/>
          <w:sz w:val="16"/>
          <w:szCs w:val="16"/>
        </w:rPr>
        <w:t>svm_poly_p</w:t>
      </w:r>
      <w:proofErr w:type="spellEnd"/>
      <w:r w:rsidRPr="000A3525">
        <w:rPr>
          <w:rFonts w:ascii="Courier New" w:eastAsiaTheme="minorEastAsia" w:hAnsi="Courier New" w:cs="Courier New"/>
          <w:sz w:val="16"/>
          <w:szCs w:val="16"/>
        </w:rPr>
        <w:t>), kernel="polynomial", degree=2, cost=</w:t>
      </w:r>
      <w:proofErr w:type="spellStart"/>
      <w:r w:rsidRPr="000A3525">
        <w:rPr>
          <w:rFonts w:ascii="Courier New" w:eastAsiaTheme="minorEastAsia" w:hAnsi="Courier New" w:cs="Courier New"/>
          <w:sz w:val="16"/>
          <w:szCs w:val="16"/>
        </w:rPr>
        <w:t>tune_cost_svm_poly$best.parameters$cost</w:t>
      </w:r>
      <w:proofErr w:type="spellEnd"/>
      <w:r w:rsidRPr="000A3525">
        <w:rPr>
          <w:rFonts w:ascii="Courier New" w:eastAsiaTheme="minorEastAsia" w:hAnsi="Courier New" w:cs="Courier New"/>
          <w:sz w:val="16"/>
          <w:szCs w:val="16"/>
        </w:rPr>
        <w:t>)</w:t>
      </w:r>
    </w:p>
    <w:p w14:paraId="6D85412F"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train_df$svm_poly_tuned_p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svm_poly_tuned</w:t>
      </w:r>
      <w:proofErr w:type="spellEnd"/>
      <w:r w:rsidRPr="000A3525">
        <w:rPr>
          <w:rFonts w:ascii="Courier New" w:eastAsiaTheme="minorEastAsia" w:hAnsi="Courier New" w:cs="Courier New"/>
          <w:sz w:val="16"/>
          <w:szCs w:val="16"/>
        </w:rPr>
        <w:t>, select(train_df,-</w:t>
      </w:r>
      <w:proofErr w:type="spellStart"/>
      <w:r w:rsidRPr="000A3525">
        <w:rPr>
          <w:rFonts w:ascii="Courier New" w:eastAsiaTheme="minorEastAsia" w:hAnsi="Courier New" w:cs="Courier New"/>
          <w:sz w:val="16"/>
          <w:szCs w:val="16"/>
        </w:rPr>
        <w:t>svm_poly_p</w:t>
      </w:r>
      <w:proofErr w:type="spellEnd"/>
      <w:r w:rsidRPr="000A3525">
        <w:rPr>
          <w:rFonts w:ascii="Courier New" w:eastAsiaTheme="minorEastAsia" w:hAnsi="Courier New" w:cs="Courier New"/>
          <w:sz w:val="16"/>
          <w:szCs w:val="16"/>
        </w:rPr>
        <w:t>))</w:t>
      </w:r>
    </w:p>
    <w:p w14:paraId="2C22A701" w14:textId="77777777"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train_df$Purchase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train_df$svm_poly_tuned_p</w:t>
      </w:r>
      <w:proofErr w:type="spellEnd"/>
      <w:r w:rsidRPr="000A3525">
        <w:rPr>
          <w:rFonts w:ascii="Courier New" w:eastAsiaTheme="minorEastAsia" w:hAnsi="Courier New" w:cs="Courier New"/>
          <w:sz w:val="16"/>
          <w:szCs w:val="16"/>
        </w:rPr>
        <w:t>)</w:t>
      </w:r>
    </w:p>
    <w:p w14:paraId="486D9FD0" w14:textId="77777777" w:rsidR="000A3525" w:rsidRPr="000A3525" w:rsidRDefault="000A3525" w:rsidP="000A3525">
      <w:pPr>
        <w:contextualSpacing/>
        <w:jc w:val="left"/>
        <w:rPr>
          <w:rFonts w:ascii="Courier New" w:eastAsiaTheme="minorEastAsia" w:hAnsi="Courier New" w:cs="Courier New"/>
          <w:sz w:val="16"/>
          <w:szCs w:val="16"/>
        </w:rPr>
      </w:pPr>
    </w:p>
    <w:p w14:paraId="3098CF39" w14:textId="77777777" w:rsidR="000A3525" w:rsidRPr="000A3525" w:rsidRDefault="000A3525" w:rsidP="000A3525">
      <w:pPr>
        <w:contextualSpacing/>
        <w:jc w:val="left"/>
        <w:rPr>
          <w:rFonts w:ascii="Courier New" w:eastAsiaTheme="minorEastAsia" w:hAnsi="Courier New" w:cs="Courier New"/>
          <w:sz w:val="16"/>
          <w:szCs w:val="16"/>
        </w:rPr>
      </w:pPr>
      <w:proofErr w:type="spellStart"/>
      <w:r w:rsidRPr="000A3525">
        <w:rPr>
          <w:rFonts w:ascii="Courier New" w:eastAsiaTheme="minorEastAsia" w:hAnsi="Courier New" w:cs="Courier New"/>
          <w:sz w:val="16"/>
          <w:szCs w:val="16"/>
        </w:rPr>
        <w:t>test_df$svm_poly_tuned_p</w:t>
      </w:r>
      <w:proofErr w:type="spellEnd"/>
      <w:r w:rsidRPr="000A3525">
        <w:rPr>
          <w:rFonts w:ascii="Courier New" w:eastAsiaTheme="minorEastAsia" w:hAnsi="Courier New" w:cs="Courier New"/>
          <w:sz w:val="16"/>
          <w:szCs w:val="16"/>
        </w:rPr>
        <w:t xml:space="preserve"> &lt;- </w:t>
      </w:r>
      <w:proofErr w:type="gramStart"/>
      <w:r w:rsidRPr="000A3525">
        <w:rPr>
          <w:rFonts w:ascii="Courier New" w:eastAsiaTheme="minorEastAsia" w:hAnsi="Courier New" w:cs="Courier New"/>
          <w:sz w:val="16"/>
          <w:szCs w:val="16"/>
        </w:rPr>
        <w:t>predict(</w:t>
      </w:r>
      <w:proofErr w:type="spellStart"/>
      <w:proofErr w:type="gramEnd"/>
      <w:r w:rsidRPr="000A3525">
        <w:rPr>
          <w:rFonts w:ascii="Courier New" w:eastAsiaTheme="minorEastAsia" w:hAnsi="Courier New" w:cs="Courier New"/>
          <w:sz w:val="16"/>
          <w:szCs w:val="16"/>
        </w:rPr>
        <w:t>svm_poly_tuned</w:t>
      </w:r>
      <w:proofErr w:type="spellEnd"/>
      <w:r w:rsidRPr="000A3525">
        <w:rPr>
          <w:rFonts w:ascii="Courier New" w:eastAsiaTheme="minorEastAsia" w:hAnsi="Courier New" w:cs="Courier New"/>
          <w:sz w:val="16"/>
          <w:szCs w:val="16"/>
        </w:rPr>
        <w:t>, select(test_df,-</w:t>
      </w:r>
      <w:proofErr w:type="spellStart"/>
      <w:r w:rsidRPr="000A3525">
        <w:rPr>
          <w:rFonts w:ascii="Courier New" w:eastAsiaTheme="minorEastAsia" w:hAnsi="Courier New" w:cs="Courier New"/>
          <w:sz w:val="16"/>
          <w:szCs w:val="16"/>
        </w:rPr>
        <w:t>svm_poly_p</w:t>
      </w:r>
      <w:proofErr w:type="spellEnd"/>
      <w:r w:rsidRPr="000A3525">
        <w:rPr>
          <w:rFonts w:ascii="Courier New" w:eastAsiaTheme="minorEastAsia" w:hAnsi="Courier New" w:cs="Courier New"/>
          <w:sz w:val="16"/>
          <w:szCs w:val="16"/>
        </w:rPr>
        <w:t>))</w:t>
      </w:r>
    </w:p>
    <w:p w14:paraId="5D86829F" w14:textId="71527D52" w:rsidR="000A3525" w:rsidRPr="000A3525" w:rsidRDefault="000A3525" w:rsidP="000A3525">
      <w:pPr>
        <w:contextualSpacing/>
        <w:jc w:val="left"/>
        <w:rPr>
          <w:rFonts w:ascii="Courier New" w:eastAsiaTheme="minorEastAsia" w:hAnsi="Courier New" w:cs="Courier New"/>
          <w:sz w:val="16"/>
          <w:szCs w:val="16"/>
        </w:rPr>
      </w:pPr>
      <w:proofErr w:type="gramStart"/>
      <w:r w:rsidRPr="000A3525">
        <w:rPr>
          <w:rFonts w:ascii="Courier New" w:eastAsiaTheme="minorEastAsia" w:hAnsi="Courier New" w:cs="Courier New"/>
          <w:sz w:val="16"/>
          <w:szCs w:val="16"/>
        </w:rPr>
        <w:t>table(</w:t>
      </w:r>
      <w:proofErr w:type="spellStart"/>
      <w:proofErr w:type="gramEnd"/>
      <w:r w:rsidRPr="000A3525">
        <w:rPr>
          <w:rFonts w:ascii="Courier New" w:eastAsiaTheme="minorEastAsia" w:hAnsi="Courier New" w:cs="Courier New"/>
          <w:sz w:val="16"/>
          <w:szCs w:val="16"/>
        </w:rPr>
        <w:t>test_df$Purchase</w:t>
      </w:r>
      <w:proofErr w:type="spellEnd"/>
      <w:r w:rsidRPr="000A3525">
        <w:rPr>
          <w:rFonts w:ascii="Courier New" w:eastAsiaTheme="minorEastAsia" w:hAnsi="Courier New" w:cs="Courier New"/>
          <w:sz w:val="16"/>
          <w:szCs w:val="16"/>
        </w:rPr>
        <w:t xml:space="preserve">, </w:t>
      </w:r>
      <w:proofErr w:type="spellStart"/>
      <w:r w:rsidRPr="000A3525">
        <w:rPr>
          <w:rFonts w:ascii="Courier New" w:eastAsiaTheme="minorEastAsia" w:hAnsi="Courier New" w:cs="Courier New"/>
          <w:sz w:val="16"/>
          <w:szCs w:val="16"/>
        </w:rPr>
        <w:t>test_df$svm_poly_tuned_p</w:t>
      </w:r>
      <w:proofErr w:type="spellEnd"/>
      <w:r w:rsidRPr="000A3525">
        <w:rPr>
          <w:rFonts w:ascii="Courier New" w:eastAsiaTheme="minorEastAsia" w:hAnsi="Courier New" w:cs="Courier New"/>
          <w:sz w:val="16"/>
          <w:szCs w:val="16"/>
        </w:rPr>
        <w:t>)</w:t>
      </w:r>
    </w:p>
    <w:p w14:paraId="623C42C0" w14:textId="77777777" w:rsidR="007D57FC" w:rsidRDefault="007D57FC" w:rsidP="007D57FC">
      <w:pPr>
        <w:jc w:val="both"/>
      </w:pPr>
    </w:p>
    <w:sectPr w:rsidR="007D57FC" w:rsidSect="00444033">
      <w:headerReference w:type="default"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8AED8" w14:textId="77777777" w:rsidR="00471294" w:rsidRDefault="00471294" w:rsidP="00444033">
      <w:pPr>
        <w:spacing w:after="0" w:line="240" w:lineRule="auto"/>
      </w:pPr>
      <w:r>
        <w:separator/>
      </w:r>
    </w:p>
  </w:endnote>
  <w:endnote w:type="continuationSeparator" w:id="0">
    <w:p w14:paraId="6CCFBEA1" w14:textId="77777777" w:rsidR="00471294" w:rsidRDefault="00471294" w:rsidP="0044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321111"/>
      <w:docPartObj>
        <w:docPartGallery w:val="Page Numbers (Bottom of Page)"/>
        <w:docPartUnique/>
      </w:docPartObj>
    </w:sdtPr>
    <w:sdtEndPr>
      <w:rPr>
        <w:noProof/>
      </w:rPr>
    </w:sdtEndPr>
    <w:sdtContent>
      <w:p w14:paraId="33790595" w14:textId="2E8B1430" w:rsidR="00F35542" w:rsidRDefault="00F355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B8D1E" w14:textId="77777777" w:rsidR="00F35542" w:rsidRDefault="00F3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AE545" w14:textId="77777777" w:rsidR="00471294" w:rsidRDefault="00471294" w:rsidP="00444033">
      <w:pPr>
        <w:spacing w:after="0" w:line="240" w:lineRule="auto"/>
      </w:pPr>
      <w:r>
        <w:separator/>
      </w:r>
    </w:p>
  </w:footnote>
  <w:footnote w:type="continuationSeparator" w:id="0">
    <w:p w14:paraId="3DA1B6F6" w14:textId="77777777" w:rsidR="00471294" w:rsidRDefault="00471294" w:rsidP="0044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0A6" w14:textId="6D6B1F82" w:rsidR="00F35542" w:rsidRDefault="00F35542" w:rsidP="00CD1288">
    <w:pPr>
      <w:pStyle w:val="Header"/>
      <w:jc w:val="both"/>
    </w:pPr>
    <w:r>
      <w:rPr>
        <w:sz w:val="20"/>
        <w:szCs w:val="20"/>
      </w:rPr>
      <w:t>Andrew Rothman</w:t>
    </w:r>
    <w:r>
      <w:t xml:space="preserve"> </w:t>
    </w:r>
    <w:r>
      <w:ptab w:relativeTo="margin" w:alignment="center" w:leader="none"/>
    </w:r>
    <w:r>
      <w:ptab w:relativeTo="margin" w:alignment="right" w:leader="none"/>
    </w:r>
    <w:r w:rsidRPr="00CD1288">
      <w:rPr>
        <w:sz w:val="20"/>
        <w:szCs w:val="20"/>
      </w:rPr>
      <w:t xml:space="preserve"> </w:t>
    </w:r>
    <w:r>
      <w:rPr>
        <w:sz w:val="20"/>
        <w:szCs w:val="20"/>
      </w:rPr>
      <w:t>STATS 202 – Homework #8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8E57" w14:textId="3054B55C" w:rsidR="00F35542" w:rsidRDefault="00F35542" w:rsidP="00444033">
    <w:pPr>
      <w:pStyle w:val="Header"/>
      <w:jc w:val="left"/>
      <w:rPr>
        <w:sz w:val="20"/>
        <w:szCs w:val="20"/>
      </w:rPr>
    </w:pPr>
    <w:r>
      <w:rPr>
        <w:sz w:val="20"/>
        <w:szCs w:val="20"/>
      </w:rPr>
      <w:t>Andrew Rothman</w:t>
    </w:r>
    <w:r>
      <w:rPr>
        <w:sz w:val="20"/>
        <w:szCs w:val="20"/>
      </w:rPr>
      <w:tab/>
      <w:t>STATS 202 – Homework #8</w:t>
    </w:r>
    <w:r>
      <w:rPr>
        <w:sz w:val="20"/>
        <w:szCs w:val="20"/>
      </w:rPr>
      <w:tab/>
      <w:t>December 7</w:t>
    </w:r>
    <w:r w:rsidRPr="00F24D14">
      <w:rPr>
        <w:sz w:val="20"/>
        <w:szCs w:val="20"/>
        <w:vertAlign w:val="superscript"/>
      </w:rPr>
      <w:t>th</w:t>
    </w:r>
    <w:r>
      <w:rPr>
        <w:sz w:val="20"/>
        <w:szCs w:val="20"/>
      </w:rPr>
      <w:t>, 2018</w:t>
    </w:r>
  </w:p>
  <w:p w14:paraId="5B167506" w14:textId="77777777" w:rsidR="00F35542" w:rsidRPr="00444033" w:rsidRDefault="00F35542" w:rsidP="00444033">
    <w:pPr>
      <w:pStyle w:val="Header"/>
      <w:jc w:val="left"/>
      <w:rPr>
        <w:sz w:val="20"/>
        <w:szCs w:val="20"/>
      </w:rPr>
    </w:pPr>
    <w:hyperlink r:id="rId1" w:history="1">
      <w:r w:rsidRPr="0039284C">
        <w:rPr>
          <w:rStyle w:val="Hyperlink"/>
          <w:sz w:val="20"/>
          <w:szCs w:val="20"/>
        </w:rPr>
        <w:t>anr248@stanford.edu</w:t>
      </w:r>
    </w:hyperlink>
    <w:r>
      <w:rPr>
        <w:sz w:val="20"/>
        <w:szCs w:val="20"/>
      </w:rPr>
      <w:tab/>
    </w:r>
    <w:r>
      <w:rPr>
        <w:sz w:val="20"/>
        <w:szCs w:val="20"/>
      </w:rPr>
      <w:tab/>
      <w:t xml:space="preserve">SUID: </w:t>
    </w:r>
    <w:r w:rsidRPr="00444033">
      <w:rPr>
        <w:sz w:val="20"/>
        <w:szCs w:val="20"/>
      </w:rPr>
      <w:t>06325118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727"/>
    <w:multiLevelType w:val="hybridMultilevel"/>
    <w:tmpl w:val="457283D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484761"/>
    <w:multiLevelType w:val="hybridMultilevel"/>
    <w:tmpl w:val="4E7677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4E63"/>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A09E0"/>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B0DC9"/>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C775F"/>
    <w:multiLevelType w:val="hybridMultilevel"/>
    <w:tmpl w:val="8D14D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034215"/>
    <w:multiLevelType w:val="hybridMultilevel"/>
    <w:tmpl w:val="E6D4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C131D2"/>
    <w:multiLevelType w:val="hybridMultilevel"/>
    <w:tmpl w:val="F2C40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4B586C"/>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922A6"/>
    <w:multiLevelType w:val="hybridMultilevel"/>
    <w:tmpl w:val="4D960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D77A0E"/>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D2659"/>
    <w:multiLevelType w:val="hybridMultilevel"/>
    <w:tmpl w:val="D1E4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772ECE"/>
    <w:multiLevelType w:val="hybridMultilevel"/>
    <w:tmpl w:val="7D4A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3F17BF"/>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470B5E"/>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73B0C"/>
    <w:multiLevelType w:val="hybridMultilevel"/>
    <w:tmpl w:val="DA800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C87F9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34645"/>
    <w:multiLevelType w:val="hybridMultilevel"/>
    <w:tmpl w:val="F8A6A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BF579F"/>
    <w:multiLevelType w:val="hybridMultilevel"/>
    <w:tmpl w:val="CDA269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4D67CC"/>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C53624"/>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43F3D"/>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C051A"/>
    <w:multiLevelType w:val="hybridMultilevel"/>
    <w:tmpl w:val="E760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86675"/>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77813"/>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40C1D"/>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F0617"/>
    <w:multiLevelType w:val="hybridMultilevel"/>
    <w:tmpl w:val="AADA0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982A99"/>
    <w:multiLevelType w:val="hybridMultilevel"/>
    <w:tmpl w:val="DCE84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1B2332"/>
    <w:multiLevelType w:val="hybridMultilevel"/>
    <w:tmpl w:val="CAFC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A8377A"/>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53D1A"/>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967F07"/>
    <w:multiLevelType w:val="hybridMultilevel"/>
    <w:tmpl w:val="453A2384"/>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31"/>
  </w:num>
  <w:num w:numId="4">
    <w:abstractNumId w:val="13"/>
  </w:num>
  <w:num w:numId="5">
    <w:abstractNumId w:val="18"/>
  </w:num>
  <w:num w:numId="6">
    <w:abstractNumId w:val="1"/>
  </w:num>
  <w:num w:numId="7">
    <w:abstractNumId w:val="6"/>
  </w:num>
  <w:num w:numId="8">
    <w:abstractNumId w:val="17"/>
  </w:num>
  <w:num w:numId="9">
    <w:abstractNumId w:val="9"/>
  </w:num>
  <w:num w:numId="10">
    <w:abstractNumId w:val="0"/>
  </w:num>
  <w:num w:numId="11">
    <w:abstractNumId w:val="7"/>
  </w:num>
  <w:num w:numId="12">
    <w:abstractNumId w:val="20"/>
  </w:num>
  <w:num w:numId="13">
    <w:abstractNumId w:val="29"/>
  </w:num>
  <w:num w:numId="14">
    <w:abstractNumId w:val="14"/>
  </w:num>
  <w:num w:numId="15">
    <w:abstractNumId w:val="23"/>
  </w:num>
  <w:num w:numId="16">
    <w:abstractNumId w:val="15"/>
  </w:num>
  <w:num w:numId="17">
    <w:abstractNumId w:val="27"/>
  </w:num>
  <w:num w:numId="18">
    <w:abstractNumId w:val="26"/>
  </w:num>
  <w:num w:numId="19">
    <w:abstractNumId w:val="12"/>
  </w:num>
  <w:num w:numId="20">
    <w:abstractNumId w:val="5"/>
  </w:num>
  <w:num w:numId="21">
    <w:abstractNumId w:val="2"/>
  </w:num>
  <w:num w:numId="22">
    <w:abstractNumId w:val="4"/>
  </w:num>
  <w:num w:numId="23">
    <w:abstractNumId w:val="8"/>
  </w:num>
  <w:num w:numId="24">
    <w:abstractNumId w:val="3"/>
  </w:num>
  <w:num w:numId="25">
    <w:abstractNumId w:val="22"/>
  </w:num>
  <w:num w:numId="26">
    <w:abstractNumId w:val="11"/>
  </w:num>
  <w:num w:numId="27">
    <w:abstractNumId w:val="25"/>
  </w:num>
  <w:num w:numId="28">
    <w:abstractNumId w:val="24"/>
  </w:num>
  <w:num w:numId="29">
    <w:abstractNumId w:val="19"/>
  </w:num>
  <w:num w:numId="30">
    <w:abstractNumId w:val="10"/>
  </w:num>
  <w:num w:numId="31">
    <w:abstractNumId w:val="30"/>
  </w:num>
  <w:num w:numId="32">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0007EB"/>
    <w:rsid w:val="0000160D"/>
    <w:rsid w:val="00001EE1"/>
    <w:rsid w:val="00006AD0"/>
    <w:rsid w:val="00007377"/>
    <w:rsid w:val="000100DF"/>
    <w:rsid w:val="0001073C"/>
    <w:rsid w:val="0001752E"/>
    <w:rsid w:val="00021849"/>
    <w:rsid w:val="000218BC"/>
    <w:rsid w:val="0002213A"/>
    <w:rsid w:val="000232A1"/>
    <w:rsid w:val="00023A96"/>
    <w:rsid w:val="000240EF"/>
    <w:rsid w:val="000252C0"/>
    <w:rsid w:val="00025745"/>
    <w:rsid w:val="00025BD1"/>
    <w:rsid w:val="00026C9F"/>
    <w:rsid w:val="00027D98"/>
    <w:rsid w:val="000333D6"/>
    <w:rsid w:val="00034960"/>
    <w:rsid w:val="00035907"/>
    <w:rsid w:val="0003617E"/>
    <w:rsid w:val="000362A8"/>
    <w:rsid w:val="00045BBD"/>
    <w:rsid w:val="00046C30"/>
    <w:rsid w:val="00050601"/>
    <w:rsid w:val="000545AF"/>
    <w:rsid w:val="000546A3"/>
    <w:rsid w:val="000614DE"/>
    <w:rsid w:val="00063514"/>
    <w:rsid w:val="00063CAF"/>
    <w:rsid w:val="0006436E"/>
    <w:rsid w:val="00065750"/>
    <w:rsid w:val="00066D4B"/>
    <w:rsid w:val="00072504"/>
    <w:rsid w:val="0007260C"/>
    <w:rsid w:val="0007652C"/>
    <w:rsid w:val="000802E7"/>
    <w:rsid w:val="00082314"/>
    <w:rsid w:val="000843EE"/>
    <w:rsid w:val="00085517"/>
    <w:rsid w:val="00090ABA"/>
    <w:rsid w:val="0009343C"/>
    <w:rsid w:val="00093A61"/>
    <w:rsid w:val="000958F6"/>
    <w:rsid w:val="00096100"/>
    <w:rsid w:val="0009678B"/>
    <w:rsid w:val="000A1229"/>
    <w:rsid w:val="000A133D"/>
    <w:rsid w:val="000A17E6"/>
    <w:rsid w:val="000A2B1C"/>
    <w:rsid w:val="000A3525"/>
    <w:rsid w:val="000A3AD0"/>
    <w:rsid w:val="000A4454"/>
    <w:rsid w:val="000A68A4"/>
    <w:rsid w:val="000A708F"/>
    <w:rsid w:val="000A7300"/>
    <w:rsid w:val="000B33E5"/>
    <w:rsid w:val="000B43A6"/>
    <w:rsid w:val="000B7D3F"/>
    <w:rsid w:val="000C033B"/>
    <w:rsid w:val="000C43BE"/>
    <w:rsid w:val="000D0C44"/>
    <w:rsid w:val="000D4E41"/>
    <w:rsid w:val="000D5477"/>
    <w:rsid w:val="000D5614"/>
    <w:rsid w:val="000D60DD"/>
    <w:rsid w:val="000D77F4"/>
    <w:rsid w:val="000E1420"/>
    <w:rsid w:val="000E1D23"/>
    <w:rsid w:val="000E2068"/>
    <w:rsid w:val="000E206E"/>
    <w:rsid w:val="000E275C"/>
    <w:rsid w:val="000E376D"/>
    <w:rsid w:val="000E4383"/>
    <w:rsid w:val="000E49BF"/>
    <w:rsid w:val="000E6171"/>
    <w:rsid w:val="000F648E"/>
    <w:rsid w:val="000F6C12"/>
    <w:rsid w:val="000F6C87"/>
    <w:rsid w:val="000F7EFD"/>
    <w:rsid w:val="00100D0E"/>
    <w:rsid w:val="00100EE5"/>
    <w:rsid w:val="00105040"/>
    <w:rsid w:val="0010544B"/>
    <w:rsid w:val="00110CE2"/>
    <w:rsid w:val="00112D48"/>
    <w:rsid w:val="001164B2"/>
    <w:rsid w:val="0012166C"/>
    <w:rsid w:val="00121A00"/>
    <w:rsid w:val="001221A9"/>
    <w:rsid w:val="00123615"/>
    <w:rsid w:val="00123F9B"/>
    <w:rsid w:val="00127E44"/>
    <w:rsid w:val="0013135B"/>
    <w:rsid w:val="00131463"/>
    <w:rsid w:val="00132A0C"/>
    <w:rsid w:val="001349AA"/>
    <w:rsid w:val="00135C21"/>
    <w:rsid w:val="00136873"/>
    <w:rsid w:val="001369F2"/>
    <w:rsid w:val="00141C0E"/>
    <w:rsid w:val="00141F9B"/>
    <w:rsid w:val="00144388"/>
    <w:rsid w:val="00150D41"/>
    <w:rsid w:val="00151F3C"/>
    <w:rsid w:val="00152A6E"/>
    <w:rsid w:val="001568E2"/>
    <w:rsid w:val="00157658"/>
    <w:rsid w:val="001610DE"/>
    <w:rsid w:val="00163638"/>
    <w:rsid w:val="00164895"/>
    <w:rsid w:val="00164D76"/>
    <w:rsid w:val="001669AA"/>
    <w:rsid w:val="00170BAF"/>
    <w:rsid w:val="00172C3C"/>
    <w:rsid w:val="001751A8"/>
    <w:rsid w:val="0018224D"/>
    <w:rsid w:val="0018594C"/>
    <w:rsid w:val="00187276"/>
    <w:rsid w:val="00193B16"/>
    <w:rsid w:val="001971F3"/>
    <w:rsid w:val="001A0EA7"/>
    <w:rsid w:val="001A1A8A"/>
    <w:rsid w:val="001B084B"/>
    <w:rsid w:val="001B1549"/>
    <w:rsid w:val="001B24B7"/>
    <w:rsid w:val="001B3022"/>
    <w:rsid w:val="001B3687"/>
    <w:rsid w:val="001B3EC2"/>
    <w:rsid w:val="001B3F63"/>
    <w:rsid w:val="001B6E9D"/>
    <w:rsid w:val="001B7C06"/>
    <w:rsid w:val="001C06AC"/>
    <w:rsid w:val="001C54F9"/>
    <w:rsid w:val="001C5D0D"/>
    <w:rsid w:val="001C7192"/>
    <w:rsid w:val="001C71DC"/>
    <w:rsid w:val="001D1572"/>
    <w:rsid w:val="001D1F5A"/>
    <w:rsid w:val="001D2A97"/>
    <w:rsid w:val="001D5402"/>
    <w:rsid w:val="001D6C29"/>
    <w:rsid w:val="001D7038"/>
    <w:rsid w:val="001E374E"/>
    <w:rsid w:val="001E5EBE"/>
    <w:rsid w:val="001F12BA"/>
    <w:rsid w:val="001F21C1"/>
    <w:rsid w:val="001F5D4E"/>
    <w:rsid w:val="00200DF7"/>
    <w:rsid w:val="00200E7C"/>
    <w:rsid w:val="00202B3A"/>
    <w:rsid w:val="00206515"/>
    <w:rsid w:val="00206734"/>
    <w:rsid w:val="00207485"/>
    <w:rsid w:val="0021512A"/>
    <w:rsid w:val="00216129"/>
    <w:rsid w:val="0021617F"/>
    <w:rsid w:val="0021654B"/>
    <w:rsid w:val="0021697C"/>
    <w:rsid w:val="00216EE4"/>
    <w:rsid w:val="00220D89"/>
    <w:rsid w:val="00223F4E"/>
    <w:rsid w:val="00224487"/>
    <w:rsid w:val="00225B4D"/>
    <w:rsid w:val="002314AB"/>
    <w:rsid w:val="00236C97"/>
    <w:rsid w:val="00240A7F"/>
    <w:rsid w:val="00245044"/>
    <w:rsid w:val="002455FD"/>
    <w:rsid w:val="00246DEA"/>
    <w:rsid w:val="00246E7C"/>
    <w:rsid w:val="0024770A"/>
    <w:rsid w:val="00253DC6"/>
    <w:rsid w:val="002542CC"/>
    <w:rsid w:val="002550A8"/>
    <w:rsid w:val="00256780"/>
    <w:rsid w:val="00260B25"/>
    <w:rsid w:val="00260FDC"/>
    <w:rsid w:val="00261411"/>
    <w:rsid w:val="002644DD"/>
    <w:rsid w:val="00266E02"/>
    <w:rsid w:val="00272A93"/>
    <w:rsid w:val="0027538D"/>
    <w:rsid w:val="00276547"/>
    <w:rsid w:val="00283703"/>
    <w:rsid w:val="00283DE4"/>
    <w:rsid w:val="00283EDA"/>
    <w:rsid w:val="002912BF"/>
    <w:rsid w:val="00292AE7"/>
    <w:rsid w:val="002944E6"/>
    <w:rsid w:val="00296954"/>
    <w:rsid w:val="002A167C"/>
    <w:rsid w:val="002B1366"/>
    <w:rsid w:val="002B4E78"/>
    <w:rsid w:val="002B7FE0"/>
    <w:rsid w:val="002C2759"/>
    <w:rsid w:val="002C534D"/>
    <w:rsid w:val="002C6604"/>
    <w:rsid w:val="002D1247"/>
    <w:rsid w:val="002D145F"/>
    <w:rsid w:val="002D4B38"/>
    <w:rsid w:val="002D4D96"/>
    <w:rsid w:val="002D6C35"/>
    <w:rsid w:val="002E16BD"/>
    <w:rsid w:val="002E1C5A"/>
    <w:rsid w:val="002E4029"/>
    <w:rsid w:val="002E7022"/>
    <w:rsid w:val="002F112C"/>
    <w:rsid w:val="002F364C"/>
    <w:rsid w:val="002F453B"/>
    <w:rsid w:val="002F4F7E"/>
    <w:rsid w:val="002F65E2"/>
    <w:rsid w:val="002F7BAF"/>
    <w:rsid w:val="00300F41"/>
    <w:rsid w:val="00301448"/>
    <w:rsid w:val="003022FD"/>
    <w:rsid w:val="003028A5"/>
    <w:rsid w:val="0030635A"/>
    <w:rsid w:val="00306429"/>
    <w:rsid w:val="0030799F"/>
    <w:rsid w:val="00307AC4"/>
    <w:rsid w:val="00307C69"/>
    <w:rsid w:val="00310BD1"/>
    <w:rsid w:val="0031234C"/>
    <w:rsid w:val="003139E6"/>
    <w:rsid w:val="0032091F"/>
    <w:rsid w:val="003237DF"/>
    <w:rsid w:val="00324D9C"/>
    <w:rsid w:val="00326F06"/>
    <w:rsid w:val="00330AEE"/>
    <w:rsid w:val="003324E1"/>
    <w:rsid w:val="00332A37"/>
    <w:rsid w:val="0033682C"/>
    <w:rsid w:val="003378F2"/>
    <w:rsid w:val="003464A8"/>
    <w:rsid w:val="0034718D"/>
    <w:rsid w:val="003518F7"/>
    <w:rsid w:val="00352A94"/>
    <w:rsid w:val="00354F77"/>
    <w:rsid w:val="003565D2"/>
    <w:rsid w:val="00356807"/>
    <w:rsid w:val="003601F5"/>
    <w:rsid w:val="00363DD3"/>
    <w:rsid w:val="0036655A"/>
    <w:rsid w:val="00367632"/>
    <w:rsid w:val="003704AE"/>
    <w:rsid w:val="00373C11"/>
    <w:rsid w:val="003740FD"/>
    <w:rsid w:val="0037511E"/>
    <w:rsid w:val="003770F3"/>
    <w:rsid w:val="00377A82"/>
    <w:rsid w:val="00381AE1"/>
    <w:rsid w:val="00381C90"/>
    <w:rsid w:val="00381E89"/>
    <w:rsid w:val="003836B1"/>
    <w:rsid w:val="0038621A"/>
    <w:rsid w:val="00391F24"/>
    <w:rsid w:val="00391FE1"/>
    <w:rsid w:val="00392116"/>
    <w:rsid w:val="00393C21"/>
    <w:rsid w:val="00395DA0"/>
    <w:rsid w:val="00396E09"/>
    <w:rsid w:val="00397337"/>
    <w:rsid w:val="00397E34"/>
    <w:rsid w:val="003A1C72"/>
    <w:rsid w:val="003A43B0"/>
    <w:rsid w:val="003A7C9D"/>
    <w:rsid w:val="003B09D3"/>
    <w:rsid w:val="003B108E"/>
    <w:rsid w:val="003B4D36"/>
    <w:rsid w:val="003B749B"/>
    <w:rsid w:val="003C1683"/>
    <w:rsid w:val="003C5F73"/>
    <w:rsid w:val="003C7E64"/>
    <w:rsid w:val="003D0672"/>
    <w:rsid w:val="003D21AB"/>
    <w:rsid w:val="003D3BAA"/>
    <w:rsid w:val="003D47B5"/>
    <w:rsid w:val="003D5725"/>
    <w:rsid w:val="003D68DA"/>
    <w:rsid w:val="003E157E"/>
    <w:rsid w:val="003E1ECD"/>
    <w:rsid w:val="003E26C9"/>
    <w:rsid w:val="003E4F47"/>
    <w:rsid w:val="003E5660"/>
    <w:rsid w:val="003E5AB1"/>
    <w:rsid w:val="003E6DD8"/>
    <w:rsid w:val="003F0A65"/>
    <w:rsid w:val="003F20FB"/>
    <w:rsid w:val="003F3826"/>
    <w:rsid w:val="003F48C3"/>
    <w:rsid w:val="003F4969"/>
    <w:rsid w:val="003F5B26"/>
    <w:rsid w:val="003F5D5E"/>
    <w:rsid w:val="003F6780"/>
    <w:rsid w:val="003F74CE"/>
    <w:rsid w:val="00400B26"/>
    <w:rsid w:val="00401347"/>
    <w:rsid w:val="0040146B"/>
    <w:rsid w:val="004021B7"/>
    <w:rsid w:val="00406C40"/>
    <w:rsid w:val="00407BC6"/>
    <w:rsid w:val="00410221"/>
    <w:rsid w:val="00414922"/>
    <w:rsid w:val="00414B63"/>
    <w:rsid w:val="00414CC9"/>
    <w:rsid w:val="00415B06"/>
    <w:rsid w:val="00416C7A"/>
    <w:rsid w:val="004174C8"/>
    <w:rsid w:val="00420454"/>
    <w:rsid w:val="00422295"/>
    <w:rsid w:val="004224FD"/>
    <w:rsid w:val="00423C0F"/>
    <w:rsid w:val="0042500A"/>
    <w:rsid w:val="00426DC9"/>
    <w:rsid w:val="0043185B"/>
    <w:rsid w:val="00432DB9"/>
    <w:rsid w:val="004356D9"/>
    <w:rsid w:val="004356E7"/>
    <w:rsid w:val="00441086"/>
    <w:rsid w:val="00443F09"/>
    <w:rsid w:val="00444033"/>
    <w:rsid w:val="004448F9"/>
    <w:rsid w:val="00447A17"/>
    <w:rsid w:val="00447CD3"/>
    <w:rsid w:val="004511B9"/>
    <w:rsid w:val="00454FF7"/>
    <w:rsid w:val="004609D4"/>
    <w:rsid w:val="00463968"/>
    <w:rsid w:val="00464394"/>
    <w:rsid w:val="004647D0"/>
    <w:rsid w:val="00471294"/>
    <w:rsid w:val="004714DC"/>
    <w:rsid w:val="00473C03"/>
    <w:rsid w:val="00474A3D"/>
    <w:rsid w:val="00474D62"/>
    <w:rsid w:val="00475E71"/>
    <w:rsid w:val="00476282"/>
    <w:rsid w:val="004803D6"/>
    <w:rsid w:val="00480762"/>
    <w:rsid w:val="0048161C"/>
    <w:rsid w:val="00483ACA"/>
    <w:rsid w:val="00483BD7"/>
    <w:rsid w:val="004853CC"/>
    <w:rsid w:val="004864E4"/>
    <w:rsid w:val="004913D6"/>
    <w:rsid w:val="00491D23"/>
    <w:rsid w:val="00492C02"/>
    <w:rsid w:val="004944B6"/>
    <w:rsid w:val="00495224"/>
    <w:rsid w:val="00495B84"/>
    <w:rsid w:val="00496F66"/>
    <w:rsid w:val="00496FCB"/>
    <w:rsid w:val="0049701C"/>
    <w:rsid w:val="004A4D96"/>
    <w:rsid w:val="004A6706"/>
    <w:rsid w:val="004A760D"/>
    <w:rsid w:val="004B0BD3"/>
    <w:rsid w:val="004B148A"/>
    <w:rsid w:val="004B3238"/>
    <w:rsid w:val="004B641D"/>
    <w:rsid w:val="004B771F"/>
    <w:rsid w:val="004C1C2B"/>
    <w:rsid w:val="004C527D"/>
    <w:rsid w:val="004C71AE"/>
    <w:rsid w:val="004D17A0"/>
    <w:rsid w:val="004D314F"/>
    <w:rsid w:val="004D3422"/>
    <w:rsid w:val="004D5110"/>
    <w:rsid w:val="004E0E3F"/>
    <w:rsid w:val="004E1A8F"/>
    <w:rsid w:val="004E1C9F"/>
    <w:rsid w:val="004E2160"/>
    <w:rsid w:val="004E2FBB"/>
    <w:rsid w:val="004E30AF"/>
    <w:rsid w:val="004E331E"/>
    <w:rsid w:val="004E3A3C"/>
    <w:rsid w:val="004E3B0C"/>
    <w:rsid w:val="004E4DB8"/>
    <w:rsid w:val="004E71EB"/>
    <w:rsid w:val="004F041A"/>
    <w:rsid w:val="004F3D6E"/>
    <w:rsid w:val="004F44C8"/>
    <w:rsid w:val="004F651A"/>
    <w:rsid w:val="00500EBA"/>
    <w:rsid w:val="00501436"/>
    <w:rsid w:val="0050222F"/>
    <w:rsid w:val="005027C0"/>
    <w:rsid w:val="00504583"/>
    <w:rsid w:val="00513FA1"/>
    <w:rsid w:val="005156FB"/>
    <w:rsid w:val="00517263"/>
    <w:rsid w:val="0052011C"/>
    <w:rsid w:val="0052031C"/>
    <w:rsid w:val="005208B5"/>
    <w:rsid w:val="00523853"/>
    <w:rsid w:val="00524405"/>
    <w:rsid w:val="00524B5C"/>
    <w:rsid w:val="0052516A"/>
    <w:rsid w:val="0052690C"/>
    <w:rsid w:val="00527120"/>
    <w:rsid w:val="0053375F"/>
    <w:rsid w:val="0053557E"/>
    <w:rsid w:val="00542245"/>
    <w:rsid w:val="00542F09"/>
    <w:rsid w:val="005432E9"/>
    <w:rsid w:val="0054425D"/>
    <w:rsid w:val="00546CC4"/>
    <w:rsid w:val="00552529"/>
    <w:rsid w:val="00553AEA"/>
    <w:rsid w:val="00557F0E"/>
    <w:rsid w:val="00560B3B"/>
    <w:rsid w:val="00560E3C"/>
    <w:rsid w:val="00565965"/>
    <w:rsid w:val="005665D2"/>
    <w:rsid w:val="00566C76"/>
    <w:rsid w:val="0056797C"/>
    <w:rsid w:val="005752E5"/>
    <w:rsid w:val="00576020"/>
    <w:rsid w:val="00580EB1"/>
    <w:rsid w:val="005834A7"/>
    <w:rsid w:val="0058428D"/>
    <w:rsid w:val="00586ECE"/>
    <w:rsid w:val="00587623"/>
    <w:rsid w:val="00587E65"/>
    <w:rsid w:val="00590C06"/>
    <w:rsid w:val="00590D78"/>
    <w:rsid w:val="0059255B"/>
    <w:rsid w:val="005926E1"/>
    <w:rsid w:val="005935AC"/>
    <w:rsid w:val="005937B2"/>
    <w:rsid w:val="005952B6"/>
    <w:rsid w:val="00596D45"/>
    <w:rsid w:val="00597640"/>
    <w:rsid w:val="00597E24"/>
    <w:rsid w:val="005A2EA2"/>
    <w:rsid w:val="005B2174"/>
    <w:rsid w:val="005B4A49"/>
    <w:rsid w:val="005B523F"/>
    <w:rsid w:val="005B577A"/>
    <w:rsid w:val="005B5CCB"/>
    <w:rsid w:val="005C2394"/>
    <w:rsid w:val="005C342A"/>
    <w:rsid w:val="005C7007"/>
    <w:rsid w:val="005C78E1"/>
    <w:rsid w:val="005D150C"/>
    <w:rsid w:val="005D2FE6"/>
    <w:rsid w:val="005D3570"/>
    <w:rsid w:val="005D38F9"/>
    <w:rsid w:val="005D3C2E"/>
    <w:rsid w:val="005D7D96"/>
    <w:rsid w:val="005E0A28"/>
    <w:rsid w:val="005E0AB6"/>
    <w:rsid w:val="005E32CC"/>
    <w:rsid w:val="005E7324"/>
    <w:rsid w:val="005F0652"/>
    <w:rsid w:val="005F11D2"/>
    <w:rsid w:val="005F59F1"/>
    <w:rsid w:val="005F5CC1"/>
    <w:rsid w:val="00602318"/>
    <w:rsid w:val="0060483B"/>
    <w:rsid w:val="00606B31"/>
    <w:rsid w:val="00606FBD"/>
    <w:rsid w:val="006107A6"/>
    <w:rsid w:val="00610B46"/>
    <w:rsid w:val="00612134"/>
    <w:rsid w:val="00612A60"/>
    <w:rsid w:val="0061311D"/>
    <w:rsid w:val="00613E7C"/>
    <w:rsid w:val="00617837"/>
    <w:rsid w:val="0062090A"/>
    <w:rsid w:val="00622491"/>
    <w:rsid w:val="00624311"/>
    <w:rsid w:val="00624CE4"/>
    <w:rsid w:val="00625CDF"/>
    <w:rsid w:val="0062723D"/>
    <w:rsid w:val="00630425"/>
    <w:rsid w:val="006334FE"/>
    <w:rsid w:val="00634EEF"/>
    <w:rsid w:val="00635AB0"/>
    <w:rsid w:val="00636616"/>
    <w:rsid w:val="00636FEC"/>
    <w:rsid w:val="006409F4"/>
    <w:rsid w:val="00641AF0"/>
    <w:rsid w:val="00642D14"/>
    <w:rsid w:val="006457A5"/>
    <w:rsid w:val="00647D97"/>
    <w:rsid w:val="006503CF"/>
    <w:rsid w:val="0065152A"/>
    <w:rsid w:val="006521D2"/>
    <w:rsid w:val="00652C91"/>
    <w:rsid w:val="00653268"/>
    <w:rsid w:val="00654BD9"/>
    <w:rsid w:val="006564E6"/>
    <w:rsid w:val="006577D2"/>
    <w:rsid w:val="006649FA"/>
    <w:rsid w:val="0066528E"/>
    <w:rsid w:val="00665871"/>
    <w:rsid w:val="00666790"/>
    <w:rsid w:val="006743AF"/>
    <w:rsid w:val="006752FC"/>
    <w:rsid w:val="00676B59"/>
    <w:rsid w:val="00676C82"/>
    <w:rsid w:val="00677599"/>
    <w:rsid w:val="00677EDE"/>
    <w:rsid w:val="006805B2"/>
    <w:rsid w:val="006825EC"/>
    <w:rsid w:val="006832A3"/>
    <w:rsid w:val="00684A3C"/>
    <w:rsid w:val="006859A1"/>
    <w:rsid w:val="006923C4"/>
    <w:rsid w:val="006939AA"/>
    <w:rsid w:val="00693A97"/>
    <w:rsid w:val="00693E44"/>
    <w:rsid w:val="00697423"/>
    <w:rsid w:val="006A1264"/>
    <w:rsid w:val="006A1AA0"/>
    <w:rsid w:val="006A1B2D"/>
    <w:rsid w:val="006A1D9E"/>
    <w:rsid w:val="006A2980"/>
    <w:rsid w:val="006A426F"/>
    <w:rsid w:val="006A4A85"/>
    <w:rsid w:val="006B248D"/>
    <w:rsid w:val="006B2769"/>
    <w:rsid w:val="006B370E"/>
    <w:rsid w:val="006B7E62"/>
    <w:rsid w:val="006C02BB"/>
    <w:rsid w:val="006C20F9"/>
    <w:rsid w:val="006C21E2"/>
    <w:rsid w:val="006C2788"/>
    <w:rsid w:val="006C335F"/>
    <w:rsid w:val="006C41DF"/>
    <w:rsid w:val="006D0856"/>
    <w:rsid w:val="006D16BF"/>
    <w:rsid w:val="006D38F5"/>
    <w:rsid w:val="006D3DD8"/>
    <w:rsid w:val="006D496F"/>
    <w:rsid w:val="006D5380"/>
    <w:rsid w:val="006D5979"/>
    <w:rsid w:val="006D60C4"/>
    <w:rsid w:val="006E43CC"/>
    <w:rsid w:val="006E6F4A"/>
    <w:rsid w:val="006E77F4"/>
    <w:rsid w:val="006F07A0"/>
    <w:rsid w:val="006F74FF"/>
    <w:rsid w:val="007011C9"/>
    <w:rsid w:val="00701BDD"/>
    <w:rsid w:val="00703EEC"/>
    <w:rsid w:val="00704B42"/>
    <w:rsid w:val="007079ED"/>
    <w:rsid w:val="00710704"/>
    <w:rsid w:val="0071452E"/>
    <w:rsid w:val="00714615"/>
    <w:rsid w:val="0072249B"/>
    <w:rsid w:val="0072327B"/>
    <w:rsid w:val="007254CD"/>
    <w:rsid w:val="00726EBD"/>
    <w:rsid w:val="00732BA0"/>
    <w:rsid w:val="00734011"/>
    <w:rsid w:val="00737AB2"/>
    <w:rsid w:val="00741511"/>
    <w:rsid w:val="007417D8"/>
    <w:rsid w:val="00742364"/>
    <w:rsid w:val="007444DF"/>
    <w:rsid w:val="00745E4A"/>
    <w:rsid w:val="0074683D"/>
    <w:rsid w:val="00746D07"/>
    <w:rsid w:val="00747505"/>
    <w:rsid w:val="007526AD"/>
    <w:rsid w:val="007529AE"/>
    <w:rsid w:val="00754838"/>
    <w:rsid w:val="0075648E"/>
    <w:rsid w:val="00756527"/>
    <w:rsid w:val="007567AB"/>
    <w:rsid w:val="00761E27"/>
    <w:rsid w:val="00763612"/>
    <w:rsid w:val="00766DAF"/>
    <w:rsid w:val="00772BF4"/>
    <w:rsid w:val="00780637"/>
    <w:rsid w:val="00781029"/>
    <w:rsid w:val="00781A3E"/>
    <w:rsid w:val="00784B2E"/>
    <w:rsid w:val="00785E5E"/>
    <w:rsid w:val="00787108"/>
    <w:rsid w:val="00790C9C"/>
    <w:rsid w:val="00793D55"/>
    <w:rsid w:val="0079561E"/>
    <w:rsid w:val="00797ADC"/>
    <w:rsid w:val="007A1DA8"/>
    <w:rsid w:val="007A1E28"/>
    <w:rsid w:val="007A2A12"/>
    <w:rsid w:val="007A7E5B"/>
    <w:rsid w:val="007B0EF9"/>
    <w:rsid w:val="007B0F2F"/>
    <w:rsid w:val="007B5938"/>
    <w:rsid w:val="007B5D37"/>
    <w:rsid w:val="007B7084"/>
    <w:rsid w:val="007C16B5"/>
    <w:rsid w:val="007C4C94"/>
    <w:rsid w:val="007C5C9C"/>
    <w:rsid w:val="007C5F06"/>
    <w:rsid w:val="007C615A"/>
    <w:rsid w:val="007C7825"/>
    <w:rsid w:val="007D0E32"/>
    <w:rsid w:val="007D2166"/>
    <w:rsid w:val="007D53CB"/>
    <w:rsid w:val="007D57FC"/>
    <w:rsid w:val="007D5F20"/>
    <w:rsid w:val="007D7E35"/>
    <w:rsid w:val="007E1053"/>
    <w:rsid w:val="007E2BC3"/>
    <w:rsid w:val="007E3256"/>
    <w:rsid w:val="007E4889"/>
    <w:rsid w:val="007E6CC6"/>
    <w:rsid w:val="007E7D2A"/>
    <w:rsid w:val="007F13D0"/>
    <w:rsid w:val="007F3A41"/>
    <w:rsid w:val="007F3CC6"/>
    <w:rsid w:val="007F3D63"/>
    <w:rsid w:val="007F4AF4"/>
    <w:rsid w:val="007F765E"/>
    <w:rsid w:val="008012CF"/>
    <w:rsid w:val="00805072"/>
    <w:rsid w:val="00805871"/>
    <w:rsid w:val="00812B3C"/>
    <w:rsid w:val="008135B9"/>
    <w:rsid w:val="00814908"/>
    <w:rsid w:val="00816710"/>
    <w:rsid w:val="00816F03"/>
    <w:rsid w:val="0081743D"/>
    <w:rsid w:val="00817F1E"/>
    <w:rsid w:val="0082271D"/>
    <w:rsid w:val="00824E73"/>
    <w:rsid w:val="00826094"/>
    <w:rsid w:val="00827699"/>
    <w:rsid w:val="00827E88"/>
    <w:rsid w:val="00833C8B"/>
    <w:rsid w:val="00835EE6"/>
    <w:rsid w:val="008401B3"/>
    <w:rsid w:val="00841F36"/>
    <w:rsid w:val="00843292"/>
    <w:rsid w:val="00845416"/>
    <w:rsid w:val="0084797B"/>
    <w:rsid w:val="00850146"/>
    <w:rsid w:val="00854102"/>
    <w:rsid w:val="00856D31"/>
    <w:rsid w:val="0086494B"/>
    <w:rsid w:val="008649EE"/>
    <w:rsid w:val="00864D08"/>
    <w:rsid w:val="0086546C"/>
    <w:rsid w:val="00865617"/>
    <w:rsid w:val="0086622A"/>
    <w:rsid w:val="00867579"/>
    <w:rsid w:val="00867669"/>
    <w:rsid w:val="00867B65"/>
    <w:rsid w:val="008705AD"/>
    <w:rsid w:val="00871F86"/>
    <w:rsid w:val="008745D5"/>
    <w:rsid w:val="008752FB"/>
    <w:rsid w:val="0087595A"/>
    <w:rsid w:val="00880B79"/>
    <w:rsid w:val="00880E0E"/>
    <w:rsid w:val="00882762"/>
    <w:rsid w:val="0088276B"/>
    <w:rsid w:val="00886331"/>
    <w:rsid w:val="00887EB9"/>
    <w:rsid w:val="00890372"/>
    <w:rsid w:val="00894443"/>
    <w:rsid w:val="008954F1"/>
    <w:rsid w:val="00895C10"/>
    <w:rsid w:val="00895F0C"/>
    <w:rsid w:val="00897713"/>
    <w:rsid w:val="008A38CC"/>
    <w:rsid w:val="008B1B3D"/>
    <w:rsid w:val="008B2E9A"/>
    <w:rsid w:val="008B3459"/>
    <w:rsid w:val="008B3D28"/>
    <w:rsid w:val="008C24D2"/>
    <w:rsid w:val="008C30CD"/>
    <w:rsid w:val="008C715E"/>
    <w:rsid w:val="008C73B0"/>
    <w:rsid w:val="008D6003"/>
    <w:rsid w:val="008D6C45"/>
    <w:rsid w:val="008E1E72"/>
    <w:rsid w:val="008E2359"/>
    <w:rsid w:val="008E4B4E"/>
    <w:rsid w:val="008E4B77"/>
    <w:rsid w:val="008E5A36"/>
    <w:rsid w:val="008E6743"/>
    <w:rsid w:val="008E7FE2"/>
    <w:rsid w:val="008F063D"/>
    <w:rsid w:val="008F4D12"/>
    <w:rsid w:val="008F50AB"/>
    <w:rsid w:val="008F6325"/>
    <w:rsid w:val="00900818"/>
    <w:rsid w:val="00906B01"/>
    <w:rsid w:val="00910D2D"/>
    <w:rsid w:val="009124DA"/>
    <w:rsid w:val="00922E14"/>
    <w:rsid w:val="00924173"/>
    <w:rsid w:val="00925076"/>
    <w:rsid w:val="00930373"/>
    <w:rsid w:val="009309B5"/>
    <w:rsid w:val="00931804"/>
    <w:rsid w:val="00932568"/>
    <w:rsid w:val="00932B4F"/>
    <w:rsid w:val="009339F6"/>
    <w:rsid w:val="00934A9B"/>
    <w:rsid w:val="00935C89"/>
    <w:rsid w:val="00942793"/>
    <w:rsid w:val="00945717"/>
    <w:rsid w:val="00945A81"/>
    <w:rsid w:val="00946FF3"/>
    <w:rsid w:val="00947EE7"/>
    <w:rsid w:val="00950679"/>
    <w:rsid w:val="00951D92"/>
    <w:rsid w:val="00953B4F"/>
    <w:rsid w:val="00953D6F"/>
    <w:rsid w:val="009552AA"/>
    <w:rsid w:val="00955850"/>
    <w:rsid w:val="009607CF"/>
    <w:rsid w:val="009609CF"/>
    <w:rsid w:val="00960D18"/>
    <w:rsid w:val="00963956"/>
    <w:rsid w:val="00964D15"/>
    <w:rsid w:val="009663A1"/>
    <w:rsid w:val="00967189"/>
    <w:rsid w:val="0097228D"/>
    <w:rsid w:val="00973A46"/>
    <w:rsid w:val="009743E5"/>
    <w:rsid w:val="009760FA"/>
    <w:rsid w:val="00977244"/>
    <w:rsid w:val="00982F6D"/>
    <w:rsid w:val="00983392"/>
    <w:rsid w:val="00983B62"/>
    <w:rsid w:val="00984DFF"/>
    <w:rsid w:val="009857C0"/>
    <w:rsid w:val="00992000"/>
    <w:rsid w:val="00993F3D"/>
    <w:rsid w:val="00994B35"/>
    <w:rsid w:val="009A217A"/>
    <w:rsid w:val="009A3C73"/>
    <w:rsid w:val="009A42F8"/>
    <w:rsid w:val="009B0F74"/>
    <w:rsid w:val="009B1CDD"/>
    <w:rsid w:val="009C2C1F"/>
    <w:rsid w:val="009C2E61"/>
    <w:rsid w:val="009C551E"/>
    <w:rsid w:val="009C622F"/>
    <w:rsid w:val="009D5586"/>
    <w:rsid w:val="009D5A3C"/>
    <w:rsid w:val="009D6D26"/>
    <w:rsid w:val="009D76BB"/>
    <w:rsid w:val="009E45B8"/>
    <w:rsid w:val="009E4FC7"/>
    <w:rsid w:val="009E67C5"/>
    <w:rsid w:val="009F09A6"/>
    <w:rsid w:val="009F1752"/>
    <w:rsid w:val="009F2937"/>
    <w:rsid w:val="009F34FF"/>
    <w:rsid w:val="009F621F"/>
    <w:rsid w:val="009F6B75"/>
    <w:rsid w:val="00A00677"/>
    <w:rsid w:val="00A006AB"/>
    <w:rsid w:val="00A01F93"/>
    <w:rsid w:val="00A0388B"/>
    <w:rsid w:val="00A07BB9"/>
    <w:rsid w:val="00A1062A"/>
    <w:rsid w:val="00A11545"/>
    <w:rsid w:val="00A115F1"/>
    <w:rsid w:val="00A11B85"/>
    <w:rsid w:val="00A13B97"/>
    <w:rsid w:val="00A14AE4"/>
    <w:rsid w:val="00A2245F"/>
    <w:rsid w:val="00A23A71"/>
    <w:rsid w:val="00A23B6D"/>
    <w:rsid w:val="00A26301"/>
    <w:rsid w:val="00A30375"/>
    <w:rsid w:val="00A34212"/>
    <w:rsid w:val="00A36FF0"/>
    <w:rsid w:val="00A373AF"/>
    <w:rsid w:val="00A43C71"/>
    <w:rsid w:val="00A455BE"/>
    <w:rsid w:val="00A45653"/>
    <w:rsid w:val="00A45E3B"/>
    <w:rsid w:val="00A51622"/>
    <w:rsid w:val="00A577B2"/>
    <w:rsid w:val="00A57C96"/>
    <w:rsid w:val="00A6014C"/>
    <w:rsid w:val="00A60816"/>
    <w:rsid w:val="00A6096B"/>
    <w:rsid w:val="00A625A4"/>
    <w:rsid w:val="00A62E71"/>
    <w:rsid w:val="00A63490"/>
    <w:rsid w:val="00A638DF"/>
    <w:rsid w:val="00A64349"/>
    <w:rsid w:val="00A646C2"/>
    <w:rsid w:val="00A64C8C"/>
    <w:rsid w:val="00A653D9"/>
    <w:rsid w:val="00A70DE6"/>
    <w:rsid w:val="00A7229F"/>
    <w:rsid w:val="00A74B9A"/>
    <w:rsid w:val="00A777F9"/>
    <w:rsid w:val="00A8147C"/>
    <w:rsid w:val="00A83764"/>
    <w:rsid w:val="00A8392A"/>
    <w:rsid w:val="00A84A4B"/>
    <w:rsid w:val="00A90F3A"/>
    <w:rsid w:val="00A91919"/>
    <w:rsid w:val="00A922BE"/>
    <w:rsid w:val="00A92664"/>
    <w:rsid w:val="00A94278"/>
    <w:rsid w:val="00A9597D"/>
    <w:rsid w:val="00A96431"/>
    <w:rsid w:val="00A96847"/>
    <w:rsid w:val="00A97D5B"/>
    <w:rsid w:val="00AA2C4E"/>
    <w:rsid w:val="00AA3D10"/>
    <w:rsid w:val="00AB17C8"/>
    <w:rsid w:val="00AB2A11"/>
    <w:rsid w:val="00AB346B"/>
    <w:rsid w:val="00AB3B77"/>
    <w:rsid w:val="00AB7BE2"/>
    <w:rsid w:val="00AC66CD"/>
    <w:rsid w:val="00AD0A23"/>
    <w:rsid w:val="00AD104C"/>
    <w:rsid w:val="00AD1FCB"/>
    <w:rsid w:val="00AD29C8"/>
    <w:rsid w:val="00AD3146"/>
    <w:rsid w:val="00AD378A"/>
    <w:rsid w:val="00AD3BBB"/>
    <w:rsid w:val="00AD6A7F"/>
    <w:rsid w:val="00AE0ED0"/>
    <w:rsid w:val="00AE0FB9"/>
    <w:rsid w:val="00AE2AA3"/>
    <w:rsid w:val="00AE2ABA"/>
    <w:rsid w:val="00AE389E"/>
    <w:rsid w:val="00AE4807"/>
    <w:rsid w:val="00AE5103"/>
    <w:rsid w:val="00AF2698"/>
    <w:rsid w:val="00AF28D1"/>
    <w:rsid w:val="00AF2C03"/>
    <w:rsid w:val="00AF3C46"/>
    <w:rsid w:val="00AF7832"/>
    <w:rsid w:val="00B02228"/>
    <w:rsid w:val="00B03EE6"/>
    <w:rsid w:val="00B04FE7"/>
    <w:rsid w:val="00B059C6"/>
    <w:rsid w:val="00B06B9F"/>
    <w:rsid w:val="00B116B8"/>
    <w:rsid w:val="00B145B3"/>
    <w:rsid w:val="00B149B9"/>
    <w:rsid w:val="00B15809"/>
    <w:rsid w:val="00B1661C"/>
    <w:rsid w:val="00B17641"/>
    <w:rsid w:val="00B20E92"/>
    <w:rsid w:val="00B21C77"/>
    <w:rsid w:val="00B250B1"/>
    <w:rsid w:val="00B263DA"/>
    <w:rsid w:val="00B31048"/>
    <w:rsid w:val="00B339A1"/>
    <w:rsid w:val="00B343E8"/>
    <w:rsid w:val="00B450AF"/>
    <w:rsid w:val="00B45810"/>
    <w:rsid w:val="00B47885"/>
    <w:rsid w:val="00B53C67"/>
    <w:rsid w:val="00B5728F"/>
    <w:rsid w:val="00B6361B"/>
    <w:rsid w:val="00B638EE"/>
    <w:rsid w:val="00B64723"/>
    <w:rsid w:val="00B65FD3"/>
    <w:rsid w:val="00B67678"/>
    <w:rsid w:val="00B70477"/>
    <w:rsid w:val="00B71DEC"/>
    <w:rsid w:val="00B76EDA"/>
    <w:rsid w:val="00B813A6"/>
    <w:rsid w:val="00B8306C"/>
    <w:rsid w:val="00B8362E"/>
    <w:rsid w:val="00B84A23"/>
    <w:rsid w:val="00B876F9"/>
    <w:rsid w:val="00B91C95"/>
    <w:rsid w:val="00B9542C"/>
    <w:rsid w:val="00B95641"/>
    <w:rsid w:val="00B95D62"/>
    <w:rsid w:val="00BA21A8"/>
    <w:rsid w:val="00BA2665"/>
    <w:rsid w:val="00BA566B"/>
    <w:rsid w:val="00BA690A"/>
    <w:rsid w:val="00BB0060"/>
    <w:rsid w:val="00BB0679"/>
    <w:rsid w:val="00BB4CAB"/>
    <w:rsid w:val="00BB4D75"/>
    <w:rsid w:val="00BB52EE"/>
    <w:rsid w:val="00BB68A7"/>
    <w:rsid w:val="00BB7BC6"/>
    <w:rsid w:val="00BB7F1E"/>
    <w:rsid w:val="00BC0DA9"/>
    <w:rsid w:val="00BC3E97"/>
    <w:rsid w:val="00BC4B70"/>
    <w:rsid w:val="00BC56E1"/>
    <w:rsid w:val="00BC7EEC"/>
    <w:rsid w:val="00BD0209"/>
    <w:rsid w:val="00BD62E5"/>
    <w:rsid w:val="00BD703A"/>
    <w:rsid w:val="00BD7640"/>
    <w:rsid w:val="00BD7842"/>
    <w:rsid w:val="00BD7FD7"/>
    <w:rsid w:val="00BE007F"/>
    <w:rsid w:val="00BE162C"/>
    <w:rsid w:val="00BE5527"/>
    <w:rsid w:val="00BE6957"/>
    <w:rsid w:val="00BE6960"/>
    <w:rsid w:val="00BE6C9D"/>
    <w:rsid w:val="00BF3FF4"/>
    <w:rsid w:val="00BF430C"/>
    <w:rsid w:val="00BF5655"/>
    <w:rsid w:val="00BF5B09"/>
    <w:rsid w:val="00C04D30"/>
    <w:rsid w:val="00C04D41"/>
    <w:rsid w:val="00C10057"/>
    <w:rsid w:val="00C10D7F"/>
    <w:rsid w:val="00C12DE0"/>
    <w:rsid w:val="00C16146"/>
    <w:rsid w:val="00C20EF0"/>
    <w:rsid w:val="00C230E6"/>
    <w:rsid w:val="00C24F61"/>
    <w:rsid w:val="00C26111"/>
    <w:rsid w:val="00C3351B"/>
    <w:rsid w:val="00C341C6"/>
    <w:rsid w:val="00C42AA8"/>
    <w:rsid w:val="00C42B7B"/>
    <w:rsid w:val="00C43EF8"/>
    <w:rsid w:val="00C4438F"/>
    <w:rsid w:val="00C45795"/>
    <w:rsid w:val="00C45F24"/>
    <w:rsid w:val="00C468E4"/>
    <w:rsid w:val="00C53987"/>
    <w:rsid w:val="00C55D32"/>
    <w:rsid w:val="00C566C2"/>
    <w:rsid w:val="00C60D1A"/>
    <w:rsid w:val="00C618C9"/>
    <w:rsid w:val="00C657B5"/>
    <w:rsid w:val="00C67FF3"/>
    <w:rsid w:val="00C70629"/>
    <w:rsid w:val="00C7217B"/>
    <w:rsid w:val="00C73D19"/>
    <w:rsid w:val="00C770B6"/>
    <w:rsid w:val="00C81255"/>
    <w:rsid w:val="00C84C28"/>
    <w:rsid w:val="00C901AE"/>
    <w:rsid w:val="00C93EB1"/>
    <w:rsid w:val="00C9573D"/>
    <w:rsid w:val="00C95FD4"/>
    <w:rsid w:val="00C968FC"/>
    <w:rsid w:val="00CA19CA"/>
    <w:rsid w:val="00CA2061"/>
    <w:rsid w:val="00CA54F9"/>
    <w:rsid w:val="00CA723E"/>
    <w:rsid w:val="00CA773E"/>
    <w:rsid w:val="00CB128B"/>
    <w:rsid w:val="00CB1CD7"/>
    <w:rsid w:val="00CB2264"/>
    <w:rsid w:val="00CB28A7"/>
    <w:rsid w:val="00CB31E4"/>
    <w:rsid w:val="00CB464B"/>
    <w:rsid w:val="00CB53F8"/>
    <w:rsid w:val="00CB7E67"/>
    <w:rsid w:val="00CC0A22"/>
    <w:rsid w:val="00CC0C5F"/>
    <w:rsid w:val="00CC27D6"/>
    <w:rsid w:val="00CC3762"/>
    <w:rsid w:val="00CC45E9"/>
    <w:rsid w:val="00CC779C"/>
    <w:rsid w:val="00CD0645"/>
    <w:rsid w:val="00CD0E75"/>
    <w:rsid w:val="00CD1288"/>
    <w:rsid w:val="00CD32BB"/>
    <w:rsid w:val="00CD38D7"/>
    <w:rsid w:val="00CD3B54"/>
    <w:rsid w:val="00CD47F8"/>
    <w:rsid w:val="00CD48A0"/>
    <w:rsid w:val="00CD77C1"/>
    <w:rsid w:val="00CE1CAE"/>
    <w:rsid w:val="00CE1D41"/>
    <w:rsid w:val="00CE65E9"/>
    <w:rsid w:val="00CF0A08"/>
    <w:rsid w:val="00CF2502"/>
    <w:rsid w:val="00CF7419"/>
    <w:rsid w:val="00D0069F"/>
    <w:rsid w:val="00D00D50"/>
    <w:rsid w:val="00D03DD4"/>
    <w:rsid w:val="00D04E19"/>
    <w:rsid w:val="00D0742B"/>
    <w:rsid w:val="00D07746"/>
    <w:rsid w:val="00D12888"/>
    <w:rsid w:val="00D13003"/>
    <w:rsid w:val="00D13193"/>
    <w:rsid w:val="00D139C6"/>
    <w:rsid w:val="00D2385E"/>
    <w:rsid w:val="00D2447C"/>
    <w:rsid w:val="00D24F47"/>
    <w:rsid w:val="00D2569C"/>
    <w:rsid w:val="00D25AD1"/>
    <w:rsid w:val="00D262C2"/>
    <w:rsid w:val="00D279F1"/>
    <w:rsid w:val="00D30191"/>
    <w:rsid w:val="00D30478"/>
    <w:rsid w:val="00D31988"/>
    <w:rsid w:val="00D31E50"/>
    <w:rsid w:val="00D3305D"/>
    <w:rsid w:val="00D35113"/>
    <w:rsid w:val="00D35D5B"/>
    <w:rsid w:val="00D36139"/>
    <w:rsid w:val="00D36544"/>
    <w:rsid w:val="00D46055"/>
    <w:rsid w:val="00D54067"/>
    <w:rsid w:val="00D55429"/>
    <w:rsid w:val="00D56E15"/>
    <w:rsid w:val="00D621AF"/>
    <w:rsid w:val="00D645E3"/>
    <w:rsid w:val="00D64C9F"/>
    <w:rsid w:val="00D65324"/>
    <w:rsid w:val="00D66B78"/>
    <w:rsid w:val="00D6722A"/>
    <w:rsid w:val="00D7020E"/>
    <w:rsid w:val="00D72552"/>
    <w:rsid w:val="00D732DB"/>
    <w:rsid w:val="00D74CC7"/>
    <w:rsid w:val="00D74D60"/>
    <w:rsid w:val="00D83EBF"/>
    <w:rsid w:val="00D8664F"/>
    <w:rsid w:val="00D86747"/>
    <w:rsid w:val="00D867E2"/>
    <w:rsid w:val="00D86EF0"/>
    <w:rsid w:val="00D91C05"/>
    <w:rsid w:val="00D9204D"/>
    <w:rsid w:val="00D92BFE"/>
    <w:rsid w:val="00DA3A2D"/>
    <w:rsid w:val="00DA3A77"/>
    <w:rsid w:val="00DA4FF5"/>
    <w:rsid w:val="00DA664C"/>
    <w:rsid w:val="00DB487F"/>
    <w:rsid w:val="00DB49E4"/>
    <w:rsid w:val="00DC0837"/>
    <w:rsid w:val="00DC0CE1"/>
    <w:rsid w:val="00DC3213"/>
    <w:rsid w:val="00DC5FFD"/>
    <w:rsid w:val="00DC6799"/>
    <w:rsid w:val="00DD2125"/>
    <w:rsid w:val="00DD2BFF"/>
    <w:rsid w:val="00DD66C1"/>
    <w:rsid w:val="00DD6EB3"/>
    <w:rsid w:val="00DE1051"/>
    <w:rsid w:val="00DE54E1"/>
    <w:rsid w:val="00DE6E25"/>
    <w:rsid w:val="00DE7644"/>
    <w:rsid w:val="00DF20F7"/>
    <w:rsid w:val="00DF2526"/>
    <w:rsid w:val="00DF47F4"/>
    <w:rsid w:val="00DF6492"/>
    <w:rsid w:val="00E00518"/>
    <w:rsid w:val="00E02E15"/>
    <w:rsid w:val="00E038B3"/>
    <w:rsid w:val="00E03D27"/>
    <w:rsid w:val="00E05EAD"/>
    <w:rsid w:val="00E0769C"/>
    <w:rsid w:val="00E10501"/>
    <w:rsid w:val="00E1101F"/>
    <w:rsid w:val="00E12C96"/>
    <w:rsid w:val="00E13A9C"/>
    <w:rsid w:val="00E1451E"/>
    <w:rsid w:val="00E1608E"/>
    <w:rsid w:val="00E1713F"/>
    <w:rsid w:val="00E26AA4"/>
    <w:rsid w:val="00E26CB2"/>
    <w:rsid w:val="00E34465"/>
    <w:rsid w:val="00E36977"/>
    <w:rsid w:val="00E36ED6"/>
    <w:rsid w:val="00E410F3"/>
    <w:rsid w:val="00E4460A"/>
    <w:rsid w:val="00E45A3A"/>
    <w:rsid w:val="00E45F45"/>
    <w:rsid w:val="00E46A8D"/>
    <w:rsid w:val="00E520D4"/>
    <w:rsid w:val="00E535F8"/>
    <w:rsid w:val="00E53C89"/>
    <w:rsid w:val="00E54413"/>
    <w:rsid w:val="00E5553D"/>
    <w:rsid w:val="00E567E7"/>
    <w:rsid w:val="00E60DD7"/>
    <w:rsid w:val="00E63189"/>
    <w:rsid w:val="00E64782"/>
    <w:rsid w:val="00E652F4"/>
    <w:rsid w:val="00E6759C"/>
    <w:rsid w:val="00E708AC"/>
    <w:rsid w:val="00E71F50"/>
    <w:rsid w:val="00E76F45"/>
    <w:rsid w:val="00E77067"/>
    <w:rsid w:val="00E77548"/>
    <w:rsid w:val="00E80235"/>
    <w:rsid w:val="00E84CB2"/>
    <w:rsid w:val="00E873F6"/>
    <w:rsid w:val="00E9135B"/>
    <w:rsid w:val="00E92FF9"/>
    <w:rsid w:val="00E97672"/>
    <w:rsid w:val="00EA081D"/>
    <w:rsid w:val="00EA0C34"/>
    <w:rsid w:val="00EA2261"/>
    <w:rsid w:val="00EA69FB"/>
    <w:rsid w:val="00EB077C"/>
    <w:rsid w:val="00EB16D3"/>
    <w:rsid w:val="00EB5124"/>
    <w:rsid w:val="00EB67F0"/>
    <w:rsid w:val="00EB68E4"/>
    <w:rsid w:val="00EB6D22"/>
    <w:rsid w:val="00EB7B4A"/>
    <w:rsid w:val="00EC0F2F"/>
    <w:rsid w:val="00EC473A"/>
    <w:rsid w:val="00EC4D74"/>
    <w:rsid w:val="00EC5807"/>
    <w:rsid w:val="00EC6D54"/>
    <w:rsid w:val="00EC6FA0"/>
    <w:rsid w:val="00ED0430"/>
    <w:rsid w:val="00ED0AEC"/>
    <w:rsid w:val="00ED2CF7"/>
    <w:rsid w:val="00ED465C"/>
    <w:rsid w:val="00ED5715"/>
    <w:rsid w:val="00EE05A0"/>
    <w:rsid w:val="00EE51F7"/>
    <w:rsid w:val="00EF0D48"/>
    <w:rsid w:val="00EF11D6"/>
    <w:rsid w:val="00EF154D"/>
    <w:rsid w:val="00EF17F7"/>
    <w:rsid w:val="00EF32A4"/>
    <w:rsid w:val="00EF3659"/>
    <w:rsid w:val="00EF562B"/>
    <w:rsid w:val="00EF6C20"/>
    <w:rsid w:val="00EF7242"/>
    <w:rsid w:val="00F01112"/>
    <w:rsid w:val="00F014D0"/>
    <w:rsid w:val="00F02278"/>
    <w:rsid w:val="00F029B4"/>
    <w:rsid w:val="00F03EC5"/>
    <w:rsid w:val="00F03F74"/>
    <w:rsid w:val="00F0711A"/>
    <w:rsid w:val="00F10828"/>
    <w:rsid w:val="00F10BF8"/>
    <w:rsid w:val="00F11C0F"/>
    <w:rsid w:val="00F13744"/>
    <w:rsid w:val="00F16B2A"/>
    <w:rsid w:val="00F24D14"/>
    <w:rsid w:val="00F35542"/>
    <w:rsid w:val="00F4187C"/>
    <w:rsid w:val="00F42B90"/>
    <w:rsid w:val="00F42D41"/>
    <w:rsid w:val="00F45FFF"/>
    <w:rsid w:val="00F47886"/>
    <w:rsid w:val="00F52E2F"/>
    <w:rsid w:val="00F52FCB"/>
    <w:rsid w:val="00F539C0"/>
    <w:rsid w:val="00F53B6A"/>
    <w:rsid w:val="00F544A6"/>
    <w:rsid w:val="00F5539F"/>
    <w:rsid w:val="00F600C7"/>
    <w:rsid w:val="00F649BB"/>
    <w:rsid w:val="00F649FF"/>
    <w:rsid w:val="00F650AC"/>
    <w:rsid w:val="00F71DCF"/>
    <w:rsid w:val="00F724E3"/>
    <w:rsid w:val="00F74953"/>
    <w:rsid w:val="00F753E1"/>
    <w:rsid w:val="00F754A5"/>
    <w:rsid w:val="00F759BC"/>
    <w:rsid w:val="00F77314"/>
    <w:rsid w:val="00F80269"/>
    <w:rsid w:val="00F809A7"/>
    <w:rsid w:val="00F81A29"/>
    <w:rsid w:val="00F8225B"/>
    <w:rsid w:val="00F85D1C"/>
    <w:rsid w:val="00F87145"/>
    <w:rsid w:val="00F92EBA"/>
    <w:rsid w:val="00F958BB"/>
    <w:rsid w:val="00F960C5"/>
    <w:rsid w:val="00F96471"/>
    <w:rsid w:val="00FA0361"/>
    <w:rsid w:val="00FA4F35"/>
    <w:rsid w:val="00FA5D07"/>
    <w:rsid w:val="00FA6816"/>
    <w:rsid w:val="00FB3AE4"/>
    <w:rsid w:val="00FC010A"/>
    <w:rsid w:val="00FC03DB"/>
    <w:rsid w:val="00FC1253"/>
    <w:rsid w:val="00FC4785"/>
    <w:rsid w:val="00FC5CC4"/>
    <w:rsid w:val="00FC5E71"/>
    <w:rsid w:val="00FD026F"/>
    <w:rsid w:val="00FD165D"/>
    <w:rsid w:val="00FD33FF"/>
    <w:rsid w:val="00FD6B13"/>
    <w:rsid w:val="00FD7EC4"/>
    <w:rsid w:val="00FE04B7"/>
    <w:rsid w:val="00FE1A27"/>
    <w:rsid w:val="00FE3BEC"/>
    <w:rsid w:val="00FE5E23"/>
    <w:rsid w:val="00FF2008"/>
    <w:rsid w:val="00FF30BF"/>
    <w:rsid w:val="00FF460C"/>
    <w:rsid w:val="00FF59B4"/>
    <w:rsid w:val="00FF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B000"/>
  <w15:chartTrackingRefBased/>
  <w15:docId w15:val="{35CEABBF-10C3-4124-A46E-43230605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33"/>
  </w:style>
  <w:style w:type="paragraph" w:styleId="Footer">
    <w:name w:val="footer"/>
    <w:basedOn w:val="Normal"/>
    <w:link w:val="FooterChar"/>
    <w:uiPriority w:val="99"/>
    <w:unhideWhenUsed/>
    <w:rsid w:val="0044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33"/>
  </w:style>
  <w:style w:type="character" w:styleId="Hyperlink">
    <w:name w:val="Hyperlink"/>
    <w:basedOn w:val="DefaultParagraphFont"/>
    <w:uiPriority w:val="99"/>
    <w:unhideWhenUsed/>
    <w:rsid w:val="00444033"/>
    <w:rPr>
      <w:color w:val="0563C1" w:themeColor="hyperlink"/>
      <w:u w:val="single"/>
    </w:rPr>
  </w:style>
  <w:style w:type="character" w:styleId="UnresolvedMention">
    <w:name w:val="Unresolved Mention"/>
    <w:basedOn w:val="DefaultParagraphFont"/>
    <w:uiPriority w:val="99"/>
    <w:semiHidden/>
    <w:unhideWhenUsed/>
    <w:rsid w:val="00444033"/>
    <w:rPr>
      <w:color w:val="605E5C"/>
      <w:shd w:val="clear" w:color="auto" w:fill="E1DFDD"/>
    </w:rPr>
  </w:style>
  <w:style w:type="paragraph" w:styleId="ListParagraph">
    <w:name w:val="List Paragraph"/>
    <w:basedOn w:val="Normal"/>
    <w:uiPriority w:val="34"/>
    <w:qFormat/>
    <w:rsid w:val="00065750"/>
    <w:pPr>
      <w:ind w:left="720"/>
      <w:contextualSpacing/>
    </w:pPr>
  </w:style>
  <w:style w:type="character" w:styleId="PlaceholderText">
    <w:name w:val="Placeholder Text"/>
    <w:basedOn w:val="DefaultParagraphFont"/>
    <w:uiPriority w:val="99"/>
    <w:semiHidden/>
    <w:rsid w:val="004E331E"/>
    <w:rPr>
      <w:color w:val="808080"/>
    </w:rPr>
  </w:style>
  <w:style w:type="table" w:styleId="TableGrid">
    <w:name w:val="Table Grid"/>
    <w:basedOn w:val="TableNormal"/>
    <w:uiPriority w:val="39"/>
    <w:rsid w:val="00D9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8F"/>
    <w:rPr>
      <w:rFonts w:ascii="Segoe UI" w:hAnsi="Segoe UI" w:cs="Segoe UI"/>
      <w:sz w:val="18"/>
      <w:szCs w:val="18"/>
    </w:rPr>
  </w:style>
  <w:style w:type="paragraph" w:styleId="HTMLPreformatted">
    <w:name w:val="HTML Preformatted"/>
    <w:basedOn w:val="Normal"/>
    <w:link w:val="HTMLPreformattedChar"/>
    <w:uiPriority w:val="99"/>
    <w:semiHidden/>
    <w:unhideWhenUsed/>
    <w:rsid w:val="0052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31C"/>
    <w:rPr>
      <w:rFonts w:ascii="Courier New" w:eastAsia="Times New Roman" w:hAnsi="Courier New" w:cs="Courier New"/>
      <w:sz w:val="20"/>
      <w:szCs w:val="20"/>
    </w:rPr>
  </w:style>
  <w:style w:type="character" w:customStyle="1" w:styleId="gghfmyibcpb">
    <w:name w:val="gghfmyibcpb"/>
    <w:basedOn w:val="DefaultParagraphFont"/>
    <w:rsid w:val="005B5CCB"/>
  </w:style>
  <w:style w:type="character" w:customStyle="1" w:styleId="gghfmyibcob">
    <w:name w:val="gghfmyibcob"/>
    <w:basedOn w:val="DefaultParagraphFont"/>
    <w:rsid w:val="005B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88">
      <w:bodyDiv w:val="1"/>
      <w:marLeft w:val="0"/>
      <w:marRight w:val="0"/>
      <w:marTop w:val="0"/>
      <w:marBottom w:val="0"/>
      <w:divBdr>
        <w:top w:val="none" w:sz="0" w:space="0" w:color="auto"/>
        <w:left w:val="none" w:sz="0" w:space="0" w:color="auto"/>
        <w:bottom w:val="none" w:sz="0" w:space="0" w:color="auto"/>
        <w:right w:val="none" w:sz="0" w:space="0" w:color="auto"/>
      </w:divBdr>
    </w:div>
    <w:div w:id="1588485">
      <w:bodyDiv w:val="1"/>
      <w:marLeft w:val="0"/>
      <w:marRight w:val="0"/>
      <w:marTop w:val="0"/>
      <w:marBottom w:val="0"/>
      <w:divBdr>
        <w:top w:val="none" w:sz="0" w:space="0" w:color="auto"/>
        <w:left w:val="none" w:sz="0" w:space="0" w:color="auto"/>
        <w:bottom w:val="none" w:sz="0" w:space="0" w:color="auto"/>
        <w:right w:val="none" w:sz="0" w:space="0" w:color="auto"/>
      </w:divBdr>
    </w:div>
    <w:div w:id="12347515">
      <w:bodyDiv w:val="1"/>
      <w:marLeft w:val="0"/>
      <w:marRight w:val="0"/>
      <w:marTop w:val="0"/>
      <w:marBottom w:val="0"/>
      <w:divBdr>
        <w:top w:val="none" w:sz="0" w:space="0" w:color="auto"/>
        <w:left w:val="none" w:sz="0" w:space="0" w:color="auto"/>
        <w:bottom w:val="none" w:sz="0" w:space="0" w:color="auto"/>
        <w:right w:val="none" w:sz="0" w:space="0" w:color="auto"/>
      </w:divBdr>
    </w:div>
    <w:div w:id="19818673">
      <w:bodyDiv w:val="1"/>
      <w:marLeft w:val="0"/>
      <w:marRight w:val="0"/>
      <w:marTop w:val="0"/>
      <w:marBottom w:val="0"/>
      <w:divBdr>
        <w:top w:val="none" w:sz="0" w:space="0" w:color="auto"/>
        <w:left w:val="none" w:sz="0" w:space="0" w:color="auto"/>
        <w:bottom w:val="none" w:sz="0" w:space="0" w:color="auto"/>
        <w:right w:val="none" w:sz="0" w:space="0" w:color="auto"/>
      </w:divBdr>
    </w:div>
    <w:div w:id="32121689">
      <w:bodyDiv w:val="1"/>
      <w:marLeft w:val="0"/>
      <w:marRight w:val="0"/>
      <w:marTop w:val="0"/>
      <w:marBottom w:val="0"/>
      <w:divBdr>
        <w:top w:val="none" w:sz="0" w:space="0" w:color="auto"/>
        <w:left w:val="none" w:sz="0" w:space="0" w:color="auto"/>
        <w:bottom w:val="none" w:sz="0" w:space="0" w:color="auto"/>
        <w:right w:val="none" w:sz="0" w:space="0" w:color="auto"/>
      </w:divBdr>
    </w:div>
    <w:div w:id="45102703">
      <w:bodyDiv w:val="1"/>
      <w:marLeft w:val="0"/>
      <w:marRight w:val="0"/>
      <w:marTop w:val="0"/>
      <w:marBottom w:val="0"/>
      <w:divBdr>
        <w:top w:val="none" w:sz="0" w:space="0" w:color="auto"/>
        <w:left w:val="none" w:sz="0" w:space="0" w:color="auto"/>
        <w:bottom w:val="none" w:sz="0" w:space="0" w:color="auto"/>
        <w:right w:val="none" w:sz="0" w:space="0" w:color="auto"/>
      </w:divBdr>
    </w:div>
    <w:div w:id="52244884">
      <w:bodyDiv w:val="1"/>
      <w:marLeft w:val="0"/>
      <w:marRight w:val="0"/>
      <w:marTop w:val="0"/>
      <w:marBottom w:val="0"/>
      <w:divBdr>
        <w:top w:val="none" w:sz="0" w:space="0" w:color="auto"/>
        <w:left w:val="none" w:sz="0" w:space="0" w:color="auto"/>
        <w:bottom w:val="none" w:sz="0" w:space="0" w:color="auto"/>
        <w:right w:val="none" w:sz="0" w:space="0" w:color="auto"/>
      </w:divBdr>
    </w:div>
    <w:div w:id="62486995">
      <w:bodyDiv w:val="1"/>
      <w:marLeft w:val="0"/>
      <w:marRight w:val="0"/>
      <w:marTop w:val="0"/>
      <w:marBottom w:val="0"/>
      <w:divBdr>
        <w:top w:val="none" w:sz="0" w:space="0" w:color="auto"/>
        <w:left w:val="none" w:sz="0" w:space="0" w:color="auto"/>
        <w:bottom w:val="none" w:sz="0" w:space="0" w:color="auto"/>
        <w:right w:val="none" w:sz="0" w:space="0" w:color="auto"/>
      </w:divBdr>
    </w:div>
    <w:div w:id="63379605">
      <w:bodyDiv w:val="1"/>
      <w:marLeft w:val="0"/>
      <w:marRight w:val="0"/>
      <w:marTop w:val="0"/>
      <w:marBottom w:val="0"/>
      <w:divBdr>
        <w:top w:val="none" w:sz="0" w:space="0" w:color="auto"/>
        <w:left w:val="none" w:sz="0" w:space="0" w:color="auto"/>
        <w:bottom w:val="none" w:sz="0" w:space="0" w:color="auto"/>
        <w:right w:val="none" w:sz="0" w:space="0" w:color="auto"/>
      </w:divBdr>
    </w:div>
    <w:div w:id="77488342">
      <w:bodyDiv w:val="1"/>
      <w:marLeft w:val="0"/>
      <w:marRight w:val="0"/>
      <w:marTop w:val="0"/>
      <w:marBottom w:val="0"/>
      <w:divBdr>
        <w:top w:val="none" w:sz="0" w:space="0" w:color="auto"/>
        <w:left w:val="none" w:sz="0" w:space="0" w:color="auto"/>
        <w:bottom w:val="none" w:sz="0" w:space="0" w:color="auto"/>
        <w:right w:val="none" w:sz="0" w:space="0" w:color="auto"/>
      </w:divBdr>
    </w:div>
    <w:div w:id="86117242">
      <w:bodyDiv w:val="1"/>
      <w:marLeft w:val="0"/>
      <w:marRight w:val="0"/>
      <w:marTop w:val="0"/>
      <w:marBottom w:val="0"/>
      <w:divBdr>
        <w:top w:val="none" w:sz="0" w:space="0" w:color="auto"/>
        <w:left w:val="none" w:sz="0" w:space="0" w:color="auto"/>
        <w:bottom w:val="none" w:sz="0" w:space="0" w:color="auto"/>
        <w:right w:val="none" w:sz="0" w:space="0" w:color="auto"/>
      </w:divBdr>
    </w:div>
    <w:div w:id="96412769">
      <w:bodyDiv w:val="1"/>
      <w:marLeft w:val="0"/>
      <w:marRight w:val="0"/>
      <w:marTop w:val="0"/>
      <w:marBottom w:val="0"/>
      <w:divBdr>
        <w:top w:val="none" w:sz="0" w:space="0" w:color="auto"/>
        <w:left w:val="none" w:sz="0" w:space="0" w:color="auto"/>
        <w:bottom w:val="none" w:sz="0" w:space="0" w:color="auto"/>
        <w:right w:val="none" w:sz="0" w:space="0" w:color="auto"/>
      </w:divBdr>
    </w:div>
    <w:div w:id="104076931">
      <w:bodyDiv w:val="1"/>
      <w:marLeft w:val="0"/>
      <w:marRight w:val="0"/>
      <w:marTop w:val="0"/>
      <w:marBottom w:val="0"/>
      <w:divBdr>
        <w:top w:val="none" w:sz="0" w:space="0" w:color="auto"/>
        <w:left w:val="none" w:sz="0" w:space="0" w:color="auto"/>
        <w:bottom w:val="none" w:sz="0" w:space="0" w:color="auto"/>
        <w:right w:val="none" w:sz="0" w:space="0" w:color="auto"/>
      </w:divBdr>
    </w:div>
    <w:div w:id="106312412">
      <w:bodyDiv w:val="1"/>
      <w:marLeft w:val="0"/>
      <w:marRight w:val="0"/>
      <w:marTop w:val="0"/>
      <w:marBottom w:val="0"/>
      <w:divBdr>
        <w:top w:val="none" w:sz="0" w:space="0" w:color="auto"/>
        <w:left w:val="none" w:sz="0" w:space="0" w:color="auto"/>
        <w:bottom w:val="none" w:sz="0" w:space="0" w:color="auto"/>
        <w:right w:val="none" w:sz="0" w:space="0" w:color="auto"/>
      </w:divBdr>
    </w:div>
    <w:div w:id="108818171">
      <w:bodyDiv w:val="1"/>
      <w:marLeft w:val="0"/>
      <w:marRight w:val="0"/>
      <w:marTop w:val="0"/>
      <w:marBottom w:val="0"/>
      <w:divBdr>
        <w:top w:val="none" w:sz="0" w:space="0" w:color="auto"/>
        <w:left w:val="none" w:sz="0" w:space="0" w:color="auto"/>
        <w:bottom w:val="none" w:sz="0" w:space="0" w:color="auto"/>
        <w:right w:val="none" w:sz="0" w:space="0" w:color="auto"/>
      </w:divBdr>
    </w:div>
    <w:div w:id="114258732">
      <w:bodyDiv w:val="1"/>
      <w:marLeft w:val="0"/>
      <w:marRight w:val="0"/>
      <w:marTop w:val="0"/>
      <w:marBottom w:val="0"/>
      <w:divBdr>
        <w:top w:val="none" w:sz="0" w:space="0" w:color="auto"/>
        <w:left w:val="none" w:sz="0" w:space="0" w:color="auto"/>
        <w:bottom w:val="none" w:sz="0" w:space="0" w:color="auto"/>
        <w:right w:val="none" w:sz="0" w:space="0" w:color="auto"/>
      </w:divBdr>
    </w:div>
    <w:div w:id="116141290">
      <w:bodyDiv w:val="1"/>
      <w:marLeft w:val="0"/>
      <w:marRight w:val="0"/>
      <w:marTop w:val="0"/>
      <w:marBottom w:val="0"/>
      <w:divBdr>
        <w:top w:val="none" w:sz="0" w:space="0" w:color="auto"/>
        <w:left w:val="none" w:sz="0" w:space="0" w:color="auto"/>
        <w:bottom w:val="none" w:sz="0" w:space="0" w:color="auto"/>
        <w:right w:val="none" w:sz="0" w:space="0" w:color="auto"/>
      </w:divBdr>
    </w:div>
    <w:div w:id="124275258">
      <w:bodyDiv w:val="1"/>
      <w:marLeft w:val="0"/>
      <w:marRight w:val="0"/>
      <w:marTop w:val="0"/>
      <w:marBottom w:val="0"/>
      <w:divBdr>
        <w:top w:val="none" w:sz="0" w:space="0" w:color="auto"/>
        <w:left w:val="none" w:sz="0" w:space="0" w:color="auto"/>
        <w:bottom w:val="none" w:sz="0" w:space="0" w:color="auto"/>
        <w:right w:val="none" w:sz="0" w:space="0" w:color="auto"/>
      </w:divBdr>
    </w:div>
    <w:div w:id="139156366">
      <w:bodyDiv w:val="1"/>
      <w:marLeft w:val="0"/>
      <w:marRight w:val="0"/>
      <w:marTop w:val="0"/>
      <w:marBottom w:val="0"/>
      <w:divBdr>
        <w:top w:val="none" w:sz="0" w:space="0" w:color="auto"/>
        <w:left w:val="none" w:sz="0" w:space="0" w:color="auto"/>
        <w:bottom w:val="none" w:sz="0" w:space="0" w:color="auto"/>
        <w:right w:val="none" w:sz="0" w:space="0" w:color="auto"/>
      </w:divBdr>
    </w:div>
    <w:div w:id="143815858">
      <w:bodyDiv w:val="1"/>
      <w:marLeft w:val="0"/>
      <w:marRight w:val="0"/>
      <w:marTop w:val="0"/>
      <w:marBottom w:val="0"/>
      <w:divBdr>
        <w:top w:val="none" w:sz="0" w:space="0" w:color="auto"/>
        <w:left w:val="none" w:sz="0" w:space="0" w:color="auto"/>
        <w:bottom w:val="none" w:sz="0" w:space="0" w:color="auto"/>
        <w:right w:val="none" w:sz="0" w:space="0" w:color="auto"/>
      </w:divBdr>
    </w:div>
    <w:div w:id="147944994">
      <w:bodyDiv w:val="1"/>
      <w:marLeft w:val="0"/>
      <w:marRight w:val="0"/>
      <w:marTop w:val="0"/>
      <w:marBottom w:val="0"/>
      <w:divBdr>
        <w:top w:val="none" w:sz="0" w:space="0" w:color="auto"/>
        <w:left w:val="none" w:sz="0" w:space="0" w:color="auto"/>
        <w:bottom w:val="none" w:sz="0" w:space="0" w:color="auto"/>
        <w:right w:val="none" w:sz="0" w:space="0" w:color="auto"/>
      </w:divBdr>
    </w:div>
    <w:div w:id="159737619">
      <w:bodyDiv w:val="1"/>
      <w:marLeft w:val="0"/>
      <w:marRight w:val="0"/>
      <w:marTop w:val="0"/>
      <w:marBottom w:val="0"/>
      <w:divBdr>
        <w:top w:val="none" w:sz="0" w:space="0" w:color="auto"/>
        <w:left w:val="none" w:sz="0" w:space="0" w:color="auto"/>
        <w:bottom w:val="none" w:sz="0" w:space="0" w:color="auto"/>
        <w:right w:val="none" w:sz="0" w:space="0" w:color="auto"/>
      </w:divBdr>
    </w:div>
    <w:div w:id="180315541">
      <w:bodyDiv w:val="1"/>
      <w:marLeft w:val="0"/>
      <w:marRight w:val="0"/>
      <w:marTop w:val="0"/>
      <w:marBottom w:val="0"/>
      <w:divBdr>
        <w:top w:val="none" w:sz="0" w:space="0" w:color="auto"/>
        <w:left w:val="none" w:sz="0" w:space="0" w:color="auto"/>
        <w:bottom w:val="none" w:sz="0" w:space="0" w:color="auto"/>
        <w:right w:val="none" w:sz="0" w:space="0" w:color="auto"/>
      </w:divBdr>
    </w:div>
    <w:div w:id="181168910">
      <w:bodyDiv w:val="1"/>
      <w:marLeft w:val="0"/>
      <w:marRight w:val="0"/>
      <w:marTop w:val="0"/>
      <w:marBottom w:val="0"/>
      <w:divBdr>
        <w:top w:val="none" w:sz="0" w:space="0" w:color="auto"/>
        <w:left w:val="none" w:sz="0" w:space="0" w:color="auto"/>
        <w:bottom w:val="none" w:sz="0" w:space="0" w:color="auto"/>
        <w:right w:val="none" w:sz="0" w:space="0" w:color="auto"/>
      </w:divBdr>
    </w:div>
    <w:div w:id="182985391">
      <w:bodyDiv w:val="1"/>
      <w:marLeft w:val="0"/>
      <w:marRight w:val="0"/>
      <w:marTop w:val="0"/>
      <w:marBottom w:val="0"/>
      <w:divBdr>
        <w:top w:val="none" w:sz="0" w:space="0" w:color="auto"/>
        <w:left w:val="none" w:sz="0" w:space="0" w:color="auto"/>
        <w:bottom w:val="none" w:sz="0" w:space="0" w:color="auto"/>
        <w:right w:val="none" w:sz="0" w:space="0" w:color="auto"/>
      </w:divBdr>
    </w:div>
    <w:div w:id="185945660">
      <w:bodyDiv w:val="1"/>
      <w:marLeft w:val="0"/>
      <w:marRight w:val="0"/>
      <w:marTop w:val="0"/>
      <w:marBottom w:val="0"/>
      <w:divBdr>
        <w:top w:val="none" w:sz="0" w:space="0" w:color="auto"/>
        <w:left w:val="none" w:sz="0" w:space="0" w:color="auto"/>
        <w:bottom w:val="none" w:sz="0" w:space="0" w:color="auto"/>
        <w:right w:val="none" w:sz="0" w:space="0" w:color="auto"/>
      </w:divBdr>
    </w:div>
    <w:div w:id="191574843">
      <w:bodyDiv w:val="1"/>
      <w:marLeft w:val="0"/>
      <w:marRight w:val="0"/>
      <w:marTop w:val="0"/>
      <w:marBottom w:val="0"/>
      <w:divBdr>
        <w:top w:val="none" w:sz="0" w:space="0" w:color="auto"/>
        <w:left w:val="none" w:sz="0" w:space="0" w:color="auto"/>
        <w:bottom w:val="none" w:sz="0" w:space="0" w:color="auto"/>
        <w:right w:val="none" w:sz="0" w:space="0" w:color="auto"/>
      </w:divBdr>
    </w:div>
    <w:div w:id="204567972">
      <w:bodyDiv w:val="1"/>
      <w:marLeft w:val="0"/>
      <w:marRight w:val="0"/>
      <w:marTop w:val="0"/>
      <w:marBottom w:val="0"/>
      <w:divBdr>
        <w:top w:val="none" w:sz="0" w:space="0" w:color="auto"/>
        <w:left w:val="none" w:sz="0" w:space="0" w:color="auto"/>
        <w:bottom w:val="none" w:sz="0" w:space="0" w:color="auto"/>
        <w:right w:val="none" w:sz="0" w:space="0" w:color="auto"/>
      </w:divBdr>
    </w:div>
    <w:div w:id="206333110">
      <w:bodyDiv w:val="1"/>
      <w:marLeft w:val="0"/>
      <w:marRight w:val="0"/>
      <w:marTop w:val="0"/>
      <w:marBottom w:val="0"/>
      <w:divBdr>
        <w:top w:val="none" w:sz="0" w:space="0" w:color="auto"/>
        <w:left w:val="none" w:sz="0" w:space="0" w:color="auto"/>
        <w:bottom w:val="none" w:sz="0" w:space="0" w:color="auto"/>
        <w:right w:val="none" w:sz="0" w:space="0" w:color="auto"/>
      </w:divBdr>
    </w:div>
    <w:div w:id="220406346">
      <w:bodyDiv w:val="1"/>
      <w:marLeft w:val="0"/>
      <w:marRight w:val="0"/>
      <w:marTop w:val="0"/>
      <w:marBottom w:val="0"/>
      <w:divBdr>
        <w:top w:val="none" w:sz="0" w:space="0" w:color="auto"/>
        <w:left w:val="none" w:sz="0" w:space="0" w:color="auto"/>
        <w:bottom w:val="none" w:sz="0" w:space="0" w:color="auto"/>
        <w:right w:val="none" w:sz="0" w:space="0" w:color="auto"/>
      </w:divBdr>
    </w:div>
    <w:div w:id="228271246">
      <w:bodyDiv w:val="1"/>
      <w:marLeft w:val="0"/>
      <w:marRight w:val="0"/>
      <w:marTop w:val="0"/>
      <w:marBottom w:val="0"/>
      <w:divBdr>
        <w:top w:val="none" w:sz="0" w:space="0" w:color="auto"/>
        <w:left w:val="none" w:sz="0" w:space="0" w:color="auto"/>
        <w:bottom w:val="none" w:sz="0" w:space="0" w:color="auto"/>
        <w:right w:val="none" w:sz="0" w:space="0" w:color="auto"/>
      </w:divBdr>
    </w:div>
    <w:div w:id="234168643">
      <w:bodyDiv w:val="1"/>
      <w:marLeft w:val="0"/>
      <w:marRight w:val="0"/>
      <w:marTop w:val="0"/>
      <w:marBottom w:val="0"/>
      <w:divBdr>
        <w:top w:val="none" w:sz="0" w:space="0" w:color="auto"/>
        <w:left w:val="none" w:sz="0" w:space="0" w:color="auto"/>
        <w:bottom w:val="none" w:sz="0" w:space="0" w:color="auto"/>
        <w:right w:val="none" w:sz="0" w:space="0" w:color="auto"/>
      </w:divBdr>
    </w:div>
    <w:div w:id="236405012">
      <w:bodyDiv w:val="1"/>
      <w:marLeft w:val="0"/>
      <w:marRight w:val="0"/>
      <w:marTop w:val="0"/>
      <w:marBottom w:val="0"/>
      <w:divBdr>
        <w:top w:val="none" w:sz="0" w:space="0" w:color="auto"/>
        <w:left w:val="none" w:sz="0" w:space="0" w:color="auto"/>
        <w:bottom w:val="none" w:sz="0" w:space="0" w:color="auto"/>
        <w:right w:val="none" w:sz="0" w:space="0" w:color="auto"/>
      </w:divBdr>
    </w:div>
    <w:div w:id="246039232">
      <w:bodyDiv w:val="1"/>
      <w:marLeft w:val="0"/>
      <w:marRight w:val="0"/>
      <w:marTop w:val="0"/>
      <w:marBottom w:val="0"/>
      <w:divBdr>
        <w:top w:val="none" w:sz="0" w:space="0" w:color="auto"/>
        <w:left w:val="none" w:sz="0" w:space="0" w:color="auto"/>
        <w:bottom w:val="none" w:sz="0" w:space="0" w:color="auto"/>
        <w:right w:val="none" w:sz="0" w:space="0" w:color="auto"/>
      </w:divBdr>
    </w:div>
    <w:div w:id="254899823">
      <w:bodyDiv w:val="1"/>
      <w:marLeft w:val="0"/>
      <w:marRight w:val="0"/>
      <w:marTop w:val="0"/>
      <w:marBottom w:val="0"/>
      <w:divBdr>
        <w:top w:val="none" w:sz="0" w:space="0" w:color="auto"/>
        <w:left w:val="none" w:sz="0" w:space="0" w:color="auto"/>
        <w:bottom w:val="none" w:sz="0" w:space="0" w:color="auto"/>
        <w:right w:val="none" w:sz="0" w:space="0" w:color="auto"/>
      </w:divBdr>
    </w:div>
    <w:div w:id="306011749">
      <w:bodyDiv w:val="1"/>
      <w:marLeft w:val="0"/>
      <w:marRight w:val="0"/>
      <w:marTop w:val="0"/>
      <w:marBottom w:val="0"/>
      <w:divBdr>
        <w:top w:val="none" w:sz="0" w:space="0" w:color="auto"/>
        <w:left w:val="none" w:sz="0" w:space="0" w:color="auto"/>
        <w:bottom w:val="none" w:sz="0" w:space="0" w:color="auto"/>
        <w:right w:val="none" w:sz="0" w:space="0" w:color="auto"/>
      </w:divBdr>
    </w:div>
    <w:div w:id="312106253">
      <w:bodyDiv w:val="1"/>
      <w:marLeft w:val="0"/>
      <w:marRight w:val="0"/>
      <w:marTop w:val="0"/>
      <w:marBottom w:val="0"/>
      <w:divBdr>
        <w:top w:val="none" w:sz="0" w:space="0" w:color="auto"/>
        <w:left w:val="none" w:sz="0" w:space="0" w:color="auto"/>
        <w:bottom w:val="none" w:sz="0" w:space="0" w:color="auto"/>
        <w:right w:val="none" w:sz="0" w:space="0" w:color="auto"/>
      </w:divBdr>
    </w:div>
    <w:div w:id="314190500">
      <w:bodyDiv w:val="1"/>
      <w:marLeft w:val="0"/>
      <w:marRight w:val="0"/>
      <w:marTop w:val="0"/>
      <w:marBottom w:val="0"/>
      <w:divBdr>
        <w:top w:val="none" w:sz="0" w:space="0" w:color="auto"/>
        <w:left w:val="none" w:sz="0" w:space="0" w:color="auto"/>
        <w:bottom w:val="none" w:sz="0" w:space="0" w:color="auto"/>
        <w:right w:val="none" w:sz="0" w:space="0" w:color="auto"/>
      </w:divBdr>
    </w:div>
    <w:div w:id="323051838">
      <w:bodyDiv w:val="1"/>
      <w:marLeft w:val="0"/>
      <w:marRight w:val="0"/>
      <w:marTop w:val="0"/>
      <w:marBottom w:val="0"/>
      <w:divBdr>
        <w:top w:val="none" w:sz="0" w:space="0" w:color="auto"/>
        <w:left w:val="none" w:sz="0" w:space="0" w:color="auto"/>
        <w:bottom w:val="none" w:sz="0" w:space="0" w:color="auto"/>
        <w:right w:val="none" w:sz="0" w:space="0" w:color="auto"/>
      </w:divBdr>
    </w:div>
    <w:div w:id="324213350">
      <w:bodyDiv w:val="1"/>
      <w:marLeft w:val="0"/>
      <w:marRight w:val="0"/>
      <w:marTop w:val="0"/>
      <w:marBottom w:val="0"/>
      <w:divBdr>
        <w:top w:val="none" w:sz="0" w:space="0" w:color="auto"/>
        <w:left w:val="none" w:sz="0" w:space="0" w:color="auto"/>
        <w:bottom w:val="none" w:sz="0" w:space="0" w:color="auto"/>
        <w:right w:val="none" w:sz="0" w:space="0" w:color="auto"/>
      </w:divBdr>
    </w:div>
    <w:div w:id="343096629">
      <w:bodyDiv w:val="1"/>
      <w:marLeft w:val="0"/>
      <w:marRight w:val="0"/>
      <w:marTop w:val="0"/>
      <w:marBottom w:val="0"/>
      <w:divBdr>
        <w:top w:val="none" w:sz="0" w:space="0" w:color="auto"/>
        <w:left w:val="none" w:sz="0" w:space="0" w:color="auto"/>
        <w:bottom w:val="none" w:sz="0" w:space="0" w:color="auto"/>
        <w:right w:val="none" w:sz="0" w:space="0" w:color="auto"/>
      </w:divBdr>
    </w:div>
    <w:div w:id="355741552">
      <w:bodyDiv w:val="1"/>
      <w:marLeft w:val="0"/>
      <w:marRight w:val="0"/>
      <w:marTop w:val="0"/>
      <w:marBottom w:val="0"/>
      <w:divBdr>
        <w:top w:val="none" w:sz="0" w:space="0" w:color="auto"/>
        <w:left w:val="none" w:sz="0" w:space="0" w:color="auto"/>
        <w:bottom w:val="none" w:sz="0" w:space="0" w:color="auto"/>
        <w:right w:val="none" w:sz="0" w:space="0" w:color="auto"/>
      </w:divBdr>
    </w:div>
    <w:div w:id="364522516">
      <w:bodyDiv w:val="1"/>
      <w:marLeft w:val="0"/>
      <w:marRight w:val="0"/>
      <w:marTop w:val="0"/>
      <w:marBottom w:val="0"/>
      <w:divBdr>
        <w:top w:val="none" w:sz="0" w:space="0" w:color="auto"/>
        <w:left w:val="none" w:sz="0" w:space="0" w:color="auto"/>
        <w:bottom w:val="none" w:sz="0" w:space="0" w:color="auto"/>
        <w:right w:val="none" w:sz="0" w:space="0" w:color="auto"/>
      </w:divBdr>
    </w:div>
    <w:div w:id="374084275">
      <w:bodyDiv w:val="1"/>
      <w:marLeft w:val="0"/>
      <w:marRight w:val="0"/>
      <w:marTop w:val="0"/>
      <w:marBottom w:val="0"/>
      <w:divBdr>
        <w:top w:val="none" w:sz="0" w:space="0" w:color="auto"/>
        <w:left w:val="none" w:sz="0" w:space="0" w:color="auto"/>
        <w:bottom w:val="none" w:sz="0" w:space="0" w:color="auto"/>
        <w:right w:val="none" w:sz="0" w:space="0" w:color="auto"/>
      </w:divBdr>
    </w:div>
    <w:div w:id="398359608">
      <w:bodyDiv w:val="1"/>
      <w:marLeft w:val="0"/>
      <w:marRight w:val="0"/>
      <w:marTop w:val="0"/>
      <w:marBottom w:val="0"/>
      <w:divBdr>
        <w:top w:val="none" w:sz="0" w:space="0" w:color="auto"/>
        <w:left w:val="none" w:sz="0" w:space="0" w:color="auto"/>
        <w:bottom w:val="none" w:sz="0" w:space="0" w:color="auto"/>
        <w:right w:val="none" w:sz="0" w:space="0" w:color="auto"/>
      </w:divBdr>
    </w:div>
    <w:div w:id="409347263">
      <w:bodyDiv w:val="1"/>
      <w:marLeft w:val="0"/>
      <w:marRight w:val="0"/>
      <w:marTop w:val="0"/>
      <w:marBottom w:val="0"/>
      <w:divBdr>
        <w:top w:val="none" w:sz="0" w:space="0" w:color="auto"/>
        <w:left w:val="none" w:sz="0" w:space="0" w:color="auto"/>
        <w:bottom w:val="none" w:sz="0" w:space="0" w:color="auto"/>
        <w:right w:val="none" w:sz="0" w:space="0" w:color="auto"/>
      </w:divBdr>
    </w:div>
    <w:div w:id="428239024">
      <w:bodyDiv w:val="1"/>
      <w:marLeft w:val="0"/>
      <w:marRight w:val="0"/>
      <w:marTop w:val="0"/>
      <w:marBottom w:val="0"/>
      <w:divBdr>
        <w:top w:val="none" w:sz="0" w:space="0" w:color="auto"/>
        <w:left w:val="none" w:sz="0" w:space="0" w:color="auto"/>
        <w:bottom w:val="none" w:sz="0" w:space="0" w:color="auto"/>
        <w:right w:val="none" w:sz="0" w:space="0" w:color="auto"/>
      </w:divBdr>
    </w:div>
    <w:div w:id="440271571">
      <w:bodyDiv w:val="1"/>
      <w:marLeft w:val="0"/>
      <w:marRight w:val="0"/>
      <w:marTop w:val="0"/>
      <w:marBottom w:val="0"/>
      <w:divBdr>
        <w:top w:val="none" w:sz="0" w:space="0" w:color="auto"/>
        <w:left w:val="none" w:sz="0" w:space="0" w:color="auto"/>
        <w:bottom w:val="none" w:sz="0" w:space="0" w:color="auto"/>
        <w:right w:val="none" w:sz="0" w:space="0" w:color="auto"/>
      </w:divBdr>
    </w:div>
    <w:div w:id="446584787">
      <w:bodyDiv w:val="1"/>
      <w:marLeft w:val="0"/>
      <w:marRight w:val="0"/>
      <w:marTop w:val="0"/>
      <w:marBottom w:val="0"/>
      <w:divBdr>
        <w:top w:val="none" w:sz="0" w:space="0" w:color="auto"/>
        <w:left w:val="none" w:sz="0" w:space="0" w:color="auto"/>
        <w:bottom w:val="none" w:sz="0" w:space="0" w:color="auto"/>
        <w:right w:val="none" w:sz="0" w:space="0" w:color="auto"/>
      </w:divBdr>
    </w:div>
    <w:div w:id="447748317">
      <w:bodyDiv w:val="1"/>
      <w:marLeft w:val="0"/>
      <w:marRight w:val="0"/>
      <w:marTop w:val="0"/>
      <w:marBottom w:val="0"/>
      <w:divBdr>
        <w:top w:val="none" w:sz="0" w:space="0" w:color="auto"/>
        <w:left w:val="none" w:sz="0" w:space="0" w:color="auto"/>
        <w:bottom w:val="none" w:sz="0" w:space="0" w:color="auto"/>
        <w:right w:val="none" w:sz="0" w:space="0" w:color="auto"/>
      </w:divBdr>
    </w:div>
    <w:div w:id="478692651">
      <w:bodyDiv w:val="1"/>
      <w:marLeft w:val="0"/>
      <w:marRight w:val="0"/>
      <w:marTop w:val="0"/>
      <w:marBottom w:val="0"/>
      <w:divBdr>
        <w:top w:val="none" w:sz="0" w:space="0" w:color="auto"/>
        <w:left w:val="none" w:sz="0" w:space="0" w:color="auto"/>
        <w:bottom w:val="none" w:sz="0" w:space="0" w:color="auto"/>
        <w:right w:val="none" w:sz="0" w:space="0" w:color="auto"/>
      </w:divBdr>
    </w:div>
    <w:div w:id="488638607">
      <w:bodyDiv w:val="1"/>
      <w:marLeft w:val="0"/>
      <w:marRight w:val="0"/>
      <w:marTop w:val="0"/>
      <w:marBottom w:val="0"/>
      <w:divBdr>
        <w:top w:val="none" w:sz="0" w:space="0" w:color="auto"/>
        <w:left w:val="none" w:sz="0" w:space="0" w:color="auto"/>
        <w:bottom w:val="none" w:sz="0" w:space="0" w:color="auto"/>
        <w:right w:val="none" w:sz="0" w:space="0" w:color="auto"/>
      </w:divBdr>
    </w:div>
    <w:div w:id="505480984">
      <w:bodyDiv w:val="1"/>
      <w:marLeft w:val="0"/>
      <w:marRight w:val="0"/>
      <w:marTop w:val="0"/>
      <w:marBottom w:val="0"/>
      <w:divBdr>
        <w:top w:val="none" w:sz="0" w:space="0" w:color="auto"/>
        <w:left w:val="none" w:sz="0" w:space="0" w:color="auto"/>
        <w:bottom w:val="none" w:sz="0" w:space="0" w:color="auto"/>
        <w:right w:val="none" w:sz="0" w:space="0" w:color="auto"/>
      </w:divBdr>
    </w:div>
    <w:div w:id="519512613">
      <w:bodyDiv w:val="1"/>
      <w:marLeft w:val="0"/>
      <w:marRight w:val="0"/>
      <w:marTop w:val="0"/>
      <w:marBottom w:val="0"/>
      <w:divBdr>
        <w:top w:val="none" w:sz="0" w:space="0" w:color="auto"/>
        <w:left w:val="none" w:sz="0" w:space="0" w:color="auto"/>
        <w:bottom w:val="none" w:sz="0" w:space="0" w:color="auto"/>
        <w:right w:val="none" w:sz="0" w:space="0" w:color="auto"/>
      </w:divBdr>
    </w:div>
    <w:div w:id="522598589">
      <w:bodyDiv w:val="1"/>
      <w:marLeft w:val="0"/>
      <w:marRight w:val="0"/>
      <w:marTop w:val="0"/>
      <w:marBottom w:val="0"/>
      <w:divBdr>
        <w:top w:val="none" w:sz="0" w:space="0" w:color="auto"/>
        <w:left w:val="none" w:sz="0" w:space="0" w:color="auto"/>
        <w:bottom w:val="none" w:sz="0" w:space="0" w:color="auto"/>
        <w:right w:val="none" w:sz="0" w:space="0" w:color="auto"/>
      </w:divBdr>
    </w:div>
    <w:div w:id="525870754">
      <w:bodyDiv w:val="1"/>
      <w:marLeft w:val="0"/>
      <w:marRight w:val="0"/>
      <w:marTop w:val="0"/>
      <w:marBottom w:val="0"/>
      <w:divBdr>
        <w:top w:val="none" w:sz="0" w:space="0" w:color="auto"/>
        <w:left w:val="none" w:sz="0" w:space="0" w:color="auto"/>
        <w:bottom w:val="none" w:sz="0" w:space="0" w:color="auto"/>
        <w:right w:val="none" w:sz="0" w:space="0" w:color="auto"/>
      </w:divBdr>
    </w:div>
    <w:div w:id="533738144">
      <w:bodyDiv w:val="1"/>
      <w:marLeft w:val="0"/>
      <w:marRight w:val="0"/>
      <w:marTop w:val="0"/>
      <w:marBottom w:val="0"/>
      <w:divBdr>
        <w:top w:val="none" w:sz="0" w:space="0" w:color="auto"/>
        <w:left w:val="none" w:sz="0" w:space="0" w:color="auto"/>
        <w:bottom w:val="none" w:sz="0" w:space="0" w:color="auto"/>
        <w:right w:val="none" w:sz="0" w:space="0" w:color="auto"/>
      </w:divBdr>
    </w:div>
    <w:div w:id="545987221">
      <w:bodyDiv w:val="1"/>
      <w:marLeft w:val="0"/>
      <w:marRight w:val="0"/>
      <w:marTop w:val="0"/>
      <w:marBottom w:val="0"/>
      <w:divBdr>
        <w:top w:val="none" w:sz="0" w:space="0" w:color="auto"/>
        <w:left w:val="none" w:sz="0" w:space="0" w:color="auto"/>
        <w:bottom w:val="none" w:sz="0" w:space="0" w:color="auto"/>
        <w:right w:val="none" w:sz="0" w:space="0" w:color="auto"/>
      </w:divBdr>
    </w:div>
    <w:div w:id="554656329">
      <w:bodyDiv w:val="1"/>
      <w:marLeft w:val="0"/>
      <w:marRight w:val="0"/>
      <w:marTop w:val="0"/>
      <w:marBottom w:val="0"/>
      <w:divBdr>
        <w:top w:val="none" w:sz="0" w:space="0" w:color="auto"/>
        <w:left w:val="none" w:sz="0" w:space="0" w:color="auto"/>
        <w:bottom w:val="none" w:sz="0" w:space="0" w:color="auto"/>
        <w:right w:val="none" w:sz="0" w:space="0" w:color="auto"/>
      </w:divBdr>
    </w:div>
    <w:div w:id="563028726">
      <w:bodyDiv w:val="1"/>
      <w:marLeft w:val="0"/>
      <w:marRight w:val="0"/>
      <w:marTop w:val="0"/>
      <w:marBottom w:val="0"/>
      <w:divBdr>
        <w:top w:val="none" w:sz="0" w:space="0" w:color="auto"/>
        <w:left w:val="none" w:sz="0" w:space="0" w:color="auto"/>
        <w:bottom w:val="none" w:sz="0" w:space="0" w:color="auto"/>
        <w:right w:val="none" w:sz="0" w:space="0" w:color="auto"/>
      </w:divBdr>
    </w:div>
    <w:div w:id="568466586">
      <w:bodyDiv w:val="1"/>
      <w:marLeft w:val="0"/>
      <w:marRight w:val="0"/>
      <w:marTop w:val="0"/>
      <w:marBottom w:val="0"/>
      <w:divBdr>
        <w:top w:val="none" w:sz="0" w:space="0" w:color="auto"/>
        <w:left w:val="none" w:sz="0" w:space="0" w:color="auto"/>
        <w:bottom w:val="none" w:sz="0" w:space="0" w:color="auto"/>
        <w:right w:val="none" w:sz="0" w:space="0" w:color="auto"/>
      </w:divBdr>
    </w:div>
    <w:div w:id="583149446">
      <w:bodyDiv w:val="1"/>
      <w:marLeft w:val="0"/>
      <w:marRight w:val="0"/>
      <w:marTop w:val="0"/>
      <w:marBottom w:val="0"/>
      <w:divBdr>
        <w:top w:val="none" w:sz="0" w:space="0" w:color="auto"/>
        <w:left w:val="none" w:sz="0" w:space="0" w:color="auto"/>
        <w:bottom w:val="none" w:sz="0" w:space="0" w:color="auto"/>
        <w:right w:val="none" w:sz="0" w:space="0" w:color="auto"/>
      </w:divBdr>
    </w:div>
    <w:div w:id="589434222">
      <w:bodyDiv w:val="1"/>
      <w:marLeft w:val="0"/>
      <w:marRight w:val="0"/>
      <w:marTop w:val="0"/>
      <w:marBottom w:val="0"/>
      <w:divBdr>
        <w:top w:val="none" w:sz="0" w:space="0" w:color="auto"/>
        <w:left w:val="none" w:sz="0" w:space="0" w:color="auto"/>
        <w:bottom w:val="none" w:sz="0" w:space="0" w:color="auto"/>
        <w:right w:val="none" w:sz="0" w:space="0" w:color="auto"/>
      </w:divBdr>
    </w:div>
    <w:div w:id="596603114">
      <w:bodyDiv w:val="1"/>
      <w:marLeft w:val="0"/>
      <w:marRight w:val="0"/>
      <w:marTop w:val="0"/>
      <w:marBottom w:val="0"/>
      <w:divBdr>
        <w:top w:val="none" w:sz="0" w:space="0" w:color="auto"/>
        <w:left w:val="none" w:sz="0" w:space="0" w:color="auto"/>
        <w:bottom w:val="none" w:sz="0" w:space="0" w:color="auto"/>
        <w:right w:val="none" w:sz="0" w:space="0" w:color="auto"/>
      </w:divBdr>
    </w:div>
    <w:div w:id="608664634">
      <w:bodyDiv w:val="1"/>
      <w:marLeft w:val="0"/>
      <w:marRight w:val="0"/>
      <w:marTop w:val="0"/>
      <w:marBottom w:val="0"/>
      <w:divBdr>
        <w:top w:val="none" w:sz="0" w:space="0" w:color="auto"/>
        <w:left w:val="none" w:sz="0" w:space="0" w:color="auto"/>
        <w:bottom w:val="none" w:sz="0" w:space="0" w:color="auto"/>
        <w:right w:val="none" w:sz="0" w:space="0" w:color="auto"/>
      </w:divBdr>
    </w:div>
    <w:div w:id="623117139">
      <w:bodyDiv w:val="1"/>
      <w:marLeft w:val="0"/>
      <w:marRight w:val="0"/>
      <w:marTop w:val="0"/>
      <w:marBottom w:val="0"/>
      <w:divBdr>
        <w:top w:val="none" w:sz="0" w:space="0" w:color="auto"/>
        <w:left w:val="none" w:sz="0" w:space="0" w:color="auto"/>
        <w:bottom w:val="none" w:sz="0" w:space="0" w:color="auto"/>
        <w:right w:val="none" w:sz="0" w:space="0" w:color="auto"/>
      </w:divBdr>
    </w:div>
    <w:div w:id="624845988">
      <w:bodyDiv w:val="1"/>
      <w:marLeft w:val="0"/>
      <w:marRight w:val="0"/>
      <w:marTop w:val="0"/>
      <w:marBottom w:val="0"/>
      <w:divBdr>
        <w:top w:val="none" w:sz="0" w:space="0" w:color="auto"/>
        <w:left w:val="none" w:sz="0" w:space="0" w:color="auto"/>
        <w:bottom w:val="none" w:sz="0" w:space="0" w:color="auto"/>
        <w:right w:val="none" w:sz="0" w:space="0" w:color="auto"/>
      </w:divBdr>
    </w:div>
    <w:div w:id="633368900">
      <w:bodyDiv w:val="1"/>
      <w:marLeft w:val="0"/>
      <w:marRight w:val="0"/>
      <w:marTop w:val="0"/>
      <w:marBottom w:val="0"/>
      <w:divBdr>
        <w:top w:val="none" w:sz="0" w:space="0" w:color="auto"/>
        <w:left w:val="none" w:sz="0" w:space="0" w:color="auto"/>
        <w:bottom w:val="none" w:sz="0" w:space="0" w:color="auto"/>
        <w:right w:val="none" w:sz="0" w:space="0" w:color="auto"/>
      </w:divBdr>
    </w:div>
    <w:div w:id="642543017">
      <w:bodyDiv w:val="1"/>
      <w:marLeft w:val="0"/>
      <w:marRight w:val="0"/>
      <w:marTop w:val="0"/>
      <w:marBottom w:val="0"/>
      <w:divBdr>
        <w:top w:val="none" w:sz="0" w:space="0" w:color="auto"/>
        <w:left w:val="none" w:sz="0" w:space="0" w:color="auto"/>
        <w:bottom w:val="none" w:sz="0" w:space="0" w:color="auto"/>
        <w:right w:val="none" w:sz="0" w:space="0" w:color="auto"/>
      </w:divBdr>
    </w:div>
    <w:div w:id="642932563">
      <w:bodyDiv w:val="1"/>
      <w:marLeft w:val="0"/>
      <w:marRight w:val="0"/>
      <w:marTop w:val="0"/>
      <w:marBottom w:val="0"/>
      <w:divBdr>
        <w:top w:val="none" w:sz="0" w:space="0" w:color="auto"/>
        <w:left w:val="none" w:sz="0" w:space="0" w:color="auto"/>
        <w:bottom w:val="none" w:sz="0" w:space="0" w:color="auto"/>
        <w:right w:val="none" w:sz="0" w:space="0" w:color="auto"/>
      </w:divBdr>
    </w:div>
    <w:div w:id="676421781">
      <w:bodyDiv w:val="1"/>
      <w:marLeft w:val="0"/>
      <w:marRight w:val="0"/>
      <w:marTop w:val="0"/>
      <w:marBottom w:val="0"/>
      <w:divBdr>
        <w:top w:val="none" w:sz="0" w:space="0" w:color="auto"/>
        <w:left w:val="none" w:sz="0" w:space="0" w:color="auto"/>
        <w:bottom w:val="none" w:sz="0" w:space="0" w:color="auto"/>
        <w:right w:val="none" w:sz="0" w:space="0" w:color="auto"/>
      </w:divBdr>
    </w:div>
    <w:div w:id="700470299">
      <w:bodyDiv w:val="1"/>
      <w:marLeft w:val="0"/>
      <w:marRight w:val="0"/>
      <w:marTop w:val="0"/>
      <w:marBottom w:val="0"/>
      <w:divBdr>
        <w:top w:val="none" w:sz="0" w:space="0" w:color="auto"/>
        <w:left w:val="none" w:sz="0" w:space="0" w:color="auto"/>
        <w:bottom w:val="none" w:sz="0" w:space="0" w:color="auto"/>
        <w:right w:val="none" w:sz="0" w:space="0" w:color="auto"/>
      </w:divBdr>
    </w:div>
    <w:div w:id="710572089">
      <w:bodyDiv w:val="1"/>
      <w:marLeft w:val="0"/>
      <w:marRight w:val="0"/>
      <w:marTop w:val="0"/>
      <w:marBottom w:val="0"/>
      <w:divBdr>
        <w:top w:val="none" w:sz="0" w:space="0" w:color="auto"/>
        <w:left w:val="none" w:sz="0" w:space="0" w:color="auto"/>
        <w:bottom w:val="none" w:sz="0" w:space="0" w:color="auto"/>
        <w:right w:val="none" w:sz="0" w:space="0" w:color="auto"/>
      </w:divBdr>
    </w:div>
    <w:div w:id="719865509">
      <w:bodyDiv w:val="1"/>
      <w:marLeft w:val="0"/>
      <w:marRight w:val="0"/>
      <w:marTop w:val="0"/>
      <w:marBottom w:val="0"/>
      <w:divBdr>
        <w:top w:val="none" w:sz="0" w:space="0" w:color="auto"/>
        <w:left w:val="none" w:sz="0" w:space="0" w:color="auto"/>
        <w:bottom w:val="none" w:sz="0" w:space="0" w:color="auto"/>
        <w:right w:val="none" w:sz="0" w:space="0" w:color="auto"/>
      </w:divBdr>
    </w:div>
    <w:div w:id="724380080">
      <w:bodyDiv w:val="1"/>
      <w:marLeft w:val="0"/>
      <w:marRight w:val="0"/>
      <w:marTop w:val="0"/>
      <w:marBottom w:val="0"/>
      <w:divBdr>
        <w:top w:val="none" w:sz="0" w:space="0" w:color="auto"/>
        <w:left w:val="none" w:sz="0" w:space="0" w:color="auto"/>
        <w:bottom w:val="none" w:sz="0" w:space="0" w:color="auto"/>
        <w:right w:val="none" w:sz="0" w:space="0" w:color="auto"/>
      </w:divBdr>
    </w:div>
    <w:div w:id="726875414">
      <w:bodyDiv w:val="1"/>
      <w:marLeft w:val="0"/>
      <w:marRight w:val="0"/>
      <w:marTop w:val="0"/>
      <w:marBottom w:val="0"/>
      <w:divBdr>
        <w:top w:val="none" w:sz="0" w:space="0" w:color="auto"/>
        <w:left w:val="none" w:sz="0" w:space="0" w:color="auto"/>
        <w:bottom w:val="none" w:sz="0" w:space="0" w:color="auto"/>
        <w:right w:val="none" w:sz="0" w:space="0" w:color="auto"/>
      </w:divBdr>
    </w:div>
    <w:div w:id="728891559">
      <w:bodyDiv w:val="1"/>
      <w:marLeft w:val="0"/>
      <w:marRight w:val="0"/>
      <w:marTop w:val="0"/>
      <w:marBottom w:val="0"/>
      <w:divBdr>
        <w:top w:val="none" w:sz="0" w:space="0" w:color="auto"/>
        <w:left w:val="none" w:sz="0" w:space="0" w:color="auto"/>
        <w:bottom w:val="none" w:sz="0" w:space="0" w:color="auto"/>
        <w:right w:val="none" w:sz="0" w:space="0" w:color="auto"/>
      </w:divBdr>
    </w:div>
    <w:div w:id="737477591">
      <w:bodyDiv w:val="1"/>
      <w:marLeft w:val="0"/>
      <w:marRight w:val="0"/>
      <w:marTop w:val="0"/>
      <w:marBottom w:val="0"/>
      <w:divBdr>
        <w:top w:val="none" w:sz="0" w:space="0" w:color="auto"/>
        <w:left w:val="none" w:sz="0" w:space="0" w:color="auto"/>
        <w:bottom w:val="none" w:sz="0" w:space="0" w:color="auto"/>
        <w:right w:val="none" w:sz="0" w:space="0" w:color="auto"/>
      </w:divBdr>
    </w:div>
    <w:div w:id="745036061">
      <w:bodyDiv w:val="1"/>
      <w:marLeft w:val="0"/>
      <w:marRight w:val="0"/>
      <w:marTop w:val="0"/>
      <w:marBottom w:val="0"/>
      <w:divBdr>
        <w:top w:val="none" w:sz="0" w:space="0" w:color="auto"/>
        <w:left w:val="none" w:sz="0" w:space="0" w:color="auto"/>
        <w:bottom w:val="none" w:sz="0" w:space="0" w:color="auto"/>
        <w:right w:val="none" w:sz="0" w:space="0" w:color="auto"/>
      </w:divBdr>
    </w:div>
    <w:div w:id="754980059">
      <w:bodyDiv w:val="1"/>
      <w:marLeft w:val="0"/>
      <w:marRight w:val="0"/>
      <w:marTop w:val="0"/>
      <w:marBottom w:val="0"/>
      <w:divBdr>
        <w:top w:val="none" w:sz="0" w:space="0" w:color="auto"/>
        <w:left w:val="none" w:sz="0" w:space="0" w:color="auto"/>
        <w:bottom w:val="none" w:sz="0" w:space="0" w:color="auto"/>
        <w:right w:val="none" w:sz="0" w:space="0" w:color="auto"/>
      </w:divBdr>
    </w:div>
    <w:div w:id="759721198">
      <w:bodyDiv w:val="1"/>
      <w:marLeft w:val="0"/>
      <w:marRight w:val="0"/>
      <w:marTop w:val="0"/>
      <w:marBottom w:val="0"/>
      <w:divBdr>
        <w:top w:val="none" w:sz="0" w:space="0" w:color="auto"/>
        <w:left w:val="none" w:sz="0" w:space="0" w:color="auto"/>
        <w:bottom w:val="none" w:sz="0" w:space="0" w:color="auto"/>
        <w:right w:val="none" w:sz="0" w:space="0" w:color="auto"/>
      </w:divBdr>
    </w:div>
    <w:div w:id="787430117">
      <w:bodyDiv w:val="1"/>
      <w:marLeft w:val="0"/>
      <w:marRight w:val="0"/>
      <w:marTop w:val="0"/>
      <w:marBottom w:val="0"/>
      <w:divBdr>
        <w:top w:val="none" w:sz="0" w:space="0" w:color="auto"/>
        <w:left w:val="none" w:sz="0" w:space="0" w:color="auto"/>
        <w:bottom w:val="none" w:sz="0" w:space="0" w:color="auto"/>
        <w:right w:val="none" w:sz="0" w:space="0" w:color="auto"/>
      </w:divBdr>
    </w:div>
    <w:div w:id="798500161">
      <w:bodyDiv w:val="1"/>
      <w:marLeft w:val="0"/>
      <w:marRight w:val="0"/>
      <w:marTop w:val="0"/>
      <w:marBottom w:val="0"/>
      <w:divBdr>
        <w:top w:val="none" w:sz="0" w:space="0" w:color="auto"/>
        <w:left w:val="none" w:sz="0" w:space="0" w:color="auto"/>
        <w:bottom w:val="none" w:sz="0" w:space="0" w:color="auto"/>
        <w:right w:val="none" w:sz="0" w:space="0" w:color="auto"/>
      </w:divBdr>
    </w:div>
    <w:div w:id="814220763">
      <w:bodyDiv w:val="1"/>
      <w:marLeft w:val="0"/>
      <w:marRight w:val="0"/>
      <w:marTop w:val="0"/>
      <w:marBottom w:val="0"/>
      <w:divBdr>
        <w:top w:val="none" w:sz="0" w:space="0" w:color="auto"/>
        <w:left w:val="none" w:sz="0" w:space="0" w:color="auto"/>
        <w:bottom w:val="none" w:sz="0" w:space="0" w:color="auto"/>
        <w:right w:val="none" w:sz="0" w:space="0" w:color="auto"/>
      </w:divBdr>
    </w:div>
    <w:div w:id="818765456">
      <w:bodyDiv w:val="1"/>
      <w:marLeft w:val="0"/>
      <w:marRight w:val="0"/>
      <w:marTop w:val="0"/>
      <w:marBottom w:val="0"/>
      <w:divBdr>
        <w:top w:val="none" w:sz="0" w:space="0" w:color="auto"/>
        <w:left w:val="none" w:sz="0" w:space="0" w:color="auto"/>
        <w:bottom w:val="none" w:sz="0" w:space="0" w:color="auto"/>
        <w:right w:val="none" w:sz="0" w:space="0" w:color="auto"/>
      </w:divBdr>
    </w:div>
    <w:div w:id="849026692">
      <w:bodyDiv w:val="1"/>
      <w:marLeft w:val="0"/>
      <w:marRight w:val="0"/>
      <w:marTop w:val="0"/>
      <w:marBottom w:val="0"/>
      <w:divBdr>
        <w:top w:val="none" w:sz="0" w:space="0" w:color="auto"/>
        <w:left w:val="none" w:sz="0" w:space="0" w:color="auto"/>
        <w:bottom w:val="none" w:sz="0" w:space="0" w:color="auto"/>
        <w:right w:val="none" w:sz="0" w:space="0" w:color="auto"/>
      </w:divBdr>
    </w:div>
    <w:div w:id="859272891">
      <w:bodyDiv w:val="1"/>
      <w:marLeft w:val="0"/>
      <w:marRight w:val="0"/>
      <w:marTop w:val="0"/>
      <w:marBottom w:val="0"/>
      <w:divBdr>
        <w:top w:val="none" w:sz="0" w:space="0" w:color="auto"/>
        <w:left w:val="none" w:sz="0" w:space="0" w:color="auto"/>
        <w:bottom w:val="none" w:sz="0" w:space="0" w:color="auto"/>
        <w:right w:val="none" w:sz="0" w:space="0" w:color="auto"/>
      </w:divBdr>
    </w:div>
    <w:div w:id="860242590">
      <w:bodyDiv w:val="1"/>
      <w:marLeft w:val="0"/>
      <w:marRight w:val="0"/>
      <w:marTop w:val="0"/>
      <w:marBottom w:val="0"/>
      <w:divBdr>
        <w:top w:val="none" w:sz="0" w:space="0" w:color="auto"/>
        <w:left w:val="none" w:sz="0" w:space="0" w:color="auto"/>
        <w:bottom w:val="none" w:sz="0" w:space="0" w:color="auto"/>
        <w:right w:val="none" w:sz="0" w:space="0" w:color="auto"/>
      </w:divBdr>
    </w:div>
    <w:div w:id="869221124">
      <w:bodyDiv w:val="1"/>
      <w:marLeft w:val="0"/>
      <w:marRight w:val="0"/>
      <w:marTop w:val="0"/>
      <w:marBottom w:val="0"/>
      <w:divBdr>
        <w:top w:val="none" w:sz="0" w:space="0" w:color="auto"/>
        <w:left w:val="none" w:sz="0" w:space="0" w:color="auto"/>
        <w:bottom w:val="none" w:sz="0" w:space="0" w:color="auto"/>
        <w:right w:val="none" w:sz="0" w:space="0" w:color="auto"/>
      </w:divBdr>
    </w:div>
    <w:div w:id="879587418">
      <w:bodyDiv w:val="1"/>
      <w:marLeft w:val="0"/>
      <w:marRight w:val="0"/>
      <w:marTop w:val="0"/>
      <w:marBottom w:val="0"/>
      <w:divBdr>
        <w:top w:val="none" w:sz="0" w:space="0" w:color="auto"/>
        <w:left w:val="none" w:sz="0" w:space="0" w:color="auto"/>
        <w:bottom w:val="none" w:sz="0" w:space="0" w:color="auto"/>
        <w:right w:val="none" w:sz="0" w:space="0" w:color="auto"/>
      </w:divBdr>
    </w:div>
    <w:div w:id="896554531">
      <w:bodyDiv w:val="1"/>
      <w:marLeft w:val="0"/>
      <w:marRight w:val="0"/>
      <w:marTop w:val="0"/>
      <w:marBottom w:val="0"/>
      <w:divBdr>
        <w:top w:val="none" w:sz="0" w:space="0" w:color="auto"/>
        <w:left w:val="none" w:sz="0" w:space="0" w:color="auto"/>
        <w:bottom w:val="none" w:sz="0" w:space="0" w:color="auto"/>
        <w:right w:val="none" w:sz="0" w:space="0" w:color="auto"/>
      </w:divBdr>
    </w:div>
    <w:div w:id="904953848">
      <w:bodyDiv w:val="1"/>
      <w:marLeft w:val="0"/>
      <w:marRight w:val="0"/>
      <w:marTop w:val="0"/>
      <w:marBottom w:val="0"/>
      <w:divBdr>
        <w:top w:val="none" w:sz="0" w:space="0" w:color="auto"/>
        <w:left w:val="none" w:sz="0" w:space="0" w:color="auto"/>
        <w:bottom w:val="none" w:sz="0" w:space="0" w:color="auto"/>
        <w:right w:val="none" w:sz="0" w:space="0" w:color="auto"/>
      </w:divBdr>
    </w:div>
    <w:div w:id="906035259">
      <w:bodyDiv w:val="1"/>
      <w:marLeft w:val="0"/>
      <w:marRight w:val="0"/>
      <w:marTop w:val="0"/>
      <w:marBottom w:val="0"/>
      <w:divBdr>
        <w:top w:val="none" w:sz="0" w:space="0" w:color="auto"/>
        <w:left w:val="none" w:sz="0" w:space="0" w:color="auto"/>
        <w:bottom w:val="none" w:sz="0" w:space="0" w:color="auto"/>
        <w:right w:val="none" w:sz="0" w:space="0" w:color="auto"/>
      </w:divBdr>
    </w:div>
    <w:div w:id="906107784">
      <w:bodyDiv w:val="1"/>
      <w:marLeft w:val="0"/>
      <w:marRight w:val="0"/>
      <w:marTop w:val="0"/>
      <w:marBottom w:val="0"/>
      <w:divBdr>
        <w:top w:val="none" w:sz="0" w:space="0" w:color="auto"/>
        <w:left w:val="none" w:sz="0" w:space="0" w:color="auto"/>
        <w:bottom w:val="none" w:sz="0" w:space="0" w:color="auto"/>
        <w:right w:val="none" w:sz="0" w:space="0" w:color="auto"/>
      </w:divBdr>
    </w:div>
    <w:div w:id="910044254">
      <w:bodyDiv w:val="1"/>
      <w:marLeft w:val="0"/>
      <w:marRight w:val="0"/>
      <w:marTop w:val="0"/>
      <w:marBottom w:val="0"/>
      <w:divBdr>
        <w:top w:val="none" w:sz="0" w:space="0" w:color="auto"/>
        <w:left w:val="none" w:sz="0" w:space="0" w:color="auto"/>
        <w:bottom w:val="none" w:sz="0" w:space="0" w:color="auto"/>
        <w:right w:val="none" w:sz="0" w:space="0" w:color="auto"/>
      </w:divBdr>
    </w:div>
    <w:div w:id="921526566">
      <w:bodyDiv w:val="1"/>
      <w:marLeft w:val="0"/>
      <w:marRight w:val="0"/>
      <w:marTop w:val="0"/>
      <w:marBottom w:val="0"/>
      <w:divBdr>
        <w:top w:val="none" w:sz="0" w:space="0" w:color="auto"/>
        <w:left w:val="none" w:sz="0" w:space="0" w:color="auto"/>
        <w:bottom w:val="none" w:sz="0" w:space="0" w:color="auto"/>
        <w:right w:val="none" w:sz="0" w:space="0" w:color="auto"/>
      </w:divBdr>
    </w:div>
    <w:div w:id="924266113">
      <w:bodyDiv w:val="1"/>
      <w:marLeft w:val="0"/>
      <w:marRight w:val="0"/>
      <w:marTop w:val="0"/>
      <w:marBottom w:val="0"/>
      <w:divBdr>
        <w:top w:val="none" w:sz="0" w:space="0" w:color="auto"/>
        <w:left w:val="none" w:sz="0" w:space="0" w:color="auto"/>
        <w:bottom w:val="none" w:sz="0" w:space="0" w:color="auto"/>
        <w:right w:val="none" w:sz="0" w:space="0" w:color="auto"/>
      </w:divBdr>
    </w:div>
    <w:div w:id="929508453">
      <w:bodyDiv w:val="1"/>
      <w:marLeft w:val="0"/>
      <w:marRight w:val="0"/>
      <w:marTop w:val="0"/>
      <w:marBottom w:val="0"/>
      <w:divBdr>
        <w:top w:val="none" w:sz="0" w:space="0" w:color="auto"/>
        <w:left w:val="none" w:sz="0" w:space="0" w:color="auto"/>
        <w:bottom w:val="none" w:sz="0" w:space="0" w:color="auto"/>
        <w:right w:val="none" w:sz="0" w:space="0" w:color="auto"/>
      </w:divBdr>
    </w:div>
    <w:div w:id="960693788">
      <w:bodyDiv w:val="1"/>
      <w:marLeft w:val="0"/>
      <w:marRight w:val="0"/>
      <w:marTop w:val="0"/>
      <w:marBottom w:val="0"/>
      <w:divBdr>
        <w:top w:val="none" w:sz="0" w:space="0" w:color="auto"/>
        <w:left w:val="none" w:sz="0" w:space="0" w:color="auto"/>
        <w:bottom w:val="none" w:sz="0" w:space="0" w:color="auto"/>
        <w:right w:val="none" w:sz="0" w:space="0" w:color="auto"/>
      </w:divBdr>
    </w:div>
    <w:div w:id="964969272">
      <w:bodyDiv w:val="1"/>
      <w:marLeft w:val="0"/>
      <w:marRight w:val="0"/>
      <w:marTop w:val="0"/>
      <w:marBottom w:val="0"/>
      <w:divBdr>
        <w:top w:val="none" w:sz="0" w:space="0" w:color="auto"/>
        <w:left w:val="none" w:sz="0" w:space="0" w:color="auto"/>
        <w:bottom w:val="none" w:sz="0" w:space="0" w:color="auto"/>
        <w:right w:val="none" w:sz="0" w:space="0" w:color="auto"/>
      </w:divBdr>
    </w:div>
    <w:div w:id="970287620">
      <w:bodyDiv w:val="1"/>
      <w:marLeft w:val="0"/>
      <w:marRight w:val="0"/>
      <w:marTop w:val="0"/>
      <w:marBottom w:val="0"/>
      <w:divBdr>
        <w:top w:val="none" w:sz="0" w:space="0" w:color="auto"/>
        <w:left w:val="none" w:sz="0" w:space="0" w:color="auto"/>
        <w:bottom w:val="none" w:sz="0" w:space="0" w:color="auto"/>
        <w:right w:val="none" w:sz="0" w:space="0" w:color="auto"/>
      </w:divBdr>
    </w:div>
    <w:div w:id="972907473">
      <w:bodyDiv w:val="1"/>
      <w:marLeft w:val="0"/>
      <w:marRight w:val="0"/>
      <w:marTop w:val="0"/>
      <w:marBottom w:val="0"/>
      <w:divBdr>
        <w:top w:val="none" w:sz="0" w:space="0" w:color="auto"/>
        <w:left w:val="none" w:sz="0" w:space="0" w:color="auto"/>
        <w:bottom w:val="none" w:sz="0" w:space="0" w:color="auto"/>
        <w:right w:val="none" w:sz="0" w:space="0" w:color="auto"/>
      </w:divBdr>
    </w:div>
    <w:div w:id="990527684">
      <w:bodyDiv w:val="1"/>
      <w:marLeft w:val="0"/>
      <w:marRight w:val="0"/>
      <w:marTop w:val="0"/>
      <w:marBottom w:val="0"/>
      <w:divBdr>
        <w:top w:val="none" w:sz="0" w:space="0" w:color="auto"/>
        <w:left w:val="none" w:sz="0" w:space="0" w:color="auto"/>
        <w:bottom w:val="none" w:sz="0" w:space="0" w:color="auto"/>
        <w:right w:val="none" w:sz="0" w:space="0" w:color="auto"/>
      </w:divBdr>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
    <w:div w:id="1006130596">
      <w:bodyDiv w:val="1"/>
      <w:marLeft w:val="0"/>
      <w:marRight w:val="0"/>
      <w:marTop w:val="0"/>
      <w:marBottom w:val="0"/>
      <w:divBdr>
        <w:top w:val="none" w:sz="0" w:space="0" w:color="auto"/>
        <w:left w:val="none" w:sz="0" w:space="0" w:color="auto"/>
        <w:bottom w:val="none" w:sz="0" w:space="0" w:color="auto"/>
        <w:right w:val="none" w:sz="0" w:space="0" w:color="auto"/>
      </w:divBdr>
    </w:div>
    <w:div w:id="1007248478">
      <w:bodyDiv w:val="1"/>
      <w:marLeft w:val="0"/>
      <w:marRight w:val="0"/>
      <w:marTop w:val="0"/>
      <w:marBottom w:val="0"/>
      <w:divBdr>
        <w:top w:val="none" w:sz="0" w:space="0" w:color="auto"/>
        <w:left w:val="none" w:sz="0" w:space="0" w:color="auto"/>
        <w:bottom w:val="none" w:sz="0" w:space="0" w:color="auto"/>
        <w:right w:val="none" w:sz="0" w:space="0" w:color="auto"/>
      </w:divBdr>
    </w:div>
    <w:div w:id="1022170248">
      <w:bodyDiv w:val="1"/>
      <w:marLeft w:val="0"/>
      <w:marRight w:val="0"/>
      <w:marTop w:val="0"/>
      <w:marBottom w:val="0"/>
      <w:divBdr>
        <w:top w:val="none" w:sz="0" w:space="0" w:color="auto"/>
        <w:left w:val="none" w:sz="0" w:space="0" w:color="auto"/>
        <w:bottom w:val="none" w:sz="0" w:space="0" w:color="auto"/>
        <w:right w:val="none" w:sz="0" w:space="0" w:color="auto"/>
      </w:divBdr>
    </w:div>
    <w:div w:id="1044869777">
      <w:bodyDiv w:val="1"/>
      <w:marLeft w:val="0"/>
      <w:marRight w:val="0"/>
      <w:marTop w:val="0"/>
      <w:marBottom w:val="0"/>
      <w:divBdr>
        <w:top w:val="none" w:sz="0" w:space="0" w:color="auto"/>
        <w:left w:val="none" w:sz="0" w:space="0" w:color="auto"/>
        <w:bottom w:val="none" w:sz="0" w:space="0" w:color="auto"/>
        <w:right w:val="none" w:sz="0" w:space="0" w:color="auto"/>
      </w:divBdr>
    </w:div>
    <w:div w:id="1058363498">
      <w:bodyDiv w:val="1"/>
      <w:marLeft w:val="0"/>
      <w:marRight w:val="0"/>
      <w:marTop w:val="0"/>
      <w:marBottom w:val="0"/>
      <w:divBdr>
        <w:top w:val="none" w:sz="0" w:space="0" w:color="auto"/>
        <w:left w:val="none" w:sz="0" w:space="0" w:color="auto"/>
        <w:bottom w:val="none" w:sz="0" w:space="0" w:color="auto"/>
        <w:right w:val="none" w:sz="0" w:space="0" w:color="auto"/>
      </w:divBdr>
    </w:div>
    <w:div w:id="1061714034">
      <w:bodyDiv w:val="1"/>
      <w:marLeft w:val="0"/>
      <w:marRight w:val="0"/>
      <w:marTop w:val="0"/>
      <w:marBottom w:val="0"/>
      <w:divBdr>
        <w:top w:val="none" w:sz="0" w:space="0" w:color="auto"/>
        <w:left w:val="none" w:sz="0" w:space="0" w:color="auto"/>
        <w:bottom w:val="none" w:sz="0" w:space="0" w:color="auto"/>
        <w:right w:val="none" w:sz="0" w:space="0" w:color="auto"/>
      </w:divBdr>
    </w:div>
    <w:div w:id="1062024836">
      <w:bodyDiv w:val="1"/>
      <w:marLeft w:val="0"/>
      <w:marRight w:val="0"/>
      <w:marTop w:val="0"/>
      <w:marBottom w:val="0"/>
      <w:divBdr>
        <w:top w:val="none" w:sz="0" w:space="0" w:color="auto"/>
        <w:left w:val="none" w:sz="0" w:space="0" w:color="auto"/>
        <w:bottom w:val="none" w:sz="0" w:space="0" w:color="auto"/>
        <w:right w:val="none" w:sz="0" w:space="0" w:color="auto"/>
      </w:divBdr>
    </w:div>
    <w:div w:id="1083180919">
      <w:bodyDiv w:val="1"/>
      <w:marLeft w:val="0"/>
      <w:marRight w:val="0"/>
      <w:marTop w:val="0"/>
      <w:marBottom w:val="0"/>
      <w:divBdr>
        <w:top w:val="none" w:sz="0" w:space="0" w:color="auto"/>
        <w:left w:val="none" w:sz="0" w:space="0" w:color="auto"/>
        <w:bottom w:val="none" w:sz="0" w:space="0" w:color="auto"/>
        <w:right w:val="none" w:sz="0" w:space="0" w:color="auto"/>
      </w:divBdr>
    </w:div>
    <w:div w:id="1105881523">
      <w:bodyDiv w:val="1"/>
      <w:marLeft w:val="0"/>
      <w:marRight w:val="0"/>
      <w:marTop w:val="0"/>
      <w:marBottom w:val="0"/>
      <w:divBdr>
        <w:top w:val="none" w:sz="0" w:space="0" w:color="auto"/>
        <w:left w:val="none" w:sz="0" w:space="0" w:color="auto"/>
        <w:bottom w:val="none" w:sz="0" w:space="0" w:color="auto"/>
        <w:right w:val="none" w:sz="0" w:space="0" w:color="auto"/>
      </w:divBdr>
    </w:div>
    <w:div w:id="1115440145">
      <w:bodyDiv w:val="1"/>
      <w:marLeft w:val="0"/>
      <w:marRight w:val="0"/>
      <w:marTop w:val="0"/>
      <w:marBottom w:val="0"/>
      <w:divBdr>
        <w:top w:val="none" w:sz="0" w:space="0" w:color="auto"/>
        <w:left w:val="none" w:sz="0" w:space="0" w:color="auto"/>
        <w:bottom w:val="none" w:sz="0" w:space="0" w:color="auto"/>
        <w:right w:val="none" w:sz="0" w:space="0" w:color="auto"/>
      </w:divBdr>
    </w:div>
    <w:div w:id="1118336058">
      <w:bodyDiv w:val="1"/>
      <w:marLeft w:val="0"/>
      <w:marRight w:val="0"/>
      <w:marTop w:val="0"/>
      <w:marBottom w:val="0"/>
      <w:divBdr>
        <w:top w:val="none" w:sz="0" w:space="0" w:color="auto"/>
        <w:left w:val="none" w:sz="0" w:space="0" w:color="auto"/>
        <w:bottom w:val="none" w:sz="0" w:space="0" w:color="auto"/>
        <w:right w:val="none" w:sz="0" w:space="0" w:color="auto"/>
      </w:divBdr>
    </w:div>
    <w:div w:id="1122842705">
      <w:bodyDiv w:val="1"/>
      <w:marLeft w:val="0"/>
      <w:marRight w:val="0"/>
      <w:marTop w:val="0"/>
      <w:marBottom w:val="0"/>
      <w:divBdr>
        <w:top w:val="none" w:sz="0" w:space="0" w:color="auto"/>
        <w:left w:val="none" w:sz="0" w:space="0" w:color="auto"/>
        <w:bottom w:val="none" w:sz="0" w:space="0" w:color="auto"/>
        <w:right w:val="none" w:sz="0" w:space="0" w:color="auto"/>
      </w:divBdr>
    </w:div>
    <w:div w:id="1130128149">
      <w:bodyDiv w:val="1"/>
      <w:marLeft w:val="0"/>
      <w:marRight w:val="0"/>
      <w:marTop w:val="0"/>
      <w:marBottom w:val="0"/>
      <w:divBdr>
        <w:top w:val="none" w:sz="0" w:space="0" w:color="auto"/>
        <w:left w:val="none" w:sz="0" w:space="0" w:color="auto"/>
        <w:bottom w:val="none" w:sz="0" w:space="0" w:color="auto"/>
        <w:right w:val="none" w:sz="0" w:space="0" w:color="auto"/>
      </w:divBdr>
    </w:div>
    <w:div w:id="1167551020">
      <w:bodyDiv w:val="1"/>
      <w:marLeft w:val="0"/>
      <w:marRight w:val="0"/>
      <w:marTop w:val="0"/>
      <w:marBottom w:val="0"/>
      <w:divBdr>
        <w:top w:val="none" w:sz="0" w:space="0" w:color="auto"/>
        <w:left w:val="none" w:sz="0" w:space="0" w:color="auto"/>
        <w:bottom w:val="none" w:sz="0" w:space="0" w:color="auto"/>
        <w:right w:val="none" w:sz="0" w:space="0" w:color="auto"/>
      </w:divBdr>
    </w:div>
    <w:div w:id="1177961741">
      <w:bodyDiv w:val="1"/>
      <w:marLeft w:val="0"/>
      <w:marRight w:val="0"/>
      <w:marTop w:val="0"/>
      <w:marBottom w:val="0"/>
      <w:divBdr>
        <w:top w:val="none" w:sz="0" w:space="0" w:color="auto"/>
        <w:left w:val="none" w:sz="0" w:space="0" w:color="auto"/>
        <w:bottom w:val="none" w:sz="0" w:space="0" w:color="auto"/>
        <w:right w:val="none" w:sz="0" w:space="0" w:color="auto"/>
      </w:divBdr>
    </w:div>
    <w:div w:id="1181117787">
      <w:bodyDiv w:val="1"/>
      <w:marLeft w:val="0"/>
      <w:marRight w:val="0"/>
      <w:marTop w:val="0"/>
      <w:marBottom w:val="0"/>
      <w:divBdr>
        <w:top w:val="none" w:sz="0" w:space="0" w:color="auto"/>
        <w:left w:val="none" w:sz="0" w:space="0" w:color="auto"/>
        <w:bottom w:val="none" w:sz="0" w:space="0" w:color="auto"/>
        <w:right w:val="none" w:sz="0" w:space="0" w:color="auto"/>
      </w:divBdr>
    </w:div>
    <w:div w:id="1204832857">
      <w:bodyDiv w:val="1"/>
      <w:marLeft w:val="0"/>
      <w:marRight w:val="0"/>
      <w:marTop w:val="0"/>
      <w:marBottom w:val="0"/>
      <w:divBdr>
        <w:top w:val="none" w:sz="0" w:space="0" w:color="auto"/>
        <w:left w:val="none" w:sz="0" w:space="0" w:color="auto"/>
        <w:bottom w:val="none" w:sz="0" w:space="0" w:color="auto"/>
        <w:right w:val="none" w:sz="0" w:space="0" w:color="auto"/>
      </w:divBdr>
    </w:div>
    <w:div w:id="1221360940">
      <w:bodyDiv w:val="1"/>
      <w:marLeft w:val="0"/>
      <w:marRight w:val="0"/>
      <w:marTop w:val="0"/>
      <w:marBottom w:val="0"/>
      <w:divBdr>
        <w:top w:val="none" w:sz="0" w:space="0" w:color="auto"/>
        <w:left w:val="none" w:sz="0" w:space="0" w:color="auto"/>
        <w:bottom w:val="none" w:sz="0" w:space="0" w:color="auto"/>
        <w:right w:val="none" w:sz="0" w:space="0" w:color="auto"/>
      </w:divBdr>
    </w:div>
    <w:div w:id="1234657510">
      <w:bodyDiv w:val="1"/>
      <w:marLeft w:val="0"/>
      <w:marRight w:val="0"/>
      <w:marTop w:val="0"/>
      <w:marBottom w:val="0"/>
      <w:divBdr>
        <w:top w:val="none" w:sz="0" w:space="0" w:color="auto"/>
        <w:left w:val="none" w:sz="0" w:space="0" w:color="auto"/>
        <w:bottom w:val="none" w:sz="0" w:space="0" w:color="auto"/>
        <w:right w:val="none" w:sz="0" w:space="0" w:color="auto"/>
      </w:divBdr>
    </w:div>
    <w:div w:id="1236820366">
      <w:bodyDiv w:val="1"/>
      <w:marLeft w:val="0"/>
      <w:marRight w:val="0"/>
      <w:marTop w:val="0"/>
      <w:marBottom w:val="0"/>
      <w:divBdr>
        <w:top w:val="none" w:sz="0" w:space="0" w:color="auto"/>
        <w:left w:val="none" w:sz="0" w:space="0" w:color="auto"/>
        <w:bottom w:val="none" w:sz="0" w:space="0" w:color="auto"/>
        <w:right w:val="none" w:sz="0" w:space="0" w:color="auto"/>
      </w:divBdr>
    </w:div>
    <w:div w:id="1238397754">
      <w:bodyDiv w:val="1"/>
      <w:marLeft w:val="0"/>
      <w:marRight w:val="0"/>
      <w:marTop w:val="0"/>
      <w:marBottom w:val="0"/>
      <w:divBdr>
        <w:top w:val="none" w:sz="0" w:space="0" w:color="auto"/>
        <w:left w:val="none" w:sz="0" w:space="0" w:color="auto"/>
        <w:bottom w:val="none" w:sz="0" w:space="0" w:color="auto"/>
        <w:right w:val="none" w:sz="0" w:space="0" w:color="auto"/>
      </w:divBdr>
    </w:div>
    <w:div w:id="1254363841">
      <w:bodyDiv w:val="1"/>
      <w:marLeft w:val="0"/>
      <w:marRight w:val="0"/>
      <w:marTop w:val="0"/>
      <w:marBottom w:val="0"/>
      <w:divBdr>
        <w:top w:val="none" w:sz="0" w:space="0" w:color="auto"/>
        <w:left w:val="none" w:sz="0" w:space="0" w:color="auto"/>
        <w:bottom w:val="none" w:sz="0" w:space="0" w:color="auto"/>
        <w:right w:val="none" w:sz="0" w:space="0" w:color="auto"/>
      </w:divBdr>
    </w:div>
    <w:div w:id="1255044668">
      <w:bodyDiv w:val="1"/>
      <w:marLeft w:val="0"/>
      <w:marRight w:val="0"/>
      <w:marTop w:val="0"/>
      <w:marBottom w:val="0"/>
      <w:divBdr>
        <w:top w:val="none" w:sz="0" w:space="0" w:color="auto"/>
        <w:left w:val="none" w:sz="0" w:space="0" w:color="auto"/>
        <w:bottom w:val="none" w:sz="0" w:space="0" w:color="auto"/>
        <w:right w:val="none" w:sz="0" w:space="0" w:color="auto"/>
      </w:divBdr>
    </w:div>
    <w:div w:id="1255090546">
      <w:bodyDiv w:val="1"/>
      <w:marLeft w:val="0"/>
      <w:marRight w:val="0"/>
      <w:marTop w:val="0"/>
      <w:marBottom w:val="0"/>
      <w:divBdr>
        <w:top w:val="none" w:sz="0" w:space="0" w:color="auto"/>
        <w:left w:val="none" w:sz="0" w:space="0" w:color="auto"/>
        <w:bottom w:val="none" w:sz="0" w:space="0" w:color="auto"/>
        <w:right w:val="none" w:sz="0" w:space="0" w:color="auto"/>
      </w:divBdr>
    </w:div>
    <w:div w:id="1263881130">
      <w:bodyDiv w:val="1"/>
      <w:marLeft w:val="0"/>
      <w:marRight w:val="0"/>
      <w:marTop w:val="0"/>
      <w:marBottom w:val="0"/>
      <w:divBdr>
        <w:top w:val="none" w:sz="0" w:space="0" w:color="auto"/>
        <w:left w:val="none" w:sz="0" w:space="0" w:color="auto"/>
        <w:bottom w:val="none" w:sz="0" w:space="0" w:color="auto"/>
        <w:right w:val="none" w:sz="0" w:space="0" w:color="auto"/>
      </w:divBdr>
    </w:div>
    <w:div w:id="1268847011">
      <w:bodyDiv w:val="1"/>
      <w:marLeft w:val="0"/>
      <w:marRight w:val="0"/>
      <w:marTop w:val="0"/>
      <w:marBottom w:val="0"/>
      <w:divBdr>
        <w:top w:val="none" w:sz="0" w:space="0" w:color="auto"/>
        <w:left w:val="none" w:sz="0" w:space="0" w:color="auto"/>
        <w:bottom w:val="none" w:sz="0" w:space="0" w:color="auto"/>
        <w:right w:val="none" w:sz="0" w:space="0" w:color="auto"/>
      </w:divBdr>
    </w:div>
    <w:div w:id="1281306529">
      <w:bodyDiv w:val="1"/>
      <w:marLeft w:val="0"/>
      <w:marRight w:val="0"/>
      <w:marTop w:val="0"/>
      <w:marBottom w:val="0"/>
      <w:divBdr>
        <w:top w:val="none" w:sz="0" w:space="0" w:color="auto"/>
        <w:left w:val="none" w:sz="0" w:space="0" w:color="auto"/>
        <w:bottom w:val="none" w:sz="0" w:space="0" w:color="auto"/>
        <w:right w:val="none" w:sz="0" w:space="0" w:color="auto"/>
      </w:divBdr>
    </w:div>
    <w:div w:id="1294798552">
      <w:bodyDiv w:val="1"/>
      <w:marLeft w:val="0"/>
      <w:marRight w:val="0"/>
      <w:marTop w:val="0"/>
      <w:marBottom w:val="0"/>
      <w:divBdr>
        <w:top w:val="none" w:sz="0" w:space="0" w:color="auto"/>
        <w:left w:val="none" w:sz="0" w:space="0" w:color="auto"/>
        <w:bottom w:val="none" w:sz="0" w:space="0" w:color="auto"/>
        <w:right w:val="none" w:sz="0" w:space="0" w:color="auto"/>
      </w:divBdr>
    </w:div>
    <w:div w:id="1295332077">
      <w:bodyDiv w:val="1"/>
      <w:marLeft w:val="0"/>
      <w:marRight w:val="0"/>
      <w:marTop w:val="0"/>
      <w:marBottom w:val="0"/>
      <w:divBdr>
        <w:top w:val="none" w:sz="0" w:space="0" w:color="auto"/>
        <w:left w:val="none" w:sz="0" w:space="0" w:color="auto"/>
        <w:bottom w:val="none" w:sz="0" w:space="0" w:color="auto"/>
        <w:right w:val="none" w:sz="0" w:space="0" w:color="auto"/>
      </w:divBdr>
    </w:div>
    <w:div w:id="1303728080">
      <w:bodyDiv w:val="1"/>
      <w:marLeft w:val="0"/>
      <w:marRight w:val="0"/>
      <w:marTop w:val="0"/>
      <w:marBottom w:val="0"/>
      <w:divBdr>
        <w:top w:val="none" w:sz="0" w:space="0" w:color="auto"/>
        <w:left w:val="none" w:sz="0" w:space="0" w:color="auto"/>
        <w:bottom w:val="none" w:sz="0" w:space="0" w:color="auto"/>
        <w:right w:val="none" w:sz="0" w:space="0" w:color="auto"/>
      </w:divBdr>
    </w:div>
    <w:div w:id="1304651550">
      <w:bodyDiv w:val="1"/>
      <w:marLeft w:val="0"/>
      <w:marRight w:val="0"/>
      <w:marTop w:val="0"/>
      <w:marBottom w:val="0"/>
      <w:divBdr>
        <w:top w:val="none" w:sz="0" w:space="0" w:color="auto"/>
        <w:left w:val="none" w:sz="0" w:space="0" w:color="auto"/>
        <w:bottom w:val="none" w:sz="0" w:space="0" w:color="auto"/>
        <w:right w:val="none" w:sz="0" w:space="0" w:color="auto"/>
      </w:divBdr>
    </w:div>
    <w:div w:id="1308170150">
      <w:bodyDiv w:val="1"/>
      <w:marLeft w:val="0"/>
      <w:marRight w:val="0"/>
      <w:marTop w:val="0"/>
      <w:marBottom w:val="0"/>
      <w:divBdr>
        <w:top w:val="none" w:sz="0" w:space="0" w:color="auto"/>
        <w:left w:val="none" w:sz="0" w:space="0" w:color="auto"/>
        <w:bottom w:val="none" w:sz="0" w:space="0" w:color="auto"/>
        <w:right w:val="none" w:sz="0" w:space="0" w:color="auto"/>
      </w:divBdr>
    </w:div>
    <w:div w:id="1308820553">
      <w:bodyDiv w:val="1"/>
      <w:marLeft w:val="0"/>
      <w:marRight w:val="0"/>
      <w:marTop w:val="0"/>
      <w:marBottom w:val="0"/>
      <w:divBdr>
        <w:top w:val="none" w:sz="0" w:space="0" w:color="auto"/>
        <w:left w:val="none" w:sz="0" w:space="0" w:color="auto"/>
        <w:bottom w:val="none" w:sz="0" w:space="0" w:color="auto"/>
        <w:right w:val="none" w:sz="0" w:space="0" w:color="auto"/>
      </w:divBdr>
    </w:div>
    <w:div w:id="1317881595">
      <w:bodyDiv w:val="1"/>
      <w:marLeft w:val="0"/>
      <w:marRight w:val="0"/>
      <w:marTop w:val="0"/>
      <w:marBottom w:val="0"/>
      <w:divBdr>
        <w:top w:val="none" w:sz="0" w:space="0" w:color="auto"/>
        <w:left w:val="none" w:sz="0" w:space="0" w:color="auto"/>
        <w:bottom w:val="none" w:sz="0" w:space="0" w:color="auto"/>
        <w:right w:val="none" w:sz="0" w:space="0" w:color="auto"/>
      </w:divBdr>
    </w:div>
    <w:div w:id="1321232987">
      <w:bodyDiv w:val="1"/>
      <w:marLeft w:val="0"/>
      <w:marRight w:val="0"/>
      <w:marTop w:val="0"/>
      <w:marBottom w:val="0"/>
      <w:divBdr>
        <w:top w:val="none" w:sz="0" w:space="0" w:color="auto"/>
        <w:left w:val="none" w:sz="0" w:space="0" w:color="auto"/>
        <w:bottom w:val="none" w:sz="0" w:space="0" w:color="auto"/>
        <w:right w:val="none" w:sz="0" w:space="0" w:color="auto"/>
      </w:divBdr>
    </w:div>
    <w:div w:id="1349403357">
      <w:bodyDiv w:val="1"/>
      <w:marLeft w:val="0"/>
      <w:marRight w:val="0"/>
      <w:marTop w:val="0"/>
      <w:marBottom w:val="0"/>
      <w:divBdr>
        <w:top w:val="none" w:sz="0" w:space="0" w:color="auto"/>
        <w:left w:val="none" w:sz="0" w:space="0" w:color="auto"/>
        <w:bottom w:val="none" w:sz="0" w:space="0" w:color="auto"/>
        <w:right w:val="none" w:sz="0" w:space="0" w:color="auto"/>
      </w:divBdr>
    </w:div>
    <w:div w:id="1350059725">
      <w:bodyDiv w:val="1"/>
      <w:marLeft w:val="0"/>
      <w:marRight w:val="0"/>
      <w:marTop w:val="0"/>
      <w:marBottom w:val="0"/>
      <w:divBdr>
        <w:top w:val="none" w:sz="0" w:space="0" w:color="auto"/>
        <w:left w:val="none" w:sz="0" w:space="0" w:color="auto"/>
        <w:bottom w:val="none" w:sz="0" w:space="0" w:color="auto"/>
        <w:right w:val="none" w:sz="0" w:space="0" w:color="auto"/>
      </w:divBdr>
    </w:div>
    <w:div w:id="1358653372">
      <w:bodyDiv w:val="1"/>
      <w:marLeft w:val="0"/>
      <w:marRight w:val="0"/>
      <w:marTop w:val="0"/>
      <w:marBottom w:val="0"/>
      <w:divBdr>
        <w:top w:val="none" w:sz="0" w:space="0" w:color="auto"/>
        <w:left w:val="none" w:sz="0" w:space="0" w:color="auto"/>
        <w:bottom w:val="none" w:sz="0" w:space="0" w:color="auto"/>
        <w:right w:val="none" w:sz="0" w:space="0" w:color="auto"/>
      </w:divBdr>
    </w:div>
    <w:div w:id="1367292292">
      <w:bodyDiv w:val="1"/>
      <w:marLeft w:val="0"/>
      <w:marRight w:val="0"/>
      <w:marTop w:val="0"/>
      <w:marBottom w:val="0"/>
      <w:divBdr>
        <w:top w:val="none" w:sz="0" w:space="0" w:color="auto"/>
        <w:left w:val="none" w:sz="0" w:space="0" w:color="auto"/>
        <w:bottom w:val="none" w:sz="0" w:space="0" w:color="auto"/>
        <w:right w:val="none" w:sz="0" w:space="0" w:color="auto"/>
      </w:divBdr>
    </w:div>
    <w:div w:id="1369571972">
      <w:bodyDiv w:val="1"/>
      <w:marLeft w:val="0"/>
      <w:marRight w:val="0"/>
      <w:marTop w:val="0"/>
      <w:marBottom w:val="0"/>
      <w:divBdr>
        <w:top w:val="none" w:sz="0" w:space="0" w:color="auto"/>
        <w:left w:val="none" w:sz="0" w:space="0" w:color="auto"/>
        <w:bottom w:val="none" w:sz="0" w:space="0" w:color="auto"/>
        <w:right w:val="none" w:sz="0" w:space="0" w:color="auto"/>
      </w:divBdr>
    </w:div>
    <w:div w:id="1375033545">
      <w:bodyDiv w:val="1"/>
      <w:marLeft w:val="0"/>
      <w:marRight w:val="0"/>
      <w:marTop w:val="0"/>
      <w:marBottom w:val="0"/>
      <w:divBdr>
        <w:top w:val="none" w:sz="0" w:space="0" w:color="auto"/>
        <w:left w:val="none" w:sz="0" w:space="0" w:color="auto"/>
        <w:bottom w:val="none" w:sz="0" w:space="0" w:color="auto"/>
        <w:right w:val="none" w:sz="0" w:space="0" w:color="auto"/>
      </w:divBdr>
    </w:div>
    <w:div w:id="1375233593">
      <w:bodyDiv w:val="1"/>
      <w:marLeft w:val="0"/>
      <w:marRight w:val="0"/>
      <w:marTop w:val="0"/>
      <w:marBottom w:val="0"/>
      <w:divBdr>
        <w:top w:val="none" w:sz="0" w:space="0" w:color="auto"/>
        <w:left w:val="none" w:sz="0" w:space="0" w:color="auto"/>
        <w:bottom w:val="none" w:sz="0" w:space="0" w:color="auto"/>
        <w:right w:val="none" w:sz="0" w:space="0" w:color="auto"/>
      </w:divBdr>
    </w:div>
    <w:div w:id="1376924995">
      <w:bodyDiv w:val="1"/>
      <w:marLeft w:val="0"/>
      <w:marRight w:val="0"/>
      <w:marTop w:val="0"/>
      <w:marBottom w:val="0"/>
      <w:divBdr>
        <w:top w:val="none" w:sz="0" w:space="0" w:color="auto"/>
        <w:left w:val="none" w:sz="0" w:space="0" w:color="auto"/>
        <w:bottom w:val="none" w:sz="0" w:space="0" w:color="auto"/>
        <w:right w:val="none" w:sz="0" w:space="0" w:color="auto"/>
      </w:divBdr>
    </w:div>
    <w:div w:id="1381173865">
      <w:bodyDiv w:val="1"/>
      <w:marLeft w:val="0"/>
      <w:marRight w:val="0"/>
      <w:marTop w:val="0"/>
      <w:marBottom w:val="0"/>
      <w:divBdr>
        <w:top w:val="none" w:sz="0" w:space="0" w:color="auto"/>
        <w:left w:val="none" w:sz="0" w:space="0" w:color="auto"/>
        <w:bottom w:val="none" w:sz="0" w:space="0" w:color="auto"/>
        <w:right w:val="none" w:sz="0" w:space="0" w:color="auto"/>
      </w:divBdr>
    </w:div>
    <w:div w:id="1385643528">
      <w:bodyDiv w:val="1"/>
      <w:marLeft w:val="0"/>
      <w:marRight w:val="0"/>
      <w:marTop w:val="0"/>
      <w:marBottom w:val="0"/>
      <w:divBdr>
        <w:top w:val="none" w:sz="0" w:space="0" w:color="auto"/>
        <w:left w:val="none" w:sz="0" w:space="0" w:color="auto"/>
        <w:bottom w:val="none" w:sz="0" w:space="0" w:color="auto"/>
        <w:right w:val="none" w:sz="0" w:space="0" w:color="auto"/>
      </w:divBdr>
    </w:div>
    <w:div w:id="1403521579">
      <w:bodyDiv w:val="1"/>
      <w:marLeft w:val="0"/>
      <w:marRight w:val="0"/>
      <w:marTop w:val="0"/>
      <w:marBottom w:val="0"/>
      <w:divBdr>
        <w:top w:val="none" w:sz="0" w:space="0" w:color="auto"/>
        <w:left w:val="none" w:sz="0" w:space="0" w:color="auto"/>
        <w:bottom w:val="none" w:sz="0" w:space="0" w:color="auto"/>
        <w:right w:val="none" w:sz="0" w:space="0" w:color="auto"/>
      </w:divBdr>
    </w:div>
    <w:div w:id="1404185214">
      <w:bodyDiv w:val="1"/>
      <w:marLeft w:val="0"/>
      <w:marRight w:val="0"/>
      <w:marTop w:val="0"/>
      <w:marBottom w:val="0"/>
      <w:divBdr>
        <w:top w:val="none" w:sz="0" w:space="0" w:color="auto"/>
        <w:left w:val="none" w:sz="0" w:space="0" w:color="auto"/>
        <w:bottom w:val="none" w:sz="0" w:space="0" w:color="auto"/>
        <w:right w:val="none" w:sz="0" w:space="0" w:color="auto"/>
      </w:divBdr>
    </w:div>
    <w:div w:id="1418407552">
      <w:bodyDiv w:val="1"/>
      <w:marLeft w:val="0"/>
      <w:marRight w:val="0"/>
      <w:marTop w:val="0"/>
      <w:marBottom w:val="0"/>
      <w:divBdr>
        <w:top w:val="none" w:sz="0" w:space="0" w:color="auto"/>
        <w:left w:val="none" w:sz="0" w:space="0" w:color="auto"/>
        <w:bottom w:val="none" w:sz="0" w:space="0" w:color="auto"/>
        <w:right w:val="none" w:sz="0" w:space="0" w:color="auto"/>
      </w:divBdr>
    </w:div>
    <w:div w:id="1421834306">
      <w:bodyDiv w:val="1"/>
      <w:marLeft w:val="0"/>
      <w:marRight w:val="0"/>
      <w:marTop w:val="0"/>
      <w:marBottom w:val="0"/>
      <w:divBdr>
        <w:top w:val="none" w:sz="0" w:space="0" w:color="auto"/>
        <w:left w:val="none" w:sz="0" w:space="0" w:color="auto"/>
        <w:bottom w:val="none" w:sz="0" w:space="0" w:color="auto"/>
        <w:right w:val="none" w:sz="0" w:space="0" w:color="auto"/>
      </w:divBdr>
    </w:div>
    <w:div w:id="1425490569">
      <w:bodyDiv w:val="1"/>
      <w:marLeft w:val="0"/>
      <w:marRight w:val="0"/>
      <w:marTop w:val="0"/>
      <w:marBottom w:val="0"/>
      <w:divBdr>
        <w:top w:val="none" w:sz="0" w:space="0" w:color="auto"/>
        <w:left w:val="none" w:sz="0" w:space="0" w:color="auto"/>
        <w:bottom w:val="none" w:sz="0" w:space="0" w:color="auto"/>
        <w:right w:val="none" w:sz="0" w:space="0" w:color="auto"/>
      </w:divBdr>
    </w:div>
    <w:div w:id="1435512330">
      <w:bodyDiv w:val="1"/>
      <w:marLeft w:val="0"/>
      <w:marRight w:val="0"/>
      <w:marTop w:val="0"/>
      <w:marBottom w:val="0"/>
      <w:divBdr>
        <w:top w:val="none" w:sz="0" w:space="0" w:color="auto"/>
        <w:left w:val="none" w:sz="0" w:space="0" w:color="auto"/>
        <w:bottom w:val="none" w:sz="0" w:space="0" w:color="auto"/>
        <w:right w:val="none" w:sz="0" w:space="0" w:color="auto"/>
      </w:divBdr>
    </w:div>
    <w:div w:id="1454866055">
      <w:bodyDiv w:val="1"/>
      <w:marLeft w:val="0"/>
      <w:marRight w:val="0"/>
      <w:marTop w:val="0"/>
      <w:marBottom w:val="0"/>
      <w:divBdr>
        <w:top w:val="none" w:sz="0" w:space="0" w:color="auto"/>
        <w:left w:val="none" w:sz="0" w:space="0" w:color="auto"/>
        <w:bottom w:val="none" w:sz="0" w:space="0" w:color="auto"/>
        <w:right w:val="none" w:sz="0" w:space="0" w:color="auto"/>
      </w:divBdr>
    </w:div>
    <w:div w:id="1455440616">
      <w:bodyDiv w:val="1"/>
      <w:marLeft w:val="0"/>
      <w:marRight w:val="0"/>
      <w:marTop w:val="0"/>
      <w:marBottom w:val="0"/>
      <w:divBdr>
        <w:top w:val="none" w:sz="0" w:space="0" w:color="auto"/>
        <w:left w:val="none" w:sz="0" w:space="0" w:color="auto"/>
        <w:bottom w:val="none" w:sz="0" w:space="0" w:color="auto"/>
        <w:right w:val="none" w:sz="0" w:space="0" w:color="auto"/>
      </w:divBdr>
    </w:div>
    <w:div w:id="1466315394">
      <w:bodyDiv w:val="1"/>
      <w:marLeft w:val="0"/>
      <w:marRight w:val="0"/>
      <w:marTop w:val="0"/>
      <w:marBottom w:val="0"/>
      <w:divBdr>
        <w:top w:val="none" w:sz="0" w:space="0" w:color="auto"/>
        <w:left w:val="none" w:sz="0" w:space="0" w:color="auto"/>
        <w:bottom w:val="none" w:sz="0" w:space="0" w:color="auto"/>
        <w:right w:val="none" w:sz="0" w:space="0" w:color="auto"/>
      </w:divBdr>
    </w:div>
    <w:div w:id="1487015247">
      <w:bodyDiv w:val="1"/>
      <w:marLeft w:val="0"/>
      <w:marRight w:val="0"/>
      <w:marTop w:val="0"/>
      <w:marBottom w:val="0"/>
      <w:divBdr>
        <w:top w:val="none" w:sz="0" w:space="0" w:color="auto"/>
        <w:left w:val="none" w:sz="0" w:space="0" w:color="auto"/>
        <w:bottom w:val="none" w:sz="0" w:space="0" w:color="auto"/>
        <w:right w:val="none" w:sz="0" w:space="0" w:color="auto"/>
      </w:divBdr>
    </w:div>
    <w:div w:id="1513956718">
      <w:bodyDiv w:val="1"/>
      <w:marLeft w:val="0"/>
      <w:marRight w:val="0"/>
      <w:marTop w:val="0"/>
      <w:marBottom w:val="0"/>
      <w:divBdr>
        <w:top w:val="none" w:sz="0" w:space="0" w:color="auto"/>
        <w:left w:val="none" w:sz="0" w:space="0" w:color="auto"/>
        <w:bottom w:val="none" w:sz="0" w:space="0" w:color="auto"/>
        <w:right w:val="none" w:sz="0" w:space="0" w:color="auto"/>
      </w:divBdr>
    </w:div>
    <w:div w:id="1521773626">
      <w:bodyDiv w:val="1"/>
      <w:marLeft w:val="0"/>
      <w:marRight w:val="0"/>
      <w:marTop w:val="0"/>
      <w:marBottom w:val="0"/>
      <w:divBdr>
        <w:top w:val="none" w:sz="0" w:space="0" w:color="auto"/>
        <w:left w:val="none" w:sz="0" w:space="0" w:color="auto"/>
        <w:bottom w:val="none" w:sz="0" w:space="0" w:color="auto"/>
        <w:right w:val="none" w:sz="0" w:space="0" w:color="auto"/>
      </w:divBdr>
    </w:div>
    <w:div w:id="1524248122">
      <w:bodyDiv w:val="1"/>
      <w:marLeft w:val="0"/>
      <w:marRight w:val="0"/>
      <w:marTop w:val="0"/>
      <w:marBottom w:val="0"/>
      <w:divBdr>
        <w:top w:val="none" w:sz="0" w:space="0" w:color="auto"/>
        <w:left w:val="none" w:sz="0" w:space="0" w:color="auto"/>
        <w:bottom w:val="none" w:sz="0" w:space="0" w:color="auto"/>
        <w:right w:val="none" w:sz="0" w:space="0" w:color="auto"/>
      </w:divBdr>
    </w:div>
    <w:div w:id="1528057369">
      <w:bodyDiv w:val="1"/>
      <w:marLeft w:val="0"/>
      <w:marRight w:val="0"/>
      <w:marTop w:val="0"/>
      <w:marBottom w:val="0"/>
      <w:divBdr>
        <w:top w:val="none" w:sz="0" w:space="0" w:color="auto"/>
        <w:left w:val="none" w:sz="0" w:space="0" w:color="auto"/>
        <w:bottom w:val="none" w:sz="0" w:space="0" w:color="auto"/>
        <w:right w:val="none" w:sz="0" w:space="0" w:color="auto"/>
      </w:divBdr>
    </w:div>
    <w:div w:id="1530026767">
      <w:bodyDiv w:val="1"/>
      <w:marLeft w:val="0"/>
      <w:marRight w:val="0"/>
      <w:marTop w:val="0"/>
      <w:marBottom w:val="0"/>
      <w:divBdr>
        <w:top w:val="none" w:sz="0" w:space="0" w:color="auto"/>
        <w:left w:val="none" w:sz="0" w:space="0" w:color="auto"/>
        <w:bottom w:val="none" w:sz="0" w:space="0" w:color="auto"/>
        <w:right w:val="none" w:sz="0" w:space="0" w:color="auto"/>
      </w:divBdr>
    </w:div>
    <w:div w:id="1530874905">
      <w:bodyDiv w:val="1"/>
      <w:marLeft w:val="0"/>
      <w:marRight w:val="0"/>
      <w:marTop w:val="0"/>
      <w:marBottom w:val="0"/>
      <w:divBdr>
        <w:top w:val="none" w:sz="0" w:space="0" w:color="auto"/>
        <w:left w:val="none" w:sz="0" w:space="0" w:color="auto"/>
        <w:bottom w:val="none" w:sz="0" w:space="0" w:color="auto"/>
        <w:right w:val="none" w:sz="0" w:space="0" w:color="auto"/>
      </w:divBdr>
    </w:div>
    <w:div w:id="1544705975">
      <w:bodyDiv w:val="1"/>
      <w:marLeft w:val="0"/>
      <w:marRight w:val="0"/>
      <w:marTop w:val="0"/>
      <w:marBottom w:val="0"/>
      <w:divBdr>
        <w:top w:val="none" w:sz="0" w:space="0" w:color="auto"/>
        <w:left w:val="none" w:sz="0" w:space="0" w:color="auto"/>
        <w:bottom w:val="none" w:sz="0" w:space="0" w:color="auto"/>
        <w:right w:val="none" w:sz="0" w:space="0" w:color="auto"/>
      </w:divBdr>
    </w:div>
    <w:div w:id="1559626212">
      <w:bodyDiv w:val="1"/>
      <w:marLeft w:val="0"/>
      <w:marRight w:val="0"/>
      <w:marTop w:val="0"/>
      <w:marBottom w:val="0"/>
      <w:divBdr>
        <w:top w:val="none" w:sz="0" w:space="0" w:color="auto"/>
        <w:left w:val="none" w:sz="0" w:space="0" w:color="auto"/>
        <w:bottom w:val="none" w:sz="0" w:space="0" w:color="auto"/>
        <w:right w:val="none" w:sz="0" w:space="0" w:color="auto"/>
      </w:divBdr>
    </w:div>
    <w:div w:id="1578586536">
      <w:bodyDiv w:val="1"/>
      <w:marLeft w:val="0"/>
      <w:marRight w:val="0"/>
      <w:marTop w:val="0"/>
      <w:marBottom w:val="0"/>
      <w:divBdr>
        <w:top w:val="none" w:sz="0" w:space="0" w:color="auto"/>
        <w:left w:val="none" w:sz="0" w:space="0" w:color="auto"/>
        <w:bottom w:val="none" w:sz="0" w:space="0" w:color="auto"/>
        <w:right w:val="none" w:sz="0" w:space="0" w:color="auto"/>
      </w:divBdr>
    </w:div>
    <w:div w:id="1580098069">
      <w:bodyDiv w:val="1"/>
      <w:marLeft w:val="0"/>
      <w:marRight w:val="0"/>
      <w:marTop w:val="0"/>
      <w:marBottom w:val="0"/>
      <w:divBdr>
        <w:top w:val="none" w:sz="0" w:space="0" w:color="auto"/>
        <w:left w:val="none" w:sz="0" w:space="0" w:color="auto"/>
        <w:bottom w:val="none" w:sz="0" w:space="0" w:color="auto"/>
        <w:right w:val="none" w:sz="0" w:space="0" w:color="auto"/>
      </w:divBdr>
    </w:div>
    <w:div w:id="1605653722">
      <w:bodyDiv w:val="1"/>
      <w:marLeft w:val="0"/>
      <w:marRight w:val="0"/>
      <w:marTop w:val="0"/>
      <w:marBottom w:val="0"/>
      <w:divBdr>
        <w:top w:val="none" w:sz="0" w:space="0" w:color="auto"/>
        <w:left w:val="none" w:sz="0" w:space="0" w:color="auto"/>
        <w:bottom w:val="none" w:sz="0" w:space="0" w:color="auto"/>
        <w:right w:val="none" w:sz="0" w:space="0" w:color="auto"/>
      </w:divBdr>
    </w:div>
    <w:div w:id="1613635805">
      <w:bodyDiv w:val="1"/>
      <w:marLeft w:val="0"/>
      <w:marRight w:val="0"/>
      <w:marTop w:val="0"/>
      <w:marBottom w:val="0"/>
      <w:divBdr>
        <w:top w:val="none" w:sz="0" w:space="0" w:color="auto"/>
        <w:left w:val="none" w:sz="0" w:space="0" w:color="auto"/>
        <w:bottom w:val="none" w:sz="0" w:space="0" w:color="auto"/>
        <w:right w:val="none" w:sz="0" w:space="0" w:color="auto"/>
      </w:divBdr>
    </w:div>
    <w:div w:id="1636908465">
      <w:bodyDiv w:val="1"/>
      <w:marLeft w:val="0"/>
      <w:marRight w:val="0"/>
      <w:marTop w:val="0"/>
      <w:marBottom w:val="0"/>
      <w:divBdr>
        <w:top w:val="none" w:sz="0" w:space="0" w:color="auto"/>
        <w:left w:val="none" w:sz="0" w:space="0" w:color="auto"/>
        <w:bottom w:val="none" w:sz="0" w:space="0" w:color="auto"/>
        <w:right w:val="none" w:sz="0" w:space="0" w:color="auto"/>
      </w:divBdr>
    </w:div>
    <w:div w:id="1638536289">
      <w:bodyDiv w:val="1"/>
      <w:marLeft w:val="0"/>
      <w:marRight w:val="0"/>
      <w:marTop w:val="0"/>
      <w:marBottom w:val="0"/>
      <w:divBdr>
        <w:top w:val="none" w:sz="0" w:space="0" w:color="auto"/>
        <w:left w:val="none" w:sz="0" w:space="0" w:color="auto"/>
        <w:bottom w:val="none" w:sz="0" w:space="0" w:color="auto"/>
        <w:right w:val="none" w:sz="0" w:space="0" w:color="auto"/>
      </w:divBdr>
    </w:div>
    <w:div w:id="1667051247">
      <w:bodyDiv w:val="1"/>
      <w:marLeft w:val="0"/>
      <w:marRight w:val="0"/>
      <w:marTop w:val="0"/>
      <w:marBottom w:val="0"/>
      <w:divBdr>
        <w:top w:val="none" w:sz="0" w:space="0" w:color="auto"/>
        <w:left w:val="none" w:sz="0" w:space="0" w:color="auto"/>
        <w:bottom w:val="none" w:sz="0" w:space="0" w:color="auto"/>
        <w:right w:val="none" w:sz="0" w:space="0" w:color="auto"/>
      </w:divBdr>
    </w:div>
    <w:div w:id="1680154582">
      <w:bodyDiv w:val="1"/>
      <w:marLeft w:val="0"/>
      <w:marRight w:val="0"/>
      <w:marTop w:val="0"/>
      <w:marBottom w:val="0"/>
      <w:divBdr>
        <w:top w:val="none" w:sz="0" w:space="0" w:color="auto"/>
        <w:left w:val="none" w:sz="0" w:space="0" w:color="auto"/>
        <w:bottom w:val="none" w:sz="0" w:space="0" w:color="auto"/>
        <w:right w:val="none" w:sz="0" w:space="0" w:color="auto"/>
      </w:divBdr>
    </w:div>
    <w:div w:id="1685403635">
      <w:bodyDiv w:val="1"/>
      <w:marLeft w:val="0"/>
      <w:marRight w:val="0"/>
      <w:marTop w:val="0"/>
      <w:marBottom w:val="0"/>
      <w:divBdr>
        <w:top w:val="none" w:sz="0" w:space="0" w:color="auto"/>
        <w:left w:val="none" w:sz="0" w:space="0" w:color="auto"/>
        <w:bottom w:val="none" w:sz="0" w:space="0" w:color="auto"/>
        <w:right w:val="none" w:sz="0" w:space="0" w:color="auto"/>
      </w:divBdr>
    </w:div>
    <w:div w:id="1703289973">
      <w:bodyDiv w:val="1"/>
      <w:marLeft w:val="0"/>
      <w:marRight w:val="0"/>
      <w:marTop w:val="0"/>
      <w:marBottom w:val="0"/>
      <w:divBdr>
        <w:top w:val="none" w:sz="0" w:space="0" w:color="auto"/>
        <w:left w:val="none" w:sz="0" w:space="0" w:color="auto"/>
        <w:bottom w:val="none" w:sz="0" w:space="0" w:color="auto"/>
        <w:right w:val="none" w:sz="0" w:space="0" w:color="auto"/>
      </w:divBdr>
    </w:div>
    <w:div w:id="1710297227">
      <w:bodyDiv w:val="1"/>
      <w:marLeft w:val="0"/>
      <w:marRight w:val="0"/>
      <w:marTop w:val="0"/>
      <w:marBottom w:val="0"/>
      <w:divBdr>
        <w:top w:val="none" w:sz="0" w:space="0" w:color="auto"/>
        <w:left w:val="none" w:sz="0" w:space="0" w:color="auto"/>
        <w:bottom w:val="none" w:sz="0" w:space="0" w:color="auto"/>
        <w:right w:val="none" w:sz="0" w:space="0" w:color="auto"/>
      </w:divBdr>
    </w:div>
    <w:div w:id="1723091757">
      <w:bodyDiv w:val="1"/>
      <w:marLeft w:val="0"/>
      <w:marRight w:val="0"/>
      <w:marTop w:val="0"/>
      <w:marBottom w:val="0"/>
      <w:divBdr>
        <w:top w:val="none" w:sz="0" w:space="0" w:color="auto"/>
        <w:left w:val="none" w:sz="0" w:space="0" w:color="auto"/>
        <w:bottom w:val="none" w:sz="0" w:space="0" w:color="auto"/>
        <w:right w:val="none" w:sz="0" w:space="0" w:color="auto"/>
      </w:divBdr>
    </w:div>
    <w:div w:id="1725643292">
      <w:bodyDiv w:val="1"/>
      <w:marLeft w:val="0"/>
      <w:marRight w:val="0"/>
      <w:marTop w:val="0"/>
      <w:marBottom w:val="0"/>
      <w:divBdr>
        <w:top w:val="none" w:sz="0" w:space="0" w:color="auto"/>
        <w:left w:val="none" w:sz="0" w:space="0" w:color="auto"/>
        <w:bottom w:val="none" w:sz="0" w:space="0" w:color="auto"/>
        <w:right w:val="none" w:sz="0" w:space="0" w:color="auto"/>
      </w:divBdr>
    </w:div>
    <w:div w:id="1726683951">
      <w:bodyDiv w:val="1"/>
      <w:marLeft w:val="0"/>
      <w:marRight w:val="0"/>
      <w:marTop w:val="0"/>
      <w:marBottom w:val="0"/>
      <w:divBdr>
        <w:top w:val="none" w:sz="0" w:space="0" w:color="auto"/>
        <w:left w:val="none" w:sz="0" w:space="0" w:color="auto"/>
        <w:bottom w:val="none" w:sz="0" w:space="0" w:color="auto"/>
        <w:right w:val="none" w:sz="0" w:space="0" w:color="auto"/>
      </w:divBdr>
    </w:div>
    <w:div w:id="1729106095">
      <w:bodyDiv w:val="1"/>
      <w:marLeft w:val="0"/>
      <w:marRight w:val="0"/>
      <w:marTop w:val="0"/>
      <w:marBottom w:val="0"/>
      <w:divBdr>
        <w:top w:val="none" w:sz="0" w:space="0" w:color="auto"/>
        <w:left w:val="none" w:sz="0" w:space="0" w:color="auto"/>
        <w:bottom w:val="none" w:sz="0" w:space="0" w:color="auto"/>
        <w:right w:val="none" w:sz="0" w:space="0" w:color="auto"/>
      </w:divBdr>
    </w:div>
    <w:div w:id="1730035440">
      <w:bodyDiv w:val="1"/>
      <w:marLeft w:val="0"/>
      <w:marRight w:val="0"/>
      <w:marTop w:val="0"/>
      <w:marBottom w:val="0"/>
      <w:divBdr>
        <w:top w:val="none" w:sz="0" w:space="0" w:color="auto"/>
        <w:left w:val="none" w:sz="0" w:space="0" w:color="auto"/>
        <w:bottom w:val="none" w:sz="0" w:space="0" w:color="auto"/>
        <w:right w:val="none" w:sz="0" w:space="0" w:color="auto"/>
      </w:divBdr>
    </w:div>
    <w:div w:id="1753316167">
      <w:bodyDiv w:val="1"/>
      <w:marLeft w:val="0"/>
      <w:marRight w:val="0"/>
      <w:marTop w:val="0"/>
      <w:marBottom w:val="0"/>
      <w:divBdr>
        <w:top w:val="none" w:sz="0" w:space="0" w:color="auto"/>
        <w:left w:val="none" w:sz="0" w:space="0" w:color="auto"/>
        <w:bottom w:val="none" w:sz="0" w:space="0" w:color="auto"/>
        <w:right w:val="none" w:sz="0" w:space="0" w:color="auto"/>
      </w:divBdr>
    </w:div>
    <w:div w:id="1778597111">
      <w:bodyDiv w:val="1"/>
      <w:marLeft w:val="0"/>
      <w:marRight w:val="0"/>
      <w:marTop w:val="0"/>
      <w:marBottom w:val="0"/>
      <w:divBdr>
        <w:top w:val="none" w:sz="0" w:space="0" w:color="auto"/>
        <w:left w:val="none" w:sz="0" w:space="0" w:color="auto"/>
        <w:bottom w:val="none" w:sz="0" w:space="0" w:color="auto"/>
        <w:right w:val="none" w:sz="0" w:space="0" w:color="auto"/>
      </w:divBdr>
    </w:div>
    <w:div w:id="1785886461">
      <w:bodyDiv w:val="1"/>
      <w:marLeft w:val="0"/>
      <w:marRight w:val="0"/>
      <w:marTop w:val="0"/>
      <w:marBottom w:val="0"/>
      <w:divBdr>
        <w:top w:val="none" w:sz="0" w:space="0" w:color="auto"/>
        <w:left w:val="none" w:sz="0" w:space="0" w:color="auto"/>
        <w:bottom w:val="none" w:sz="0" w:space="0" w:color="auto"/>
        <w:right w:val="none" w:sz="0" w:space="0" w:color="auto"/>
      </w:divBdr>
    </w:div>
    <w:div w:id="1796944425">
      <w:bodyDiv w:val="1"/>
      <w:marLeft w:val="0"/>
      <w:marRight w:val="0"/>
      <w:marTop w:val="0"/>
      <w:marBottom w:val="0"/>
      <w:divBdr>
        <w:top w:val="none" w:sz="0" w:space="0" w:color="auto"/>
        <w:left w:val="none" w:sz="0" w:space="0" w:color="auto"/>
        <w:bottom w:val="none" w:sz="0" w:space="0" w:color="auto"/>
        <w:right w:val="none" w:sz="0" w:space="0" w:color="auto"/>
      </w:divBdr>
    </w:div>
    <w:div w:id="1828546944">
      <w:bodyDiv w:val="1"/>
      <w:marLeft w:val="0"/>
      <w:marRight w:val="0"/>
      <w:marTop w:val="0"/>
      <w:marBottom w:val="0"/>
      <w:divBdr>
        <w:top w:val="none" w:sz="0" w:space="0" w:color="auto"/>
        <w:left w:val="none" w:sz="0" w:space="0" w:color="auto"/>
        <w:bottom w:val="none" w:sz="0" w:space="0" w:color="auto"/>
        <w:right w:val="none" w:sz="0" w:space="0" w:color="auto"/>
      </w:divBdr>
    </w:div>
    <w:div w:id="1832209294">
      <w:bodyDiv w:val="1"/>
      <w:marLeft w:val="0"/>
      <w:marRight w:val="0"/>
      <w:marTop w:val="0"/>
      <w:marBottom w:val="0"/>
      <w:divBdr>
        <w:top w:val="none" w:sz="0" w:space="0" w:color="auto"/>
        <w:left w:val="none" w:sz="0" w:space="0" w:color="auto"/>
        <w:bottom w:val="none" w:sz="0" w:space="0" w:color="auto"/>
        <w:right w:val="none" w:sz="0" w:space="0" w:color="auto"/>
      </w:divBdr>
    </w:div>
    <w:div w:id="1844202663">
      <w:bodyDiv w:val="1"/>
      <w:marLeft w:val="0"/>
      <w:marRight w:val="0"/>
      <w:marTop w:val="0"/>
      <w:marBottom w:val="0"/>
      <w:divBdr>
        <w:top w:val="none" w:sz="0" w:space="0" w:color="auto"/>
        <w:left w:val="none" w:sz="0" w:space="0" w:color="auto"/>
        <w:bottom w:val="none" w:sz="0" w:space="0" w:color="auto"/>
        <w:right w:val="none" w:sz="0" w:space="0" w:color="auto"/>
      </w:divBdr>
    </w:div>
    <w:div w:id="1850097407">
      <w:bodyDiv w:val="1"/>
      <w:marLeft w:val="0"/>
      <w:marRight w:val="0"/>
      <w:marTop w:val="0"/>
      <w:marBottom w:val="0"/>
      <w:divBdr>
        <w:top w:val="none" w:sz="0" w:space="0" w:color="auto"/>
        <w:left w:val="none" w:sz="0" w:space="0" w:color="auto"/>
        <w:bottom w:val="none" w:sz="0" w:space="0" w:color="auto"/>
        <w:right w:val="none" w:sz="0" w:space="0" w:color="auto"/>
      </w:divBdr>
    </w:div>
    <w:div w:id="1863518339">
      <w:bodyDiv w:val="1"/>
      <w:marLeft w:val="0"/>
      <w:marRight w:val="0"/>
      <w:marTop w:val="0"/>
      <w:marBottom w:val="0"/>
      <w:divBdr>
        <w:top w:val="none" w:sz="0" w:space="0" w:color="auto"/>
        <w:left w:val="none" w:sz="0" w:space="0" w:color="auto"/>
        <w:bottom w:val="none" w:sz="0" w:space="0" w:color="auto"/>
        <w:right w:val="none" w:sz="0" w:space="0" w:color="auto"/>
      </w:divBdr>
    </w:div>
    <w:div w:id="1867401349">
      <w:bodyDiv w:val="1"/>
      <w:marLeft w:val="0"/>
      <w:marRight w:val="0"/>
      <w:marTop w:val="0"/>
      <w:marBottom w:val="0"/>
      <w:divBdr>
        <w:top w:val="none" w:sz="0" w:space="0" w:color="auto"/>
        <w:left w:val="none" w:sz="0" w:space="0" w:color="auto"/>
        <w:bottom w:val="none" w:sz="0" w:space="0" w:color="auto"/>
        <w:right w:val="none" w:sz="0" w:space="0" w:color="auto"/>
      </w:divBdr>
    </w:div>
    <w:div w:id="1868056250">
      <w:bodyDiv w:val="1"/>
      <w:marLeft w:val="0"/>
      <w:marRight w:val="0"/>
      <w:marTop w:val="0"/>
      <w:marBottom w:val="0"/>
      <w:divBdr>
        <w:top w:val="none" w:sz="0" w:space="0" w:color="auto"/>
        <w:left w:val="none" w:sz="0" w:space="0" w:color="auto"/>
        <w:bottom w:val="none" w:sz="0" w:space="0" w:color="auto"/>
        <w:right w:val="none" w:sz="0" w:space="0" w:color="auto"/>
      </w:divBdr>
    </w:div>
    <w:div w:id="1880194671">
      <w:bodyDiv w:val="1"/>
      <w:marLeft w:val="0"/>
      <w:marRight w:val="0"/>
      <w:marTop w:val="0"/>
      <w:marBottom w:val="0"/>
      <w:divBdr>
        <w:top w:val="none" w:sz="0" w:space="0" w:color="auto"/>
        <w:left w:val="none" w:sz="0" w:space="0" w:color="auto"/>
        <w:bottom w:val="none" w:sz="0" w:space="0" w:color="auto"/>
        <w:right w:val="none" w:sz="0" w:space="0" w:color="auto"/>
      </w:divBdr>
    </w:div>
    <w:div w:id="1888223312">
      <w:bodyDiv w:val="1"/>
      <w:marLeft w:val="0"/>
      <w:marRight w:val="0"/>
      <w:marTop w:val="0"/>
      <w:marBottom w:val="0"/>
      <w:divBdr>
        <w:top w:val="none" w:sz="0" w:space="0" w:color="auto"/>
        <w:left w:val="none" w:sz="0" w:space="0" w:color="auto"/>
        <w:bottom w:val="none" w:sz="0" w:space="0" w:color="auto"/>
        <w:right w:val="none" w:sz="0" w:space="0" w:color="auto"/>
      </w:divBdr>
    </w:div>
    <w:div w:id="1929844388">
      <w:bodyDiv w:val="1"/>
      <w:marLeft w:val="0"/>
      <w:marRight w:val="0"/>
      <w:marTop w:val="0"/>
      <w:marBottom w:val="0"/>
      <w:divBdr>
        <w:top w:val="none" w:sz="0" w:space="0" w:color="auto"/>
        <w:left w:val="none" w:sz="0" w:space="0" w:color="auto"/>
        <w:bottom w:val="none" w:sz="0" w:space="0" w:color="auto"/>
        <w:right w:val="none" w:sz="0" w:space="0" w:color="auto"/>
      </w:divBdr>
    </w:div>
    <w:div w:id="1949237609">
      <w:bodyDiv w:val="1"/>
      <w:marLeft w:val="0"/>
      <w:marRight w:val="0"/>
      <w:marTop w:val="0"/>
      <w:marBottom w:val="0"/>
      <w:divBdr>
        <w:top w:val="none" w:sz="0" w:space="0" w:color="auto"/>
        <w:left w:val="none" w:sz="0" w:space="0" w:color="auto"/>
        <w:bottom w:val="none" w:sz="0" w:space="0" w:color="auto"/>
        <w:right w:val="none" w:sz="0" w:space="0" w:color="auto"/>
      </w:divBdr>
    </w:div>
    <w:div w:id="1965037524">
      <w:bodyDiv w:val="1"/>
      <w:marLeft w:val="0"/>
      <w:marRight w:val="0"/>
      <w:marTop w:val="0"/>
      <w:marBottom w:val="0"/>
      <w:divBdr>
        <w:top w:val="none" w:sz="0" w:space="0" w:color="auto"/>
        <w:left w:val="none" w:sz="0" w:space="0" w:color="auto"/>
        <w:bottom w:val="none" w:sz="0" w:space="0" w:color="auto"/>
        <w:right w:val="none" w:sz="0" w:space="0" w:color="auto"/>
      </w:divBdr>
    </w:div>
    <w:div w:id="1970820140">
      <w:bodyDiv w:val="1"/>
      <w:marLeft w:val="0"/>
      <w:marRight w:val="0"/>
      <w:marTop w:val="0"/>
      <w:marBottom w:val="0"/>
      <w:divBdr>
        <w:top w:val="none" w:sz="0" w:space="0" w:color="auto"/>
        <w:left w:val="none" w:sz="0" w:space="0" w:color="auto"/>
        <w:bottom w:val="none" w:sz="0" w:space="0" w:color="auto"/>
        <w:right w:val="none" w:sz="0" w:space="0" w:color="auto"/>
      </w:divBdr>
    </w:div>
    <w:div w:id="1987781000">
      <w:bodyDiv w:val="1"/>
      <w:marLeft w:val="0"/>
      <w:marRight w:val="0"/>
      <w:marTop w:val="0"/>
      <w:marBottom w:val="0"/>
      <w:divBdr>
        <w:top w:val="none" w:sz="0" w:space="0" w:color="auto"/>
        <w:left w:val="none" w:sz="0" w:space="0" w:color="auto"/>
        <w:bottom w:val="none" w:sz="0" w:space="0" w:color="auto"/>
        <w:right w:val="none" w:sz="0" w:space="0" w:color="auto"/>
      </w:divBdr>
    </w:div>
    <w:div w:id="1991789579">
      <w:bodyDiv w:val="1"/>
      <w:marLeft w:val="0"/>
      <w:marRight w:val="0"/>
      <w:marTop w:val="0"/>
      <w:marBottom w:val="0"/>
      <w:divBdr>
        <w:top w:val="none" w:sz="0" w:space="0" w:color="auto"/>
        <w:left w:val="none" w:sz="0" w:space="0" w:color="auto"/>
        <w:bottom w:val="none" w:sz="0" w:space="0" w:color="auto"/>
        <w:right w:val="none" w:sz="0" w:space="0" w:color="auto"/>
      </w:divBdr>
    </w:div>
    <w:div w:id="1999454053">
      <w:bodyDiv w:val="1"/>
      <w:marLeft w:val="0"/>
      <w:marRight w:val="0"/>
      <w:marTop w:val="0"/>
      <w:marBottom w:val="0"/>
      <w:divBdr>
        <w:top w:val="none" w:sz="0" w:space="0" w:color="auto"/>
        <w:left w:val="none" w:sz="0" w:space="0" w:color="auto"/>
        <w:bottom w:val="none" w:sz="0" w:space="0" w:color="auto"/>
        <w:right w:val="none" w:sz="0" w:space="0" w:color="auto"/>
      </w:divBdr>
    </w:div>
    <w:div w:id="2015499432">
      <w:bodyDiv w:val="1"/>
      <w:marLeft w:val="0"/>
      <w:marRight w:val="0"/>
      <w:marTop w:val="0"/>
      <w:marBottom w:val="0"/>
      <w:divBdr>
        <w:top w:val="none" w:sz="0" w:space="0" w:color="auto"/>
        <w:left w:val="none" w:sz="0" w:space="0" w:color="auto"/>
        <w:bottom w:val="none" w:sz="0" w:space="0" w:color="auto"/>
        <w:right w:val="none" w:sz="0" w:space="0" w:color="auto"/>
      </w:divBdr>
    </w:div>
    <w:div w:id="2024042684">
      <w:bodyDiv w:val="1"/>
      <w:marLeft w:val="0"/>
      <w:marRight w:val="0"/>
      <w:marTop w:val="0"/>
      <w:marBottom w:val="0"/>
      <w:divBdr>
        <w:top w:val="none" w:sz="0" w:space="0" w:color="auto"/>
        <w:left w:val="none" w:sz="0" w:space="0" w:color="auto"/>
        <w:bottom w:val="none" w:sz="0" w:space="0" w:color="auto"/>
        <w:right w:val="none" w:sz="0" w:space="0" w:color="auto"/>
      </w:divBdr>
    </w:div>
    <w:div w:id="2035887922">
      <w:bodyDiv w:val="1"/>
      <w:marLeft w:val="0"/>
      <w:marRight w:val="0"/>
      <w:marTop w:val="0"/>
      <w:marBottom w:val="0"/>
      <w:divBdr>
        <w:top w:val="none" w:sz="0" w:space="0" w:color="auto"/>
        <w:left w:val="none" w:sz="0" w:space="0" w:color="auto"/>
        <w:bottom w:val="none" w:sz="0" w:space="0" w:color="auto"/>
        <w:right w:val="none" w:sz="0" w:space="0" w:color="auto"/>
      </w:divBdr>
    </w:div>
    <w:div w:id="2062172073">
      <w:bodyDiv w:val="1"/>
      <w:marLeft w:val="0"/>
      <w:marRight w:val="0"/>
      <w:marTop w:val="0"/>
      <w:marBottom w:val="0"/>
      <w:divBdr>
        <w:top w:val="none" w:sz="0" w:space="0" w:color="auto"/>
        <w:left w:val="none" w:sz="0" w:space="0" w:color="auto"/>
        <w:bottom w:val="none" w:sz="0" w:space="0" w:color="auto"/>
        <w:right w:val="none" w:sz="0" w:space="0" w:color="auto"/>
      </w:divBdr>
    </w:div>
    <w:div w:id="2063750203">
      <w:bodyDiv w:val="1"/>
      <w:marLeft w:val="0"/>
      <w:marRight w:val="0"/>
      <w:marTop w:val="0"/>
      <w:marBottom w:val="0"/>
      <w:divBdr>
        <w:top w:val="none" w:sz="0" w:space="0" w:color="auto"/>
        <w:left w:val="none" w:sz="0" w:space="0" w:color="auto"/>
        <w:bottom w:val="none" w:sz="0" w:space="0" w:color="auto"/>
        <w:right w:val="none" w:sz="0" w:space="0" w:color="auto"/>
      </w:divBdr>
    </w:div>
    <w:div w:id="2068146031">
      <w:bodyDiv w:val="1"/>
      <w:marLeft w:val="0"/>
      <w:marRight w:val="0"/>
      <w:marTop w:val="0"/>
      <w:marBottom w:val="0"/>
      <w:divBdr>
        <w:top w:val="none" w:sz="0" w:space="0" w:color="auto"/>
        <w:left w:val="none" w:sz="0" w:space="0" w:color="auto"/>
        <w:bottom w:val="none" w:sz="0" w:space="0" w:color="auto"/>
        <w:right w:val="none" w:sz="0" w:space="0" w:color="auto"/>
      </w:divBdr>
    </w:div>
    <w:div w:id="2069646133">
      <w:bodyDiv w:val="1"/>
      <w:marLeft w:val="0"/>
      <w:marRight w:val="0"/>
      <w:marTop w:val="0"/>
      <w:marBottom w:val="0"/>
      <w:divBdr>
        <w:top w:val="none" w:sz="0" w:space="0" w:color="auto"/>
        <w:left w:val="none" w:sz="0" w:space="0" w:color="auto"/>
        <w:bottom w:val="none" w:sz="0" w:space="0" w:color="auto"/>
        <w:right w:val="none" w:sz="0" w:space="0" w:color="auto"/>
      </w:divBdr>
    </w:div>
    <w:div w:id="2070103816">
      <w:bodyDiv w:val="1"/>
      <w:marLeft w:val="0"/>
      <w:marRight w:val="0"/>
      <w:marTop w:val="0"/>
      <w:marBottom w:val="0"/>
      <w:divBdr>
        <w:top w:val="none" w:sz="0" w:space="0" w:color="auto"/>
        <w:left w:val="none" w:sz="0" w:space="0" w:color="auto"/>
        <w:bottom w:val="none" w:sz="0" w:space="0" w:color="auto"/>
        <w:right w:val="none" w:sz="0" w:space="0" w:color="auto"/>
      </w:divBdr>
    </w:div>
    <w:div w:id="2071725812">
      <w:bodyDiv w:val="1"/>
      <w:marLeft w:val="0"/>
      <w:marRight w:val="0"/>
      <w:marTop w:val="0"/>
      <w:marBottom w:val="0"/>
      <w:divBdr>
        <w:top w:val="none" w:sz="0" w:space="0" w:color="auto"/>
        <w:left w:val="none" w:sz="0" w:space="0" w:color="auto"/>
        <w:bottom w:val="none" w:sz="0" w:space="0" w:color="auto"/>
        <w:right w:val="none" w:sz="0" w:space="0" w:color="auto"/>
      </w:divBdr>
    </w:div>
    <w:div w:id="2091585555">
      <w:bodyDiv w:val="1"/>
      <w:marLeft w:val="0"/>
      <w:marRight w:val="0"/>
      <w:marTop w:val="0"/>
      <w:marBottom w:val="0"/>
      <w:divBdr>
        <w:top w:val="none" w:sz="0" w:space="0" w:color="auto"/>
        <w:left w:val="none" w:sz="0" w:space="0" w:color="auto"/>
        <w:bottom w:val="none" w:sz="0" w:space="0" w:color="auto"/>
        <w:right w:val="none" w:sz="0" w:space="0" w:color="auto"/>
      </w:divBdr>
    </w:div>
    <w:div w:id="2097093676">
      <w:bodyDiv w:val="1"/>
      <w:marLeft w:val="0"/>
      <w:marRight w:val="0"/>
      <w:marTop w:val="0"/>
      <w:marBottom w:val="0"/>
      <w:divBdr>
        <w:top w:val="none" w:sz="0" w:space="0" w:color="auto"/>
        <w:left w:val="none" w:sz="0" w:space="0" w:color="auto"/>
        <w:bottom w:val="none" w:sz="0" w:space="0" w:color="auto"/>
        <w:right w:val="none" w:sz="0" w:space="0" w:color="auto"/>
      </w:divBdr>
    </w:div>
    <w:div w:id="2098750457">
      <w:bodyDiv w:val="1"/>
      <w:marLeft w:val="0"/>
      <w:marRight w:val="0"/>
      <w:marTop w:val="0"/>
      <w:marBottom w:val="0"/>
      <w:divBdr>
        <w:top w:val="none" w:sz="0" w:space="0" w:color="auto"/>
        <w:left w:val="none" w:sz="0" w:space="0" w:color="auto"/>
        <w:bottom w:val="none" w:sz="0" w:space="0" w:color="auto"/>
        <w:right w:val="none" w:sz="0" w:space="0" w:color="auto"/>
      </w:divBdr>
    </w:div>
    <w:div w:id="2102097272">
      <w:bodyDiv w:val="1"/>
      <w:marLeft w:val="0"/>
      <w:marRight w:val="0"/>
      <w:marTop w:val="0"/>
      <w:marBottom w:val="0"/>
      <w:divBdr>
        <w:top w:val="none" w:sz="0" w:space="0" w:color="auto"/>
        <w:left w:val="none" w:sz="0" w:space="0" w:color="auto"/>
        <w:bottom w:val="none" w:sz="0" w:space="0" w:color="auto"/>
        <w:right w:val="none" w:sz="0" w:space="0" w:color="auto"/>
      </w:divBdr>
    </w:div>
    <w:div w:id="2106686844">
      <w:bodyDiv w:val="1"/>
      <w:marLeft w:val="0"/>
      <w:marRight w:val="0"/>
      <w:marTop w:val="0"/>
      <w:marBottom w:val="0"/>
      <w:divBdr>
        <w:top w:val="none" w:sz="0" w:space="0" w:color="auto"/>
        <w:left w:val="none" w:sz="0" w:space="0" w:color="auto"/>
        <w:bottom w:val="none" w:sz="0" w:space="0" w:color="auto"/>
        <w:right w:val="none" w:sz="0" w:space="0" w:color="auto"/>
      </w:divBdr>
    </w:div>
    <w:div w:id="2106916944">
      <w:bodyDiv w:val="1"/>
      <w:marLeft w:val="0"/>
      <w:marRight w:val="0"/>
      <w:marTop w:val="0"/>
      <w:marBottom w:val="0"/>
      <w:divBdr>
        <w:top w:val="none" w:sz="0" w:space="0" w:color="auto"/>
        <w:left w:val="none" w:sz="0" w:space="0" w:color="auto"/>
        <w:bottom w:val="none" w:sz="0" w:space="0" w:color="auto"/>
        <w:right w:val="none" w:sz="0" w:space="0" w:color="auto"/>
      </w:divBdr>
    </w:div>
    <w:div w:id="2107337873">
      <w:bodyDiv w:val="1"/>
      <w:marLeft w:val="0"/>
      <w:marRight w:val="0"/>
      <w:marTop w:val="0"/>
      <w:marBottom w:val="0"/>
      <w:divBdr>
        <w:top w:val="none" w:sz="0" w:space="0" w:color="auto"/>
        <w:left w:val="none" w:sz="0" w:space="0" w:color="auto"/>
        <w:bottom w:val="none" w:sz="0" w:space="0" w:color="auto"/>
        <w:right w:val="none" w:sz="0" w:space="0" w:color="auto"/>
      </w:divBdr>
    </w:div>
    <w:div w:id="2113476624">
      <w:bodyDiv w:val="1"/>
      <w:marLeft w:val="0"/>
      <w:marRight w:val="0"/>
      <w:marTop w:val="0"/>
      <w:marBottom w:val="0"/>
      <w:divBdr>
        <w:top w:val="none" w:sz="0" w:space="0" w:color="auto"/>
        <w:left w:val="none" w:sz="0" w:space="0" w:color="auto"/>
        <w:bottom w:val="none" w:sz="0" w:space="0" w:color="auto"/>
        <w:right w:val="none" w:sz="0" w:space="0" w:color="auto"/>
      </w:divBdr>
    </w:div>
    <w:div w:id="2138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anr248@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9573A-6030-4B57-A1B7-73BA3243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5575</TotalTime>
  <Pages>30</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Rothman</cp:lastModifiedBy>
  <cp:revision>188</cp:revision>
  <cp:lastPrinted>2018-10-13T05:39:00Z</cp:lastPrinted>
  <dcterms:created xsi:type="dcterms:W3CDTF">2018-11-28T16:48:00Z</dcterms:created>
  <dcterms:modified xsi:type="dcterms:W3CDTF">2018-12-08T02:32:00Z</dcterms:modified>
</cp:coreProperties>
</file>