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DF" w:rsidRPr="002F2B02" w:rsidRDefault="005229F2">
      <w:pPr>
        <w:rPr>
          <w:b/>
        </w:rPr>
      </w:pPr>
      <w:r w:rsidRPr="002F2B02">
        <w:rPr>
          <w:b/>
        </w:rPr>
        <w:t>Overview</w:t>
      </w:r>
    </w:p>
    <w:p w:rsidR="002F2B02" w:rsidRDefault="002F2B02">
      <w:r>
        <w:t>This webapp combines and integrates multiple socioeconomic and medical datasets using big data analytics, in order to provide a lightweight, scalable platform for drawing inferences related</w:t>
      </w:r>
      <w:r w:rsidR="001C2CF9">
        <w:t xml:space="preserve"> to medical care, sociology, and economy in the United States</w:t>
      </w:r>
      <w:r>
        <w:t>.</w:t>
      </w:r>
    </w:p>
    <w:p w:rsidR="002F2B02" w:rsidRDefault="002F2B02"/>
    <w:p w:rsidR="002F2B02" w:rsidRDefault="002F2B02">
      <w:pPr>
        <w:rPr>
          <w:b/>
        </w:rPr>
      </w:pPr>
      <w:r>
        <w:rPr>
          <w:b/>
        </w:rPr>
        <w:t>Layout</w:t>
      </w:r>
    </w:p>
    <w:p w:rsidR="00232890" w:rsidRDefault="002F2B02">
      <w:r>
        <w:t>Operation of the exploratory dashboard is done primarily through the manipulation of various ‘tiles’. Each tile represents either a chart or a widget, and can be moved around the screen to suit the user’s preference. To move a tile, simply click-and-drag (if on a PC), or touch to drag-and-drop (if on a touch-enabled device)</w:t>
      </w:r>
      <w:r w:rsidR="00232890">
        <w:t>. Upon starting the webapp, there are only 5 tiles on the screen, as well as 1 additional tile to display the title. These 5 tiles can then be further manipulated to create additional tiles.</w:t>
      </w:r>
    </w:p>
    <w:p w:rsidR="00232890" w:rsidRDefault="00232890"/>
    <w:p w:rsidR="00232890" w:rsidRDefault="00232890">
      <w:r>
        <w:rPr>
          <w:b/>
        </w:rPr>
        <w:t>Chart Creation</w:t>
      </w:r>
    </w:p>
    <w:p w:rsidR="002F2B02" w:rsidRDefault="00232890">
      <w:r>
        <w:t xml:space="preserve">To create a new chart, start by clicking the ’Add’ tile in order to trigger the chart creation </w:t>
      </w:r>
      <w:r w:rsidR="0038755A">
        <w:t>wizard</w:t>
      </w:r>
      <w:r>
        <w:t>. A dialogue box will then pop up asking to select the primary, filterable variable (usually the independent variable you will be investigating). Simply select a data source, then a variable derived from that source, and click ‘Continue’.</w:t>
      </w:r>
      <w:r w:rsidR="0038755A">
        <w:t xml:space="preserve"> A dialog box will then present a list of compatible chart types based on your previously selected option</w:t>
      </w:r>
      <w:r w:rsidR="001C2CF9">
        <w:t>. Select your desired chart type, and proceed through the rest of the customized wizard to complete the tile</w:t>
      </w:r>
    </w:p>
    <w:p w:rsidR="001C2CF9" w:rsidRDefault="001C2CF9"/>
    <w:p w:rsidR="001C2CF9" w:rsidRDefault="001C2CF9">
      <w:pPr>
        <w:rPr>
          <w:b/>
        </w:rPr>
      </w:pPr>
      <w:r>
        <w:rPr>
          <w:b/>
        </w:rPr>
        <w:t>Chart Manipulation</w:t>
      </w:r>
    </w:p>
    <w:p w:rsidR="001C2CF9" w:rsidRPr="001C2CF9" w:rsidRDefault="001C2CF9" w:rsidP="001C2CF9">
      <w:pPr>
        <w:rPr>
          <w:b/>
        </w:rPr>
      </w:pPr>
      <w:bookmarkStart w:id="0" w:name="_GoBack"/>
      <w:r>
        <w:t xml:space="preserve">All charts in the dashboard come included with </w:t>
      </w:r>
      <w:proofErr w:type="spellStart"/>
      <w:r>
        <w:t>Crossfilter</w:t>
      </w:r>
      <w:proofErr w:type="spellEnd"/>
      <w:r>
        <w:t xml:space="preserve"> and Dc integration, allowing for a variety of interesting data filtrations and manipulations. To filter a specific variable, click/tap on a specific portion or range of a chart. For example, to filter for females on a pie chart showing gender distributions, simply select the ‘Female’ slice of the pie chart. When a filter is applied to a specific chart, all other charts will reflect that filter i.e. applying the aforementioned ‘Female’ filter will cause all other charts to reflect data for females only</w:t>
      </w:r>
      <w:bookmarkEnd w:id="0"/>
    </w:p>
    <w:p w:rsidR="001C2CF9" w:rsidRPr="001C2CF9" w:rsidRDefault="001C2CF9">
      <w:pPr>
        <w:rPr>
          <w:b/>
        </w:rPr>
      </w:pPr>
    </w:p>
    <w:sectPr w:rsidR="001C2CF9" w:rsidRPr="001C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2"/>
    <w:rsid w:val="00001816"/>
    <w:rsid w:val="00072CA4"/>
    <w:rsid w:val="001650B2"/>
    <w:rsid w:val="001C2CF9"/>
    <w:rsid w:val="00232890"/>
    <w:rsid w:val="002644A7"/>
    <w:rsid w:val="002801FD"/>
    <w:rsid w:val="002D27A9"/>
    <w:rsid w:val="002F2B02"/>
    <w:rsid w:val="0038755A"/>
    <w:rsid w:val="003E6EF0"/>
    <w:rsid w:val="005229F2"/>
    <w:rsid w:val="00551918"/>
    <w:rsid w:val="00657051"/>
    <w:rsid w:val="006C46C1"/>
    <w:rsid w:val="006D111E"/>
    <w:rsid w:val="007535DF"/>
    <w:rsid w:val="00796866"/>
    <w:rsid w:val="009B1E98"/>
    <w:rsid w:val="00AE7DDF"/>
    <w:rsid w:val="00B77F70"/>
    <w:rsid w:val="00BE17C5"/>
    <w:rsid w:val="00BF0039"/>
    <w:rsid w:val="00C15E79"/>
    <w:rsid w:val="00DA3F23"/>
    <w:rsid w:val="00DF678E"/>
    <w:rsid w:val="00E41360"/>
    <w:rsid w:val="00E503FA"/>
    <w:rsid w:val="00F7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62D5B-C372-4072-93A4-A9E835D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Husain</dc:creator>
  <cp:keywords/>
  <dc:description/>
  <cp:lastModifiedBy>Syed Husain</cp:lastModifiedBy>
  <cp:revision>2</cp:revision>
  <dcterms:created xsi:type="dcterms:W3CDTF">2014-09-08T19:58:00Z</dcterms:created>
  <dcterms:modified xsi:type="dcterms:W3CDTF">2014-09-09T16:27:00Z</dcterms:modified>
</cp:coreProperties>
</file>