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2E23" w14:textId="6B11C6C6" w:rsidR="00F646E4" w:rsidRDefault="00F646E4" w:rsidP="00F93688">
      <w:pPr>
        <w:spacing w:after="0"/>
        <w:ind w:left="720"/>
        <w:rPr>
          <w:b/>
          <w:bCs/>
          <w:sz w:val="36"/>
          <w:szCs w:val="36"/>
        </w:rPr>
      </w:pPr>
    </w:p>
    <w:p w14:paraId="38F86554" w14:textId="24037A5D" w:rsidR="003D032C" w:rsidRDefault="003F1DBC" w:rsidP="00F93688">
      <w:pPr>
        <w:spacing w:after="0"/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EA846A6" wp14:editId="0876970B">
            <wp:simplePos x="0" y="0"/>
            <wp:positionH relativeFrom="column">
              <wp:posOffset>5121069</wp:posOffset>
            </wp:positionH>
            <wp:positionV relativeFrom="paragraph">
              <wp:posOffset>31372</wp:posOffset>
            </wp:positionV>
            <wp:extent cx="797938" cy="785436"/>
            <wp:effectExtent l="0" t="0" r="2540" b="0"/>
            <wp:wrapNone/>
            <wp:docPr id="31673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35339" name="Picture 316735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124" cy="786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EC79E" w14:textId="4CB3ED4B" w:rsidR="00F212A2" w:rsidRPr="007B3F1B" w:rsidRDefault="00BE5ED3" w:rsidP="007B3F1B">
      <w:pPr>
        <w:spacing w:after="0"/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Poh Lai</w:t>
      </w:r>
    </w:p>
    <w:p w14:paraId="63CCC486" w14:textId="77777777" w:rsidR="00F212A2" w:rsidRPr="00D659F7" w:rsidRDefault="00F212A2" w:rsidP="00F93688">
      <w:pPr>
        <w:ind w:left="720"/>
      </w:pPr>
    </w:p>
    <w:p w14:paraId="419C3780" w14:textId="51333D5E" w:rsidR="00F212A2" w:rsidRPr="000828AE" w:rsidRDefault="00F212A2" w:rsidP="00F93688">
      <w:pPr>
        <w:spacing w:after="60"/>
        <w:ind w:left="720"/>
        <w:rPr>
          <w:b/>
          <w:bCs/>
          <w:color w:val="0000FF"/>
          <w:sz w:val="24"/>
          <w:szCs w:val="24"/>
        </w:rPr>
      </w:pPr>
      <w:r w:rsidRPr="000828AE">
        <w:rPr>
          <w:b/>
          <w:bCs/>
          <w:color w:val="990033"/>
          <w:sz w:val="24"/>
          <w:szCs w:val="24"/>
          <w:shd w:val="clear" w:color="auto" w:fill="FFFFFF"/>
        </w:rPr>
        <w:t>Qualifications</w:t>
      </w:r>
    </w:p>
    <w:p w14:paraId="2109F5C7" w14:textId="44293BCC" w:rsidR="00F212A2" w:rsidRPr="006D1E29" w:rsidRDefault="00BE5ED3" w:rsidP="00F93688">
      <w:pPr>
        <w:spacing w:after="60"/>
        <w:ind w:left="720"/>
        <w:rPr>
          <w:i/>
          <w:iCs/>
        </w:rPr>
      </w:pPr>
      <w:r>
        <w:rPr>
          <w:i/>
          <w:iCs/>
        </w:rPr>
        <w:t>BA</w:t>
      </w:r>
    </w:p>
    <w:p w14:paraId="644888F8" w14:textId="77777777" w:rsidR="00F212A2" w:rsidRDefault="00F212A2" w:rsidP="00F93688">
      <w:pPr>
        <w:ind w:left="720"/>
      </w:pPr>
    </w:p>
    <w:p w14:paraId="1A45570C" w14:textId="77777777" w:rsidR="00F45FD0" w:rsidRPr="00D659F7" w:rsidRDefault="00F45FD0" w:rsidP="00F93688">
      <w:pPr>
        <w:ind w:left="720"/>
      </w:pPr>
    </w:p>
    <w:p w14:paraId="4DBB8F99" w14:textId="2377E810" w:rsidR="00F212A2" w:rsidRPr="000828AE" w:rsidRDefault="00F212A2" w:rsidP="00F93688">
      <w:pPr>
        <w:ind w:left="720"/>
        <w:rPr>
          <w:b/>
          <w:bCs/>
          <w:color w:val="990033"/>
          <w:sz w:val="24"/>
          <w:szCs w:val="24"/>
          <w:shd w:val="clear" w:color="auto" w:fill="FFFFFF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>Experience</w:t>
      </w:r>
    </w:p>
    <w:tbl>
      <w:tblPr>
        <w:tblStyle w:val="TableGrid"/>
        <w:tblW w:w="949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2672"/>
        <w:gridCol w:w="4519"/>
      </w:tblGrid>
      <w:tr w:rsidR="00F93688" w14:paraId="6CFB3B02" w14:textId="77777777" w:rsidTr="007B3F1B">
        <w:tc>
          <w:tcPr>
            <w:tcW w:w="2307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9C31AE9" w14:textId="2C7C8B3F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Business Sector</w:t>
            </w:r>
          </w:p>
        </w:tc>
        <w:tc>
          <w:tcPr>
            <w:tcW w:w="2672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CEC31D7" w14:textId="46421E96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Roles</w:t>
            </w:r>
          </w:p>
        </w:tc>
        <w:tc>
          <w:tcPr>
            <w:tcW w:w="4519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C40CCBD" w14:textId="2A2B93E9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Activities</w:t>
            </w:r>
          </w:p>
        </w:tc>
      </w:tr>
      <w:tr w:rsidR="00BD0DA9" w14:paraId="4AFD8790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DA727A" w14:textId="1F1C1EC5" w:rsidR="00BD0DA9" w:rsidRDefault="003F1DBC" w:rsidP="00F91BC2">
            <w:r>
              <w:t>Banking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7E1CAD" w14:textId="09A7054D" w:rsidR="00BD0DA9" w:rsidRDefault="003F1DBC" w:rsidP="00F91BC2">
            <w:r>
              <w:t>Program Director</w:t>
            </w:r>
          </w:p>
          <w:p w14:paraId="0E28444A" w14:textId="77777777" w:rsidR="00F45FD0" w:rsidRDefault="00F45FD0" w:rsidP="00F91BC2"/>
          <w:p w14:paraId="27C8BABB" w14:textId="77777777" w:rsidR="00F45FD0" w:rsidRDefault="002836A1" w:rsidP="00F91BC2">
            <w:r>
              <w:t>Senior Manager Strategic Sourcing</w:t>
            </w:r>
          </w:p>
          <w:p w14:paraId="3267BA17" w14:textId="77777777" w:rsidR="002836A1" w:rsidRDefault="002836A1" w:rsidP="00F91BC2"/>
          <w:p w14:paraId="44CF4697" w14:textId="77777777" w:rsidR="002836A1" w:rsidRDefault="002836A1" w:rsidP="00F91BC2">
            <w:r>
              <w:t>Senior Project Manager</w:t>
            </w:r>
          </w:p>
          <w:p w14:paraId="055E8623" w14:textId="77777777" w:rsidR="002836A1" w:rsidRDefault="002836A1" w:rsidP="00F91BC2"/>
          <w:p w14:paraId="6FFB4919" w14:textId="77777777" w:rsidR="002836A1" w:rsidRDefault="002836A1" w:rsidP="00F91BC2">
            <w:r>
              <w:t>Senior Manager Technology Governance</w:t>
            </w:r>
          </w:p>
          <w:p w14:paraId="51825B41" w14:textId="77777777" w:rsidR="002836A1" w:rsidRDefault="002836A1" w:rsidP="00F91BC2"/>
          <w:p w14:paraId="0666B573" w14:textId="505B2141" w:rsidR="002836A1" w:rsidRDefault="002836A1" w:rsidP="00F91BC2">
            <w:r w:rsidRPr="002836A1">
              <w:t>various MIS analyst, operational and project roles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8FD968C" w14:textId="5CF05977" w:rsidR="0083643D" w:rsidRDefault="000C7DD1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P</w:t>
            </w:r>
            <w:r w:rsidR="003F1DBC">
              <w:t>roject management</w:t>
            </w:r>
          </w:p>
          <w:p w14:paraId="6795BC68" w14:textId="77777777" w:rsidR="00286204" w:rsidRDefault="003F1DBC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IT s</w:t>
            </w:r>
            <w:r w:rsidR="00286204">
              <w:t>ystems development</w:t>
            </w:r>
          </w:p>
          <w:p w14:paraId="2D4BAB76" w14:textId="5F8CA1AA" w:rsidR="000C7DD1" w:rsidRDefault="000C7DD1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Managed supplier governance</w:t>
            </w:r>
          </w:p>
        </w:tc>
      </w:tr>
      <w:tr w:rsidR="00BD0DA9" w14:paraId="762481DD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06E97EB" w14:textId="6C55E861" w:rsidR="00BD0DA9" w:rsidRDefault="00BD0DA9" w:rsidP="00F91BC2">
            <w:r>
              <w:t>Pro-Bono Consulting</w:t>
            </w:r>
            <w:r w:rsidR="00F45FD0">
              <w:t xml:space="preserve"> </w:t>
            </w:r>
            <w:r w:rsidR="00B347E5">
              <w:br/>
            </w:r>
            <w:r w:rsidR="00F45FD0">
              <w:t>(ATS Consulting)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DC6E910" w14:textId="56426432" w:rsidR="00BD0DA9" w:rsidRDefault="00EE616E" w:rsidP="00F91BC2">
            <w:r>
              <w:t>Consultant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2E7EAB8" w14:textId="50D9BB2B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 w:rsidRPr="004D7F1C">
              <w:rPr>
                <w:b/>
                <w:bCs/>
              </w:rPr>
              <w:t>Active</w:t>
            </w:r>
            <w:r>
              <w:t>: assisting not-for-profit</w:t>
            </w:r>
            <w:r w:rsidR="001B5345">
              <w:t xml:space="preserve"> organisations</w:t>
            </w:r>
            <w:r>
              <w:t xml:space="preserve"> through Assist-to-Succeed Consulting (ATS), a registered Australian charity</w:t>
            </w:r>
          </w:p>
        </w:tc>
      </w:tr>
    </w:tbl>
    <w:p w14:paraId="51638B4E" w14:textId="77777777" w:rsidR="00BD0DA9" w:rsidRDefault="00BD0DA9" w:rsidP="00A94FE4"/>
    <w:sectPr w:rsidR="00BD0DA9" w:rsidSect="00F93688">
      <w:pgSz w:w="11900" w:h="16840" w:code="9"/>
      <w:pgMar w:top="567" w:right="567" w:bottom="284" w:left="567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95075"/>
    <w:multiLevelType w:val="hybridMultilevel"/>
    <w:tmpl w:val="B8F40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1C5C"/>
    <w:multiLevelType w:val="hybridMultilevel"/>
    <w:tmpl w:val="3B78D01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2B564F"/>
    <w:multiLevelType w:val="hybridMultilevel"/>
    <w:tmpl w:val="12720558"/>
    <w:lvl w:ilvl="0" w:tplc="401CDE4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81482">
    <w:abstractNumId w:val="1"/>
  </w:num>
  <w:num w:numId="2" w16cid:durableId="543521164">
    <w:abstractNumId w:val="0"/>
  </w:num>
  <w:num w:numId="3" w16cid:durableId="140976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A2"/>
    <w:rsid w:val="00023A6A"/>
    <w:rsid w:val="000B2BF5"/>
    <w:rsid w:val="000C7DD1"/>
    <w:rsid w:val="00132896"/>
    <w:rsid w:val="001B5345"/>
    <w:rsid w:val="002250C4"/>
    <w:rsid w:val="00226486"/>
    <w:rsid w:val="002836A1"/>
    <w:rsid w:val="00286204"/>
    <w:rsid w:val="002927B0"/>
    <w:rsid w:val="003132A9"/>
    <w:rsid w:val="003A3210"/>
    <w:rsid w:val="003D032C"/>
    <w:rsid w:val="003F1DBC"/>
    <w:rsid w:val="00490807"/>
    <w:rsid w:val="004D7F1C"/>
    <w:rsid w:val="004E1602"/>
    <w:rsid w:val="00503A1E"/>
    <w:rsid w:val="005B4DBB"/>
    <w:rsid w:val="006914A4"/>
    <w:rsid w:val="006C1C3E"/>
    <w:rsid w:val="00712295"/>
    <w:rsid w:val="007B3F1B"/>
    <w:rsid w:val="007F5DC1"/>
    <w:rsid w:val="0083643D"/>
    <w:rsid w:val="00965510"/>
    <w:rsid w:val="009C4FDD"/>
    <w:rsid w:val="00A230CF"/>
    <w:rsid w:val="00A94FE4"/>
    <w:rsid w:val="00AD4B59"/>
    <w:rsid w:val="00B1308D"/>
    <w:rsid w:val="00B347E5"/>
    <w:rsid w:val="00BD0DA9"/>
    <w:rsid w:val="00BE5ED3"/>
    <w:rsid w:val="00C3615B"/>
    <w:rsid w:val="00CC7111"/>
    <w:rsid w:val="00CE5C2C"/>
    <w:rsid w:val="00D552DB"/>
    <w:rsid w:val="00D57C79"/>
    <w:rsid w:val="00D81ECB"/>
    <w:rsid w:val="00EE616E"/>
    <w:rsid w:val="00F212A2"/>
    <w:rsid w:val="00F45FD0"/>
    <w:rsid w:val="00F646E4"/>
    <w:rsid w:val="00F91BC2"/>
    <w:rsid w:val="00F9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D3A0"/>
  <w15:chartTrackingRefBased/>
  <w15:docId w15:val="{F8C5D825-E07E-44C1-AC71-C0569D9F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A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A2"/>
    <w:pPr>
      <w:ind w:left="720"/>
      <w:contextualSpacing/>
    </w:pPr>
  </w:style>
  <w:style w:type="table" w:styleId="TableGrid">
    <w:name w:val="Table Grid"/>
    <w:basedOn w:val="TableNormal"/>
    <w:uiPriority w:val="39"/>
    <w:rsid w:val="00BD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3</cp:revision>
  <dcterms:created xsi:type="dcterms:W3CDTF">2024-11-23T04:19:00Z</dcterms:created>
  <dcterms:modified xsi:type="dcterms:W3CDTF">2024-11-23T04:36:00Z</dcterms:modified>
</cp:coreProperties>
</file>