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B888" w14:textId="3E788565" w:rsidR="00934F43" w:rsidRPr="00285D92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285D92">
        <w:rPr>
          <w:rFonts w:ascii="Times New Roman" w:hAnsi="Times New Roman"/>
          <w:color w:val="000000"/>
          <w:sz w:val="28"/>
          <w:szCs w:val="28"/>
          <w:lang w:val="kk-KZ"/>
        </w:rPr>
        <w:t>Субъектами малого предпринимательства являются индивидуальные предприниматели без образования юридического лица со среднегодовой численностью работников:</w:t>
      </w:r>
    </w:p>
    <w:p w14:paraId="3CF26F18" w14:textId="268EBA0B" w:rsidR="005F5F01" w:rsidRPr="005F5F01" w:rsidRDefault="00806FE7" w:rsidP="005F5F0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- </w:t>
      </w:r>
      <w:r w:rsidR="00934F43" w:rsidRPr="00285D92">
        <w:rPr>
          <w:rFonts w:ascii="Times New Roman" w:hAnsi="Times New Roman"/>
          <w:color w:val="000000"/>
          <w:sz w:val="28"/>
          <w:szCs w:val="28"/>
          <w:lang w:val="kk-KZ"/>
        </w:rPr>
        <w:t>не более 50 человек</w:t>
      </w:r>
    </w:p>
    <w:tbl>
      <w:tblPr>
        <w:tblW w:w="9542" w:type="dxa"/>
        <w:tblInd w:w="-142" w:type="dxa"/>
        <w:tblLook w:val="0000" w:firstRow="0" w:lastRow="0" w:firstColumn="0" w:lastColumn="0" w:noHBand="0" w:noVBand="0"/>
      </w:tblPr>
      <w:tblGrid>
        <w:gridCol w:w="9542"/>
      </w:tblGrid>
      <w:tr w:rsidR="00934F43" w:rsidRPr="00285D92" w14:paraId="6F3E5D37" w14:textId="77777777" w:rsidTr="001C1279">
        <w:trPr>
          <w:trHeight w:val="164"/>
        </w:trPr>
        <w:tc>
          <w:tcPr>
            <w:tcW w:w="9542" w:type="dxa"/>
            <w:shd w:val="clear" w:color="auto" w:fill="auto"/>
          </w:tcPr>
          <w:p w14:paraId="3BE22F53" w14:textId="42F501FE" w:rsidR="005F5F01" w:rsidRPr="005F5F01" w:rsidRDefault="00934F43" w:rsidP="00934F43">
            <w:pPr>
              <w:spacing w:after="0" w:line="20" w:lineRule="atLeast"/>
              <w:jc w:val="both"/>
              <w:rPr>
                <w:rFonts w:ascii="Times New Roman" w:eastAsia="SimSun" w:hAnsi="Times New Roman"/>
                <w:color w:val="000000"/>
                <w:sz w:val="28"/>
                <w:szCs w:val="28"/>
              </w:rPr>
            </w:pPr>
            <w:r w:rsidRPr="00285D92">
              <w:rPr>
                <w:rStyle w:val="s0"/>
                <w:rFonts w:eastAsia="SimSun"/>
                <w:sz w:val="28"/>
                <w:szCs w:val="28"/>
              </w:rPr>
              <w:t>Государственная регистрация (перерегистрация) субъектов частного предпринимательства - юридических лиц осуществляется:</w:t>
            </w:r>
          </w:p>
        </w:tc>
      </w:tr>
      <w:tr w:rsidR="00934F43" w:rsidRPr="00285D92" w14:paraId="5AC8540D" w14:textId="77777777" w:rsidTr="001C1279">
        <w:trPr>
          <w:trHeight w:val="164"/>
        </w:trPr>
        <w:tc>
          <w:tcPr>
            <w:tcW w:w="9542" w:type="dxa"/>
            <w:shd w:val="clear" w:color="auto" w:fill="auto"/>
          </w:tcPr>
          <w:p w14:paraId="468AED8F" w14:textId="54576D58" w:rsidR="005F5F01" w:rsidRPr="00810A91" w:rsidRDefault="00310105" w:rsidP="00810A91">
            <w:pPr>
              <w:pBdr>
                <w:bottom w:val="single" w:sz="6" w:space="1" w:color="auto"/>
              </w:pBdr>
              <w:spacing w:after="0" w:line="20" w:lineRule="atLeast"/>
              <w:jc w:val="both"/>
              <w:rPr>
                <w:rStyle w:val="s0"/>
                <w:rFonts w:eastAsia="SimSun"/>
                <w:sz w:val="28"/>
                <w:szCs w:val="28"/>
              </w:rPr>
            </w:pPr>
            <w:bookmarkStart w:id="0" w:name="sub1000000968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- </w:t>
            </w:r>
            <w:r w:rsidR="00934F43" w:rsidRPr="00285D92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="00934F43" w:rsidRPr="00285D92">
              <w:rPr>
                <w:rStyle w:val="s0"/>
                <w:rFonts w:eastAsia="SimSun"/>
                <w:sz w:val="28"/>
                <w:szCs w:val="28"/>
              </w:rPr>
              <w:t xml:space="preserve">в соответствии с </w:t>
            </w:r>
            <w:bookmarkEnd w:id="0"/>
            <w:r w:rsidR="00934F43" w:rsidRPr="00285D92">
              <w:rPr>
                <w:rStyle w:val="s0"/>
                <w:bCs/>
                <w:sz w:val="28"/>
                <w:szCs w:val="28"/>
              </w:rPr>
              <w:t xml:space="preserve">законодательством </w:t>
            </w:r>
            <w:r w:rsidR="00934F43" w:rsidRPr="00285D92">
              <w:rPr>
                <w:rStyle w:val="s0"/>
                <w:rFonts w:eastAsia="SimSun"/>
                <w:sz w:val="28"/>
                <w:szCs w:val="28"/>
              </w:rPr>
              <w:t>Республики Казахстан.</w:t>
            </w:r>
          </w:p>
        </w:tc>
      </w:tr>
    </w:tbl>
    <w:p w14:paraId="18B320F5" w14:textId="5FA473A2" w:rsidR="00934F43" w:rsidRPr="00285D92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285D92">
        <w:rPr>
          <w:rFonts w:ascii="Times New Roman" w:hAnsi="Times New Roman"/>
          <w:iCs/>
          <w:sz w:val="28"/>
          <w:szCs w:val="28"/>
        </w:rPr>
        <w:t>Описание продукции в бизнес-плане характеризует:</w:t>
      </w:r>
    </w:p>
    <w:p w14:paraId="2B040888" w14:textId="01BE4FA4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85D92">
        <w:rPr>
          <w:rFonts w:ascii="Times New Roman" w:hAnsi="Times New Roman"/>
          <w:sz w:val="28"/>
          <w:szCs w:val="28"/>
        </w:rPr>
        <w:t>что особенного имеется в данной продукции, и почему потребители будут отличать ее от товаров конкурентов</w:t>
      </w:r>
    </w:p>
    <w:p w14:paraId="1D5BD54B" w14:textId="3BC65378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pacing w:val="-3"/>
          <w:sz w:val="28"/>
          <w:szCs w:val="28"/>
        </w:rPr>
        <w:t>Спланировать хозяйственную деятель</w:t>
      </w:r>
      <w:r w:rsidRPr="00634646">
        <w:rPr>
          <w:rFonts w:ascii="Times New Roman" w:hAnsi="Times New Roman"/>
          <w:spacing w:val="-5"/>
          <w:sz w:val="28"/>
          <w:szCs w:val="28"/>
        </w:rPr>
        <w:t>ность фирмы на ближайший и отдаленный периоды в соответствии с потреб</w:t>
      </w:r>
      <w:r w:rsidRPr="00634646">
        <w:rPr>
          <w:rFonts w:ascii="Times New Roman" w:hAnsi="Times New Roman"/>
          <w:spacing w:val="-6"/>
          <w:sz w:val="28"/>
          <w:szCs w:val="28"/>
        </w:rPr>
        <w:t>ностями рынка и возможностями получения необходимых ресурсов:</w:t>
      </w:r>
    </w:p>
    <w:p w14:paraId="671262BA" w14:textId="51DCA5FF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 xml:space="preserve"> цель разработки бизнес-плана</w:t>
      </w:r>
    </w:p>
    <w:p w14:paraId="2803314F" w14:textId="63C02C07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4646">
        <w:rPr>
          <w:rFonts w:ascii="Times New Roman" w:hAnsi="Times New Roman"/>
          <w:sz w:val="28"/>
          <w:szCs w:val="28"/>
        </w:rPr>
        <w:t>Обобщенный плановый документ, отражающий поступление и расходование денежных средств на текущий (до одного года) и долгосрочный (свыше одного года) период:</w:t>
      </w:r>
    </w:p>
    <w:p w14:paraId="1D877A3E" w14:textId="5C0889BA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финансовый план</w:t>
      </w:r>
    </w:p>
    <w:p w14:paraId="74C0CD09" w14:textId="0784E5F0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iCs/>
          <w:sz w:val="28"/>
          <w:szCs w:val="28"/>
        </w:rPr>
        <w:t>Предпринимательские риски по сфере возникновения:</w:t>
      </w:r>
    </w:p>
    <w:p w14:paraId="2386B673" w14:textId="4D7539F3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внешний, внутренний</w:t>
      </w:r>
    </w:p>
    <w:p w14:paraId="0E7E4FA5" w14:textId="15FCE8F9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iCs/>
          <w:sz w:val="28"/>
          <w:szCs w:val="28"/>
        </w:rPr>
        <w:t>Предпринимательские риски по возможности страхования:</w:t>
      </w:r>
    </w:p>
    <w:p w14:paraId="1EC21E06" w14:textId="32136435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страхуемый, нестрахуемый</w:t>
      </w:r>
    </w:p>
    <w:p w14:paraId="4FA93BAE" w14:textId="7E73A14A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iCs/>
          <w:sz w:val="28"/>
          <w:szCs w:val="28"/>
        </w:rPr>
        <w:t>Предпринимательские риски по возможности диверсификации</w:t>
      </w:r>
    </w:p>
    <w:p w14:paraId="2A636BA3" w14:textId="41A05D80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систематический, несистематический</w:t>
      </w:r>
    </w:p>
    <w:p w14:paraId="708E167C" w14:textId="4D4271E8" w:rsidR="001C1279" w:rsidRPr="001C1279" w:rsidRDefault="00934F43" w:rsidP="00934F43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634646">
        <w:rPr>
          <w:rFonts w:ascii="Times New Roman" w:hAnsi="Times New Roman"/>
          <w:iCs/>
          <w:sz w:val="28"/>
          <w:szCs w:val="28"/>
        </w:rPr>
        <w:t xml:space="preserve">Предпринимательские риски </w:t>
      </w:r>
      <w:r w:rsidRPr="00634646">
        <w:rPr>
          <w:rFonts w:ascii="Times New Roman" w:hAnsi="Times New Roman"/>
          <w:sz w:val="28"/>
          <w:szCs w:val="28"/>
        </w:rPr>
        <w:t>в зависимости от этапа решения проблем</w:t>
      </w:r>
      <w:r w:rsidRPr="00634646">
        <w:rPr>
          <w:rFonts w:ascii="Times New Roman" w:hAnsi="Times New Roman"/>
          <w:iCs/>
          <w:sz w:val="28"/>
          <w:szCs w:val="28"/>
        </w:rPr>
        <w:t>:</w:t>
      </w:r>
    </w:p>
    <w:p w14:paraId="43DE2132" w14:textId="05340BA5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в области принятия решения, в области реализации решения</w:t>
      </w:r>
    </w:p>
    <w:p w14:paraId="19A0BA54" w14:textId="294BB310" w:rsidR="001C1279" w:rsidRPr="001C1279" w:rsidRDefault="00934F43" w:rsidP="00934F43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634646">
        <w:rPr>
          <w:rFonts w:ascii="Times New Roman" w:hAnsi="Times New Roman"/>
          <w:iCs/>
          <w:sz w:val="28"/>
          <w:szCs w:val="28"/>
        </w:rPr>
        <w:t xml:space="preserve">Предпринимательские риски по </w:t>
      </w:r>
      <w:r w:rsidRPr="00634646">
        <w:rPr>
          <w:rFonts w:ascii="Times New Roman" w:hAnsi="Times New Roman"/>
          <w:sz w:val="28"/>
          <w:szCs w:val="28"/>
        </w:rPr>
        <w:t>природе возникновения</w:t>
      </w:r>
      <w:r w:rsidRPr="00634646">
        <w:rPr>
          <w:rFonts w:ascii="Times New Roman" w:hAnsi="Times New Roman"/>
          <w:iCs/>
          <w:sz w:val="28"/>
          <w:szCs w:val="28"/>
        </w:rPr>
        <w:t>:</w:t>
      </w:r>
    </w:p>
    <w:p w14:paraId="4A66E5FA" w14:textId="3B9D2507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связанный с личностью предпринимателя, связанный с недостатком информации</w:t>
      </w:r>
    </w:p>
    <w:p w14:paraId="6891881A" w14:textId="0D9DBD7E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Риск, связанный с производством продукции, товаров и услуг, с осуществлением любых видов производственной деятельности:</w:t>
      </w:r>
    </w:p>
    <w:p w14:paraId="728BB229" w14:textId="6D1BDAFA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bCs/>
          <w:sz w:val="28"/>
          <w:szCs w:val="28"/>
        </w:rPr>
        <w:t>производственный</w:t>
      </w:r>
    </w:p>
    <w:p w14:paraId="743EBD56" w14:textId="4F4F0091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iCs/>
          <w:sz w:val="28"/>
          <w:szCs w:val="28"/>
        </w:rPr>
        <w:t xml:space="preserve">Предпринимательские риски </w:t>
      </w:r>
      <w:r w:rsidRPr="00634646">
        <w:rPr>
          <w:rFonts w:ascii="Times New Roman" w:hAnsi="Times New Roman"/>
          <w:sz w:val="28"/>
          <w:szCs w:val="28"/>
        </w:rPr>
        <w:t>по степени допустимости</w:t>
      </w:r>
      <w:r w:rsidRPr="00634646">
        <w:rPr>
          <w:rFonts w:ascii="Times New Roman" w:hAnsi="Times New Roman"/>
          <w:iCs/>
          <w:sz w:val="28"/>
          <w:szCs w:val="28"/>
        </w:rPr>
        <w:t>:</w:t>
      </w:r>
    </w:p>
    <w:p w14:paraId="6387543B" w14:textId="5A5EA29E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допустимый, критический, катастрофический</w:t>
      </w:r>
    </w:p>
    <w:p w14:paraId="59B742AF" w14:textId="3111193B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bCs/>
          <w:sz w:val="28"/>
          <w:szCs w:val="28"/>
        </w:rPr>
        <w:t>Один из подходов в финансовом планировании, где складываются расходы за предыдущие годы, и делится на количество предыдущих лет:</w:t>
      </w:r>
    </w:p>
    <w:p w14:paraId="41781944" w14:textId="12B3D9B0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статистический</w:t>
      </w:r>
    </w:p>
    <w:p w14:paraId="376E0A43" w14:textId="734EE912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Совокупность форм и методов, принципов и условий финансового обеспечения простого и расширенного воспроизводства:</w:t>
      </w:r>
    </w:p>
    <w:p w14:paraId="122C7711" w14:textId="26790EEB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финансирование предпринимательских организаций</w:t>
      </w:r>
    </w:p>
    <w:p w14:paraId="4EE077BB" w14:textId="637A05D7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Обобщенный плановый документ, отражающий поступление и расходование денежных средств на текущий (до одного года) и долгосрочный (свыше одного года) период:</w:t>
      </w:r>
    </w:p>
    <w:p w14:paraId="77810342" w14:textId="20F23CA4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финансовый план</w:t>
      </w:r>
    </w:p>
    <w:p w14:paraId="2B66E0F5" w14:textId="1B3E19EB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Определение возможных объемов финансовых ресурсов, капитала и резервов на основе прогнозирования величины денежных потоков за счет собственных, заемных и привлеченных с фондового рынка источников финансирования:</w:t>
      </w:r>
    </w:p>
    <w:p w14:paraId="3E46D66C" w14:textId="7B867063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главная цель финансового планирования</w:t>
      </w:r>
    </w:p>
    <w:p w14:paraId="3E9CBE62" w14:textId="62997784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r w:rsidRPr="00634646">
        <w:rPr>
          <w:rFonts w:ascii="Times New Roman" w:hAnsi="Times New Roman"/>
          <w:bCs/>
          <w:sz w:val="28"/>
          <w:szCs w:val="28"/>
        </w:rPr>
        <w:t>Один из подходов в финансовом планировании, где данные предыдущего года переносятся в следующий  год:</w:t>
      </w:r>
    </w:p>
    <w:p w14:paraId="2C2AE67A" w14:textId="64C45F43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автоматический</w:t>
      </w:r>
    </w:p>
    <w:p w14:paraId="04D89F74" w14:textId="15803D5F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Не предусмотренные проектом затраты или прямые потери материальных объектов в натуральном выражении (здания, сооружения, продукция, полуфабрикаты, материалы, сырье, комплектующие изделия):</w:t>
      </w:r>
    </w:p>
    <w:p w14:paraId="4A45E472" w14:textId="52519896" w:rsidR="00934F43" w:rsidRDefault="00806FE7" w:rsidP="003E4C3B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bCs/>
          <w:sz w:val="28"/>
          <w:szCs w:val="28"/>
        </w:rPr>
        <w:t>материальные потери</w:t>
      </w:r>
    </w:p>
    <w:p w14:paraId="7659D72E" w14:textId="7DE0BE79" w:rsidR="00934F43" w:rsidRPr="00634646" w:rsidRDefault="00934F43" w:rsidP="00934F43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 w:rsidRPr="00634646">
        <w:rPr>
          <w:rFonts w:ascii="Times New Roman" w:hAnsi="Times New Roman"/>
          <w:sz w:val="28"/>
          <w:szCs w:val="28"/>
        </w:rPr>
        <w:t>Потери рабочего времени, вызванные случайными или непредвиденными обстоятельствами:</w:t>
      </w:r>
    </w:p>
    <w:p w14:paraId="0F1EDED4" w14:textId="009D7D4A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bCs/>
          <w:sz w:val="28"/>
          <w:szCs w:val="28"/>
        </w:rPr>
        <w:t>трудовые потери</w:t>
      </w:r>
    </w:p>
    <w:p w14:paraId="2E5729E2" w14:textId="0417A021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Потери, возникающие в результате прямого денежного ущерба:</w:t>
      </w:r>
    </w:p>
    <w:p w14:paraId="398F632F" w14:textId="00EA083C" w:rsidR="00934F43" w:rsidRDefault="00806FE7" w:rsidP="00934F43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bCs/>
          <w:sz w:val="28"/>
          <w:szCs w:val="28"/>
        </w:rPr>
        <w:t>финансовые потери</w:t>
      </w:r>
    </w:p>
    <w:p w14:paraId="4CDCE2E2" w14:textId="190DDCBF" w:rsidR="00934F43" w:rsidRPr="00634646" w:rsidRDefault="00934F43" w:rsidP="00934F43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 w:rsidRPr="00634646">
        <w:rPr>
          <w:rFonts w:ascii="Times New Roman" w:hAnsi="Times New Roman"/>
          <w:sz w:val="28"/>
          <w:szCs w:val="28"/>
        </w:rPr>
        <w:t>Потери, возникающие в том случае, если процесс предпринимательской деятельности идет медленнее предусмотренного проектом:</w:t>
      </w:r>
    </w:p>
    <w:p w14:paraId="72C3716E" w14:textId="20C6011A" w:rsidR="00934F43" w:rsidRDefault="00806FE7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bCs/>
          <w:sz w:val="28"/>
          <w:szCs w:val="28"/>
        </w:rPr>
        <w:t>потери времени</w:t>
      </w:r>
    </w:p>
    <w:p w14:paraId="4EE37A07" w14:textId="2922D982" w:rsidR="00934F43" w:rsidRPr="00634646" w:rsidRDefault="00934F43" w:rsidP="00934F43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 w:rsidRPr="00634646">
        <w:rPr>
          <w:rFonts w:ascii="Times New Roman" w:hAnsi="Times New Roman"/>
          <w:sz w:val="28"/>
          <w:szCs w:val="28"/>
        </w:rPr>
        <w:t xml:space="preserve">Партнерские связи, </w:t>
      </w:r>
      <w:r w:rsidRPr="00634646">
        <w:rPr>
          <w:rFonts w:ascii="Times New Roman" w:hAnsi="Times New Roman"/>
          <w:spacing w:val="-1"/>
          <w:sz w:val="28"/>
          <w:szCs w:val="28"/>
        </w:rPr>
        <w:t>используемые  тогда, когда предприниматель планирует поставку на рынок товаров и услуг в течение длительного периода време</w:t>
      </w:r>
      <w:r w:rsidRPr="00634646">
        <w:rPr>
          <w:rFonts w:ascii="Times New Roman" w:hAnsi="Times New Roman"/>
          <w:spacing w:val="-4"/>
          <w:sz w:val="28"/>
          <w:szCs w:val="28"/>
        </w:rPr>
        <w:t>ни:</w:t>
      </w:r>
    </w:p>
    <w:p w14:paraId="678892CE" w14:textId="1356A9BE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постоянные или долговременные</w:t>
      </w:r>
    </w:p>
    <w:p w14:paraId="7D74DA59" w14:textId="2C490A87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 xml:space="preserve">Партнерские связи, </w:t>
      </w:r>
      <w:r w:rsidRPr="00634646">
        <w:rPr>
          <w:rFonts w:ascii="Times New Roman" w:hAnsi="Times New Roman"/>
          <w:spacing w:val="-1"/>
          <w:sz w:val="28"/>
          <w:szCs w:val="28"/>
        </w:rPr>
        <w:t>используемые</w:t>
      </w:r>
      <w:r w:rsidRPr="00634646">
        <w:rPr>
          <w:rFonts w:ascii="Times New Roman" w:hAnsi="Times New Roman"/>
          <w:sz w:val="28"/>
          <w:szCs w:val="28"/>
        </w:rPr>
        <w:t>в слу</w:t>
      </w:r>
      <w:r w:rsidRPr="00634646">
        <w:rPr>
          <w:rFonts w:ascii="Times New Roman" w:hAnsi="Times New Roman"/>
          <w:spacing w:val="-1"/>
          <w:sz w:val="28"/>
          <w:szCs w:val="28"/>
        </w:rPr>
        <w:t>чае, когда предприниматель стремится произвести опытную партию товара и испытать рынок на восприятие такого товара:</w:t>
      </w:r>
    </w:p>
    <w:p w14:paraId="4938D54E" w14:textId="55AC15D6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pacing w:val="-6"/>
          <w:sz w:val="28"/>
          <w:szCs w:val="28"/>
        </w:rPr>
        <w:t>кратковременные</w:t>
      </w:r>
    </w:p>
    <w:p w14:paraId="245BF0CC" w14:textId="059968E5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 xml:space="preserve">Партнерские связи, которые почти всегда играют, вспомогательную роль в деятельности </w:t>
      </w:r>
      <w:r w:rsidRPr="00634646">
        <w:rPr>
          <w:rFonts w:ascii="Times New Roman" w:hAnsi="Times New Roman"/>
          <w:spacing w:val="-1"/>
          <w:sz w:val="28"/>
          <w:szCs w:val="28"/>
        </w:rPr>
        <w:t>предпринимателей и представляют собой обычную форму извле</w:t>
      </w:r>
      <w:r w:rsidRPr="00634646">
        <w:rPr>
          <w:rFonts w:ascii="Times New Roman" w:hAnsi="Times New Roman"/>
          <w:sz w:val="28"/>
          <w:szCs w:val="28"/>
        </w:rPr>
        <w:t>чения дополнительной прибыли:</w:t>
      </w:r>
    </w:p>
    <w:p w14:paraId="64D47201" w14:textId="2107F563" w:rsidR="00934F43" w:rsidRDefault="00806FE7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pacing w:val="-8"/>
          <w:sz w:val="28"/>
          <w:szCs w:val="28"/>
        </w:rPr>
        <w:t>случайные (спонтанные) договорные</w:t>
      </w:r>
    </w:p>
    <w:p w14:paraId="45267AB0" w14:textId="349D72D6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pacing w:val="-2"/>
          <w:sz w:val="28"/>
          <w:szCs w:val="28"/>
        </w:rPr>
        <w:t xml:space="preserve">Действия граждан и юридических лиц, </w:t>
      </w:r>
      <w:r w:rsidRPr="00634646">
        <w:rPr>
          <w:rFonts w:ascii="Times New Roman" w:hAnsi="Times New Roman"/>
          <w:spacing w:val="-1"/>
          <w:sz w:val="28"/>
          <w:szCs w:val="28"/>
        </w:rPr>
        <w:t xml:space="preserve">направленные на установление, изменение или прекращение </w:t>
      </w:r>
      <w:r w:rsidRPr="00634646">
        <w:rPr>
          <w:rFonts w:ascii="Times New Roman" w:hAnsi="Times New Roman"/>
          <w:spacing w:val="-4"/>
          <w:sz w:val="28"/>
          <w:szCs w:val="28"/>
        </w:rPr>
        <w:t>гражданских прав и обязанностей:</w:t>
      </w:r>
    </w:p>
    <w:p w14:paraId="02B553A7" w14:textId="287775FA" w:rsidR="00934F43" w:rsidRDefault="00806FE7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pacing w:val="-8"/>
          <w:sz w:val="28"/>
          <w:szCs w:val="28"/>
        </w:rPr>
        <w:t>сделки</w:t>
      </w:r>
    </w:p>
    <w:p w14:paraId="0156DB4E" w14:textId="174B5C67" w:rsidR="00934F43" w:rsidRPr="00634646" w:rsidRDefault="00934F43" w:rsidP="00934F43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 w:rsidRPr="00634646">
        <w:rPr>
          <w:rFonts w:ascii="Times New Roman" w:hAnsi="Times New Roman"/>
          <w:bCs/>
          <w:sz w:val="28"/>
          <w:szCs w:val="28"/>
        </w:rPr>
        <w:t>Виды сделок по количеству сторон:</w:t>
      </w:r>
    </w:p>
    <w:p w14:paraId="216A7774" w14:textId="35709DF7" w:rsidR="00934F43" w:rsidRDefault="00806FE7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bCs/>
          <w:sz w:val="28"/>
          <w:szCs w:val="28"/>
        </w:rPr>
        <w:t>односторонние, двусторонние, многосторонние</w:t>
      </w:r>
    </w:p>
    <w:p w14:paraId="0C75586A" w14:textId="41249B08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bCs/>
          <w:sz w:val="28"/>
          <w:szCs w:val="28"/>
        </w:rPr>
        <w:t>Виды сделок по моменту возникновения:</w:t>
      </w:r>
    </w:p>
    <w:p w14:paraId="6CADD3C5" w14:textId="72AB6258" w:rsidR="00934F43" w:rsidRDefault="00310105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реальные, консенсуальные</w:t>
      </w:r>
    </w:p>
    <w:p w14:paraId="63A23010" w14:textId="5771D1F6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bCs/>
          <w:sz w:val="28"/>
          <w:szCs w:val="28"/>
        </w:rPr>
        <w:t>Виды сделок по</w:t>
      </w:r>
      <w:r w:rsidRPr="00634646">
        <w:rPr>
          <w:rFonts w:ascii="Times New Roman" w:hAnsi="Times New Roman"/>
          <w:sz w:val="28"/>
          <w:szCs w:val="28"/>
        </w:rPr>
        <w:t>моменту возникновения, прекращения прав и обязанностей:</w:t>
      </w:r>
    </w:p>
    <w:p w14:paraId="7F4F379B" w14:textId="005F5CAD" w:rsidR="00934F43" w:rsidRDefault="00310105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условные, бессрочные, срочные</w:t>
      </w:r>
    </w:p>
    <w:p w14:paraId="1D153643" w14:textId="7D93646E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634646">
        <w:rPr>
          <w:rFonts w:ascii="Times New Roman" w:hAnsi="Times New Roman"/>
          <w:bCs/>
          <w:sz w:val="28"/>
          <w:szCs w:val="28"/>
        </w:rPr>
        <w:t>Виды сделок по</w:t>
      </w:r>
      <w:r w:rsidRPr="00634646">
        <w:rPr>
          <w:rFonts w:ascii="Times New Roman" w:hAnsi="Times New Roman"/>
          <w:sz w:val="28"/>
          <w:szCs w:val="28"/>
        </w:rPr>
        <w:t>степени возмездности:</w:t>
      </w:r>
    </w:p>
    <w:p w14:paraId="1E7D4A82" w14:textId="07F4D19E" w:rsidR="00934F43" w:rsidRDefault="00310105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возмездные, безвозмездные</w:t>
      </w:r>
    </w:p>
    <w:p w14:paraId="47A02B14" w14:textId="5EA82845" w:rsidR="00934F43" w:rsidRPr="00634646" w:rsidRDefault="00934F43" w:rsidP="00934F43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 w:rsidRPr="0063464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 </w:t>
      </w:r>
      <w:r w:rsidRPr="00634646">
        <w:rPr>
          <w:rFonts w:ascii="Times New Roman" w:hAnsi="Times New Roman"/>
          <w:bCs/>
          <w:sz w:val="28"/>
          <w:szCs w:val="28"/>
        </w:rPr>
        <w:t>Виды сделок по</w:t>
      </w:r>
      <w:r w:rsidRPr="00634646">
        <w:rPr>
          <w:rFonts w:ascii="Times New Roman" w:hAnsi="Times New Roman"/>
          <w:sz w:val="28"/>
          <w:szCs w:val="28"/>
        </w:rPr>
        <w:t>степени связанности действительной сделки с ее правовым основанием:</w:t>
      </w:r>
      <w:r w:rsidRPr="0063464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59F427B7" w14:textId="4902495E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каузальные, абстрактные</w:t>
      </w:r>
    </w:p>
    <w:p w14:paraId="06A4767E" w14:textId="1973FEBD" w:rsidR="00934F43" w:rsidRPr="00634646" w:rsidRDefault="00934F43" w:rsidP="00934F43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 w:rsidRPr="00634646">
        <w:rPr>
          <w:rFonts w:ascii="Times New Roman" w:hAnsi="Times New Roman"/>
          <w:iCs/>
          <w:color w:val="000000"/>
          <w:sz w:val="28"/>
          <w:szCs w:val="28"/>
        </w:rPr>
        <w:t>Сделка</w:t>
      </w:r>
      <w:r w:rsidRPr="00634646">
        <w:rPr>
          <w:rFonts w:ascii="Times New Roman" w:hAnsi="Times New Roman"/>
          <w:color w:val="000000"/>
          <w:sz w:val="28"/>
          <w:szCs w:val="28"/>
        </w:rPr>
        <w:t>, для совершения которой, в соответствии с законодательством или соглашением сторон, необходимо и достаточно выражения воли одной стороны:</w:t>
      </w:r>
    </w:p>
    <w:p w14:paraId="53C39AB6" w14:textId="6D737C16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bCs/>
          <w:sz w:val="28"/>
          <w:szCs w:val="28"/>
        </w:rPr>
        <w:t>односторонняя</w:t>
      </w:r>
    </w:p>
    <w:p w14:paraId="12132058" w14:textId="2F7E7783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Сделки, из содержания которых видно, какую цель преследуют ее стороны:</w:t>
      </w:r>
    </w:p>
    <w:p w14:paraId="7EA9F23E" w14:textId="120481F7" w:rsidR="00934F43" w:rsidRDefault="00310105" w:rsidP="003E4C3B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каузальная</w:t>
      </w:r>
    </w:p>
    <w:p w14:paraId="58BF2451" w14:textId="34E01ED9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Соглашение двух или нескольких лиц об установлении, изменении или прекращении гражданских прав и обязанностей:</w:t>
      </w:r>
    </w:p>
    <w:p w14:paraId="53E10706" w14:textId="1664EECD" w:rsidR="00934F43" w:rsidRDefault="00310105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договор</w:t>
      </w:r>
    </w:p>
    <w:p w14:paraId="7AD75D26" w14:textId="0FFBAB75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bCs/>
          <w:sz w:val="28"/>
          <w:szCs w:val="28"/>
        </w:rPr>
        <w:t>Виды договоров</w:t>
      </w:r>
      <w:r w:rsidRPr="00634646">
        <w:rPr>
          <w:rFonts w:ascii="Times New Roman" w:hAnsi="Times New Roman"/>
          <w:iCs/>
          <w:sz w:val="28"/>
          <w:szCs w:val="28"/>
        </w:rPr>
        <w:t xml:space="preserve"> в зависимости от распределения прав и обязанностей:</w:t>
      </w:r>
    </w:p>
    <w:p w14:paraId="0B8C3E58" w14:textId="17DC2CCC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односторонние, взаимные</w:t>
      </w:r>
    </w:p>
    <w:p w14:paraId="1E406BC5" w14:textId="60B121E3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bCs/>
          <w:sz w:val="28"/>
          <w:szCs w:val="28"/>
        </w:rPr>
        <w:t>Виды договоров</w:t>
      </w:r>
      <w:r w:rsidRPr="00634646">
        <w:rPr>
          <w:rFonts w:ascii="Times New Roman" w:hAnsi="Times New Roman"/>
          <w:iCs/>
          <w:sz w:val="28"/>
          <w:szCs w:val="28"/>
        </w:rPr>
        <w:t xml:space="preserve"> в зависимости от наличия встречного предоставления:</w:t>
      </w:r>
    </w:p>
    <w:p w14:paraId="64D553FE" w14:textId="01D2F069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возмездные, безвозмездные</w:t>
      </w:r>
    </w:p>
    <w:p w14:paraId="6704111C" w14:textId="446298E1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bCs/>
          <w:sz w:val="28"/>
          <w:szCs w:val="28"/>
        </w:rPr>
        <w:t>Виды договоров</w:t>
      </w:r>
      <w:r w:rsidRPr="00634646">
        <w:rPr>
          <w:rFonts w:ascii="Times New Roman" w:hAnsi="Times New Roman"/>
          <w:iCs/>
          <w:sz w:val="28"/>
          <w:szCs w:val="28"/>
        </w:rPr>
        <w:t xml:space="preserve"> в зависимости от момента подписания прав и обязанностей:</w:t>
      </w:r>
      <w:r w:rsidRPr="0063464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0E4B65A6" w14:textId="66CCE7EB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iCs/>
          <w:sz w:val="28"/>
          <w:szCs w:val="28"/>
        </w:rPr>
        <w:t>консенсуальные, реальные</w:t>
      </w:r>
    </w:p>
    <w:p w14:paraId="7D87392A" w14:textId="4A516C20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iCs/>
          <w:spacing w:val="-17"/>
          <w:sz w:val="28"/>
          <w:szCs w:val="28"/>
        </w:rPr>
        <w:t>Совокупность образцов поведе</w:t>
      </w:r>
      <w:r w:rsidRPr="00634646">
        <w:rPr>
          <w:rFonts w:ascii="Times New Roman" w:hAnsi="Times New Roman"/>
          <w:iCs/>
          <w:spacing w:val="-15"/>
          <w:sz w:val="28"/>
          <w:szCs w:val="28"/>
        </w:rPr>
        <w:t>ния, ценностей системы, социальных норм, фундаментальных принци</w:t>
      </w:r>
      <w:r w:rsidRPr="00634646">
        <w:rPr>
          <w:rFonts w:ascii="Times New Roman" w:hAnsi="Times New Roman"/>
          <w:iCs/>
          <w:spacing w:val="-12"/>
          <w:sz w:val="28"/>
          <w:szCs w:val="28"/>
        </w:rPr>
        <w:t xml:space="preserve">пов и общественных институтов, ориентирующих субъектов на те </w:t>
      </w:r>
      <w:r w:rsidRPr="00634646">
        <w:rPr>
          <w:rFonts w:ascii="Times New Roman" w:hAnsi="Times New Roman"/>
          <w:iCs/>
          <w:spacing w:val="-15"/>
          <w:sz w:val="28"/>
          <w:szCs w:val="28"/>
        </w:rPr>
        <w:t>или иные формы экономической активности в сфере предпринимательства:</w:t>
      </w:r>
    </w:p>
    <w:p w14:paraId="376718EE" w14:textId="75664AD0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bCs/>
          <w:sz w:val="28"/>
          <w:szCs w:val="28"/>
        </w:rPr>
        <w:t>культура предпринимательства</w:t>
      </w:r>
    </w:p>
    <w:p w14:paraId="093423F4" w14:textId="187EB19D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 xml:space="preserve">Одна из функций культуры предпринимательства, </w:t>
      </w:r>
      <w:r w:rsidRPr="00634646">
        <w:rPr>
          <w:rFonts w:ascii="Times New Roman" w:hAnsi="Times New Roman"/>
          <w:spacing w:val="-6"/>
          <w:sz w:val="28"/>
          <w:szCs w:val="28"/>
        </w:rPr>
        <w:t>обеспечивающая устойчивость и стабильность, выживаемость в данной социально-эко</w:t>
      </w:r>
      <w:r w:rsidRPr="00634646">
        <w:rPr>
          <w:rFonts w:ascii="Times New Roman" w:hAnsi="Times New Roman"/>
          <w:sz w:val="28"/>
          <w:szCs w:val="28"/>
        </w:rPr>
        <w:t>номической среде:</w:t>
      </w:r>
    </w:p>
    <w:p w14:paraId="1F6B4FDE" w14:textId="6C70B93A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pacing w:val="-6"/>
          <w:sz w:val="28"/>
          <w:szCs w:val="28"/>
        </w:rPr>
        <w:t>коммуникативно-интегративная</w:t>
      </w:r>
    </w:p>
    <w:p w14:paraId="72E3BF34" w14:textId="27C714BD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 xml:space="preserve">Одна из функций культуры предпринимательства, </w:t>
      </w:r>
      <w:r w:rsidRPr="00634646">
        <w:rPr>
          <w:rFonts w:ascii="Times New Roman" w:hAnsi="Times New Roman"/>
          <w:spacing w:val="-5"/>
          <w:sz w:val="28"/>
          <w:szCs w:val="28"/>
        </w:rPr>
        <w:t>которая создает силы внутренней устойчивости и сопротивляемостивнешним воздействиям за счет репрезентации традиционных образцов предпринимательско</w:t>
      </w:r>
      <w:r w:rsidRPr="00634646">
        <w:rPr>
          <w:rFonts w:ascii="Times New Roman" w:hAnsi="Times New Roman"/>
          <w:sz w:val="28"/>
          <w:szCs w:val="28"/>
        </w:rPr>
        <w:t>го труда:</w:t>
      </w:r>
    </w:p>
    <w:p w14:paraId="5E8363D8" w14:textId="0BD0FA26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pacing w:val="-5"/>
          <w:sz w:val="28"/>
          <w:szCs w:val="28"/>
        </w:rPr>
        <w:t>консервативная</w:t>
      </w:r>
    </w:p>
    <w:p w14:paraId="719A494E" w14:textId="343A2C7F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 xml:space="preserve">Одна из функций культуры предпринимательства, которая </w:t>
      </w:r>
      <w:r w:rsidRPr="00634646">
        <w:rPr>
          <w:rFonts w:ascii="Times New Roman" w:hAnsi="Times New Roman"/>
          <w:spacing w:val="-5"/>
          <w:sz w:val="28"/>
          <w:szCs w:val="28"/>
        </w:rPr>
        <w:t>продуцирует новые образцы, более при</w:t>
      </w:r>
      <w:r w:rsidRPr="00634646">
        <w:rPr>
          <w:rFonts w:ascii="Times New Roman" w:hAnsi="Times New Roman"/>
          <w:spacing w:val="-2"/>
          <w:sz w:val="28"/>
          <w:szCs w:val="28"/>
        </w:rPr>
        <w:t>способленные к изменившимся обстоятельствам:</w:t>
      </w:r>
    </w:p>
    <w:p w14:paraId="2D338D0A" w14:textId="42C0A770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pacing w:val="-5"/>
          <w:sz w:val="28"/>
          <w:szCs w:val="28"/>
        </w:rPr>
        <w:t>инновационная</w:t>
      </w:r>
    </w:p>
    <w:p w14:paraId="2DB67660" w14:textId="7689D1B1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Структуры, создаваемые в основном на базе высших учебных заведений или на базе научно-исследовательских институтов с целью использования научного потенциала этих вузов и коммерциализации разработанных технологий через создание и развитие размещающихся на территории технопарка малых инновационных предприятий:</w:t>
      </w:r>
    </w:p>
    <w:p w14:paraId="2072C5E2" w14:textId="19AFB802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технопарки</w:t>
      </w:r>
    </w:p>
    <w:p w14:paraId="6E1E23EC" w14:textId="4D40A2EB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Программыпомощи бизнесу, которые обеспечивают предпринимателей необходимыми консультациями и поддержкой:</w:t>
      </w:r>
    </w:p>
    <w:p w14:paraId="7C64691B" w14:textId="0E126CBC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бизнес-инкубаторы</w:t>
      </w:r>
    </w:p>
    <w:p w14:paraId="33212C24" w14:textId="5D97EF33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lastRenderedPageBreak/>
        <w:t>Объект, в котором множество малых обособленных предприятий размещено и функционирует на единой производственной территории:</w:t>
      </w:r>
    </w:p>
    <w:p w14:paraId="1C751C14" w14:textId="43C09311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промышленная зона</w:t>
      </w:r>
    </w:p>
    <w:p w14:paraId="53C2FF42" w14:textId="75D8CAFD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Комплекс организаций, обеспечивающих благоприятные условия создания, функционирования и развития частной предпринимательской деятельности:</w:t>
      </w:r>
    </w:p>
    <w:p w14:paraId="51693A9A" w14:textId="4694CC54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 xml:space="preserve"> </w:t>
      </w:r>
      <w:r w:rsidR="00934F43" w:rsidRPr="00634646">
        <w:rPr>
          <w:rFonts w:ascii="Times New Roman" w:hAnsi="Times New Roman"/>
          <w:iCs/>
          <w:sz w:val="28"/>
          <w:szCs w:val="28"/>
        </w:rPr>
        <w:t>инфраструктура поддержки предпринимательства</w:t>
      </w:r>
      <w:r w:rsidR="00934F43" w:rsidRPr="00634646">
        <w:rPr>
          <w:rFonts w:ascii="Times New Roman" w:hAnsi="Times New Roman"/>
          <w:sz w:val="28"/>
          <w:szCs w:val="28"/>
        </w:rPr>
        <w:t xml:space="preserve"> </w:t>
      </w:r>
    </w:p>
    <w:p w14:paraId="4CF9FD63" w14:textId="18F0455F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iCs/>
          <w:sz w:val="28"/>
          <w:szCs w:val="28"/>
        </w:rPr>
        <w:t>Анализ</w:t>
      </w:r>
      <w:r w:rsidRPr="00634646">
        <w:rPr>
          <w:rFonts w:ascii="Times New Roman" w:hAnsi="Times New Roman"/>
          <w:sz w:val="28"/>
          <w:szCs w:val="28"/>
        </w:rPr>
        <w:t xml:space="preserve"> предпринимательской деятельности</w:t>
      </w:r>
      <w:r w:rsidRPr="00634646">
        <w:rPr>
          <w:rFonts w:ascii="Times New Roman" w:hAnsi="Times New Roman"/>
          <w:iCs/>
          <w:sz w:val="28"/>
          <w:szCs w:val="28"/>
        </w:rPr>
        <w:t xml:space="preserve">, при котором </w:t>
      </w:r>
      <w:r w:rsidRPr="00634646">
        <w:rPr>
          <w:rFonts w:ascii="Times New Roman" w:hAnsi="Times New Roman"/>
          <w:sz w:val="28"/>
          <w:szCs w:val="28"/>
        </w:rPr>
        <w:t>используются фактический материал определенного признака:</w:t>
      </w:r>
    </w:p>
    <w:p w14:paraId="531F8A30" w14:textId="34B001FD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выборочный анализ</w:t>
      </w:r>
    </w:p>
    <w:p w14:paraId="7C053C09" w14:textId="68965E5A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iCs/>
          <w:sz w:val="28"/>
          <w:szCs w:val="28"/>
        </w:rPr>
        <w:t>Анализ</w:t>
      </w:r>
      <w:r w:rsidRPr="00634646">
        <w:rPr>
          <w:rFonts w:ascii="Times New Roman" w:hAnsi="Times New Roman"/>
          <w:sz w:val="28"/>
          <w:szCs w:val="28"/>
        </w:rPr>
        <w:t xml:space="preserve"> предпринимательской деятельности</w:t>
      </w:r>
      <w:r w:rsidRPr="00634646">
        <w:rPr>
          <w:rFonts w:ascii="Times New Roman" w:hAnsi="Times New Roman"/>
          <w:iCs/>
          <w:sz w:val="28"/>
          <w:szCs w:val="28"/>
        </w:rPr>
        <w:t xml:space="preserve">, при котором </w:t>
      </w:r>
      <w:r w:rsidRPr="00634646">
        <w:rPr>
          <w:rFonts w:ascii="Times New Roman" w:hAnsi="Times New Roman"/>
          <w:sz w:val="28"/>
          <w:szCs w:val="28"/>
        </w:rPr>
        <w:t>используются практические материалы всего объекта анализа:</w:t>
      </w:r>
    </w:p>
    <w:p w14:paraId="0F7B0129" w14:textId="11FEC87F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сплошной анализ</w:t>
      </w:r>
    </w:p>
    <w:p w14:paraId="7CE82DE0" w14:textId="2402B65E" w:rsidR="00934F43" w:rsidRPr="00634646" w:rsidRDefault="00934F43" w:rsidP="00934F43">
      <w:pPr>
        <w:spacing w:after="0" w:line="20" w:lineRule="atLeast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iCs/>
          <w:sz w:val="28"/>
          <w:szCs w:val="28"/>
        </w:rPr>
        <w:t>Анализ предпринимательской деятельности, затрагивающий все стороны и аспекты производственно-хозяйственной деятельности:</w:t>
      </w:r>
    </w:p>
    <w:p w14:paraId="70ED3A8B" w14:textId="1F178496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оперативный анализ</w:t>
      </w:r>
    </w:p>
    <w:p w14:paraId="57EBE9FE" w14:textId="03537BD4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iCs/>
          <w:sz w:val="28"/>
          <w:szCs w:val="28"/>
        </w:rPr>
        <w:t xml:space="preserve">Анализ предпринимательской деятельности, </w:t>
      </w:r>
      <w:r w:rsidRPr="00634646">
        <w:rPr>
          <w:rFonts w:ascii="Times New Roman" w:hAnsi="Times New Roman"/>
          <w:sz w:val="28"/>
          <w:szCs w:val="28"/>
        </w:rPr>
        <w:t>направленный на оценку результатов деятельности предприятия, служит эффективным средством управления ресурсами, а также играет важную роль в оптимизации затрат и обеспечении качества продукта:</w:t>
      </w:r>
    </w:p>
    <w:p w14:paraId="1A08E97B" w14:textId="75E1C71A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годовой анализ</w:t>
      </w:r>
    </w:p>
    <w:p w14:paraId="62F1C7E8" w14:textId="17779E31" w:rsidR="00934F43" w:rsidRPr="00634646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4646">
        <w:rPr>
          <w:rFonts w:ascii="Times New Roman" w:hAnsi="Times New Roman"/>
          <w:sz w:val="28"/>
          <w:szCs w:val="28"/>
        </w:rPr>
        <w:t>При данном анализе исследуются все стороны предпринимательской деятельности:</w:t>
      </w:r>
    </w:p>
    <w:p w14:paraId="390A53F9" w14:textId="27F5F362" w:rsidR="00934F43" w:rsidRDefault="00310105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634646">
        <w:rPr>
          <w:rFonts w:ascii="Times New Roman" w:hAnsi="Times New Roman"/>
          <w:sz w:val="28"/>
          <w:szCs w:val="28"/>
        </w:rPr>
        <w:t>комплексный анализ</w:t>
      </w:r>
    </w:p>
    <w:p w14:paraId="5C444981" w14:textId="0BB789C4" w:rsidR="00934F43" w:rsidRPr="00AC6C97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AC6C97">
        <w:rPr>
          <w:rFonts w:ascii="Times New Roman" w:hAnsi="Times New Roman"/>
          <w:sz w:val="28"/>
          <w:szCs w:val="28"/>
        </w:rPr>
        <w:t>Форма собственности предприятия, на которой имеют долевые права все владельцы акций АО</w:t>
      </w:r>
    </w:p>
    <w:p w14:paraId="0E9678EC" w14:textId="49792D6F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AC6C97">
        <w:rPr>
          <w:rFonts w:ascii="Times New Roman" w:hAnsi="Times New Roman"/>
          <w:sz w:val="28"/>
          <w:szCs w:val="28"/>
        </w:rPr>
        <w:t>акционерная</w:t>
      </w:r>
    </w:p>
    <w:p w14:paraId="3DA99CFF" w14:textId="250FC0B8" w:rsidR="00934F43" w:rsidRPr="00BF3407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F3407">
        <w:rPr>
          <w:rFonts w:ascii="Times New Roman" w:hAnsi="Times New Roman"/>
          <w:sz w:val="28"/>
          <w:szCs w:val="28"/>
        </w:rPr>
        <w:t>Форма собственности предприятия, которой распоряжаются органы гос.власти</w:t>
      </w:r>
    </w:p>
    <w:p w14:paraId="186BDA19" w14:textId="0D9D08CC" w:rsidR="00934F43" w:rsidRDefault="00310105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AC6C97">
        <w:rPr>
          <w:rFonts w:ascii="Times New Roman" w:hAnsi="Times New Roman"/>
          <w:sz w:val="28"/>
          <w:szCs w:val="28"/>
        </w:rPr>
        <w:t>государственная</w:t>
      </w:r>
    </w:p>
    <w:p w14:paraId="7C9AA89A" w14:textId="6DCEE2DD" w:rsidR="00934F43" w:rsidRPr="00BF3407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F3407">
        <w:rPr>
          <w:rFonts w:ascii="Times New Roman" w:hAnsi="Times New Roman"/>
          <w:sz w:val="28"/>
          <w:szCs w:val="28"/>
        </w:rPr>
        <w:t>Договорные объединения, созданные на основе сочетания производственных, научных и коммерческих интересов</w:t>
      </w:r>
    </w:p>
    <w:p w14:paraId="2B48AA40" w14:textId="7D5DE462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BF3407">
        <w:rPr>
          <w:rFonts w:ascii="Times New Roman" w:hAnsi="Times New Roman"/>
          <w:sz w:val="28"/>
          <w:szCs w:val="28"/>
        </w:rPr>
        <w:t>корпорация</w:t>
      </w:r>
    </w:p>
    <w:p w14:paraId="1DB81558" w14:textId="62CC658A" w:rsidR="00934F43" w:rsidRPr="00BF3407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F3407">
        <w:rPr>
          <w:rFonts w:ascii="Times New Roman" w:hAnsi="Times New Roman"/>
          <w:sz w:val="28"/>
          <w:szCs w:val="28"/>
        </w:rPr>
        <w:t>Уставные объединения предприятий промышленности, научных организаций, транспорта, банков, торговли и т.д. на основе полной финансовой зависимости от одного или группы предпринимателей</w:t>
      </w:r>
    </w:p>
    <w:p w14:paraId="37236E57" w14:textId="6E3A30D2" w:rsidR="00934F43" w:rsidRDefault="00310105" w:rsidP="00934F43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BF3407">
        <w:rPr>
          <w:rFonts w:ascii="Times New Roman" w:hAnsi="Times New Roman"/>
          <w:sz w:val="28"/>
          <w:szCs w:val="28"/>
        </w:rPr>
        <w:t>концерн</w:t>
      </w:r>
    </w:p>
    <w:p w14:paraId="654CD28D" w14:textId="49EE5B26" w:rsidR="00934F43" w:rsidRPr="00E4797C" w:rsidRDefault="00934F43" w:rsidP="00934F43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E4797C">
        <w:rPr>
          <w:color w:val="222222"/>
          <w:sz w:val="28"/>
          <w:szCs w:val="28"/>
        </w:rPr>
        <w:t>Из приведенного перечня выберите, что не обязательно для отражения в уставе предприятия:</w:t>
      </w:r>
    </w:p>
    <w:p w14:paraId="70746370" w14:textId="60FB4C59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E4797C">
        <w:rPr>
          <w:rFonts w:ascii="Times New Roman" w:hAnsi="Times New Roman"/>
          <w:color w:val="222222"/>
          <w:sz w:val="28"/>
          <w:szCs w:val="28"/>
        </w:rPr>
        <w:t>штатное расписание предприятия</w:t>
      </w:r>
    </w:p>
    <w:p w14:paraId="3C17B82C" w14:textId="0A000614" w:rsidR="00934F43" w:rsidRPr="00E15F60" w:rsidRDefault="00934F43" w:rsidP="00934F4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E15F6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Самостоятельная инициативная деятельность граждан или их объединений, осуществляемая на свой страх и риск, под собственную имущественную ответственность с целью получения прибыли, называется:</w:t>
      </w:r>
    </w:p>
    <w:p w14:paraId="4DECF027" w14:textId="3C03ED66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E4797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предпринимательство</w:t>
      </w:r>
    </w:p>
    <w:p w14:paraId="15C5D652" w14:textId="2B0ED6F6" w:rsidR="00934F43" w:rsidRPr="00E15F60" w:rsidRDefault="00934F43" w:rsidP="00934F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15F60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Налогом не облагаются:</w:t>
      </w:r>
    </w:p>
    <w:p w14:paraId="7CA3F37F" w14:textId="7AFFE0A9" w:rsidR="00934F43" w:rsidRDefault="00310105" w:rsidP="003E4C3B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hyperlink r:id="rId6" w:tooltip="Алименты" w:history="1">
        <w:r w:rsidR="00934F43" w:rsidRPr="00E15F60">
          <w:rPr>
            <w:rFonts w:ascii="Times New Roman" w:eastAsia="Times New Roman" w:hAnsi="Times New Roman"/>
            <w:sz w:val="28"/>
            <w:szCs w:val="28"/>
            <w:bdr w:val="none" w:sz="0" w:space="0" w:color="auto" w:frame="1"/>
            <w:lang w:eastAsia="ru-RU"/>
          </w:rPr>
          <w:t>алименты</w:t>
        </w:r>
      </w:hyperlink>
    </w:p>
    <w:p w14:paraId="38C15602" w14:textId="49BE8641" w:rsidR="00934F43" w:rsidRPr="009E775A" w:rsidRDefault="00934F43" w:rsidP="00934F43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9E775A">
        <w:rPr>
          <w:rFonts w:ascii="Times New Roman" w:hAnsi="Times New Roman"/>
          <w:sz w:val="28"/>
          <w:szCs w:val="28"/>
        </w:rPr>
        <w:t>Спекулянтов на бирже называют</w:t>
      </w:r>
    </w:p>
    <w:p w14:paraId="5892E373" w14:textId="41F3D9FD" w:rsidR="00934F43" w:rsidRDefault="00310105" w:rsidP="00934F43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934F43" w:rsidRPr="009E775A">
        <w:rPr>
          <w:rFonts w:ascii="Times New Roman" w:hAnsi="Times New Roman"/>
          <w:sz w:val="28"/>
          <w:szCs w:val="28"/>
        </w:rPr>
        <w:t xml:space="preserve">брокеры </w:t>
      </w:r>
    </w:p>
    <w:p w14:paraId="162CA280" w14:textId="69AF6D46" w:rsidR="00934F43" w:rsidRPr="00EA4B0C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EA4B0C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Что является документом, закрепляющим необходимые условия для реализации коммерческой сделки:</w:t>
      </w:r>
    </w:p>
    <w:p w14:paraId="6AD26300" w14:textId="395410A9" w:rsidR="00934F43" w:rsidRDefault="00310105" w:rsidP="003E4C3B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EA4B0C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контракт</w:t>
      </w:r>
    </w:p>
    <w:p w14:paraId="242CE5E5" w14:textId="0C562D54" w:rsidR="00934F43" w:rsidRPr="008E0A57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8E0A57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Выберите наиболее полное определение коммерческой сделки:</w:t>
      </w:r>
    </w:p>
    <w:p w14:paraId="61E67BF5" w14:textId="231FB33E" w:rsidR="00934F43" w:rsidRDefault="00310105" w:rsidP="00934F43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8E0A57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соглашение между двумя или несколькими сторонами на поставку товаров, выполнение работ или услуг в соответствии с принятыми условиями</w:t>
      </w:r>
    </w:p>
    <w:p w14:paraId="622E50C6" w14:textId="17DE07A5" w:rsidR="00934F43" w:rsidRPr="009254E3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9254E3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Что из перечисленного не относиться к стимулам к началу собст</w:t>
      </w:r>
      <w:r w:rsidRPr="009254E3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softHyphen/>
        <w:t>венного дела?</w:t>
      </w:r>
    </w:p>
    <w:p w14:paraId="4598A0C2" w14:textId="3F1333CD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9254E3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Накопленные личные сбережения</w:t>
      </w:r>
    </w:p>
    <w:p w14:paraId="0B5C08A6" w14:textId="68170A65" w:rsidR="00934F43" w:rsidRPr="009254E3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9254E3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Человек, профессионально осуществляющий организационно-управленческую деятельность это:</w:t>
      </w:r>
    </w:p>
    <w:p w14:paraId="6026C0D4" w14:textId="2F395BEB" w:rsidR="00934F43" w:rsidRDefault="00310105" w:rsidP="00934F43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9254E3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менеджер</w:t>
      </w:r>
    </w:p>
    <w:p w14:paraId="49C0673F" w14:textId="4F716A77" w:rsidR="00934F43" w:rsidRPr="00C21C44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C21C44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 Какое из указанных направлений не обеспечивается за счет развития предпринимательства?</w:t>
      </w:r>
    </w:p>
    <w:p w14:paraId="0F1A0995" w14:textId="6FB8A43E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C21C44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повышение интеллектуального уровня населения</w:t>
      </w:r>
    </w:p>
    <w:p w14:paraId="74EE44A9" w14:textId="639919A0" w:rsidR="00934F43" w:rsidRPr="00371721" w:rsidRDefault="00934F43" w:rsidP="00934F43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8"/>
          <w:szCs w:val="28"/>
        </w:rPr>
      </w:pPr>
      <w:r w:rsidRPr="00371721">
        <w:rPr>
          <w:sz w:val="28"/>
          <w:szCs w:val="28"/>
          <w:shd w:val="clear" w:color="auto" w:fill="FFFFFF"/>
        </w:rPr>
        <w:t xml:space="preserve"> </w:t>
      </w:r>
      <w:r w:rsidRPr="00371721">
        <w:rPr>
          <w:bCs/>
          <w:color w:val="000000"/>
          <w:sz w:val="28"/>
          <w:szCs w:val="28"/>
          <w:bdr w:val="none" w:sz="0" w:space="0" w:color="auto" w:frame="1"/>
        </w:rPr>
        <w:t>Что не выражает проявления предпринимательских возможностей?</w:t>
      </w:r>
    </w:p>
    <w:p w14:paraId="54D59D35" w14:textId="25224491" w:rsidR="00934F43" w:rsidRDefault="00310105" w:rsidP="003E4C3B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371721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умение оценить выгодность и перспективность дела</w:t>
      </w:r>
    </w:p>
    <w:p w14:paraId="21FCE900" w14:textId="03790272" w:rsidR="00934F43" w:rsidRPr="00371721" w:rsidRDefault="00934F43" w:rsidP="00934F43">
      <w:pPr>
        <w:pStyle w:val="a5"/>
        <w:spacing w:before="0" w:beforeAutospacing="0" w:after="0" w:afterAutospacing="0"/>
        <w:contextualSpacing/>
        <w:jc w:val="both"/>
        <w:textAlignment w:val="baseline"/>
        <w:rPr>
          <w:color w:val="333333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</w:t>
      </w:r>
      <w:r w:rsidRPr="00371721">
        <w:rPr>
          <w:bCs/>
          <w:color w:val="000000"/>
          <w:sz w:val="28"/>
          <w:szCs w:val="28"/>
          <w:bdr w:val="none" w:sz="0" w:space="0" w:color="auto" w:frame="1"/>
        </w:rPr>
        <w:t>Какой из показателей является трудовым показателем производительности</w:t>
      </w:r>
    </w:p>
    <w:p w14:paraId="12923337" w14:textId="4351A059" w:rsidR="00934F43" w:rsidRDefault="00310105" w:rsidP="003E4C3B">
      <w:pPr>
        <w:pBdr>
          <w:bottom w:val="single" w:sz="6" w:space="1" w:color="auto"/>
        </w:pBd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371721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трудоемкость</w:t>
      </w:r>
    </w:p>
    <w:p w14:paraId="0DC388A5" w14:textId="545F716E" w:rsidR="00934F43" w:rsidRPr="008C0493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8C049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C0493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Как ведут себя постоянные издержки производства с увеличением объемов производимой продукции?</w:t>
      </w:r>
    </w:p>
    <w:p w14:paraId="27F0DA1F" w14:textId="556ED3D6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8C0493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не меняются</w:t>
      </w:r>
    </w:p>
    <w:p w14:paraId="5DECA9AE" w14:textId="1B87D4FC" w:rsidR="00934F43" w:rsidRPr="007A3B99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7A3B99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Какие виды поощрений не относятся к моральным стимулам</w:t>
      </w:r>
    </w:p>
    <w:p w14:paraId="5296D91D" w14:textId="79044595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7A3B99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премия</w:t>
      </w:r>
    </w:p>
    <w:p w14:paraId="0013FD0A" w14:textId="0B30A71D" w:rsidR="00934F43" w:rsidRPr="00EC23E4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EC23E4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Какой из показателей характеризует производительность труда:</w:t>
      </w:r>
    </w:p>
    <w:p w14:paraId="1DAB2257" w14:textId="58D54087" w:rsidR="00934F43" w:rsidRDefault="00310105" w:rsidP="003E4C3B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EC23E4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затраты труда на производство единицы продукции</w:t>
      </w:r>
    </w:p>
    <w:p w14:paraId="49513226" w14:textId="46AFB250" w:rsidR="00934F43" w:rsidRPr="00FF1A5A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FF1A5A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Какой показатель характеризует экономическую эффективность производства:</w:t>
      </w:r>
    </w:p>
    <w:p w14:paraId="03116267" w14:textId="510ABA8E" w:rsidR="00934F43" w:rsidRDefault="00310105" w:rsidP="003E4C3B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FF1A5A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фондоемкость</w:t>
      </w:r>
    </w:p>
    <w:p w14:paraId="4CF8A9C9" w14:textId="2647BBC0" w:rsidR="00934F43" w:rsidRPr="00FF1A5A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FF1A5A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Возможно ли предпринимательство в рыночной экономике без риска?</w:t>
      </w:r>
    </w:p>
    <w:p w14:paraId="51C968BD" w14:textId="5A638B8D" w:rsidR="00934F43" w:rsidRDefault="00310105" w:rsidP="00E44778">
      <w:pPr>
        <w:pBdr>
          <w:bottom w:val="single" w:sz="6" w:space="1" w:color="auto"/>
        </w:pBd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н</w:t>
      </w:r>
      <w:r w:rsidR="00934F43" w:rsidRPr="00FF1A5A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евозможно во всех ситуациях</w:t>
      </w:r>
    </w:p>
    <w:p w14:paraId="36C3FDF1" w14:textId="13CCACE3" w:rsidR="00934F43" w:rsidRPr="006E4A87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6E4A8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6E4A87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Какая причина создает сложности в привлечении высококвалифицированных специалистов в малый бизнес?</w:t>
      </w:r>
    </w:p>
    <w:p w14:paraId="335A2399" w14:textId="019E5576" w:rsidR="00934F43" w:rsidRDefault="00310105" w:rsidP="003E4C3B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934F43">
        <w:rPr>
          <w:rFonts w:ascii="Times New Roman" w:hAnsi="Times New Roman"/>
          <w:sz w:val="28"/>
          <w:szCs w:val="28"/>
        </w:rPr>
        <w:t xml:space="preserve"> т</w:t>
      </w:r>
      <w:r w:rsidR="00934F43" w:rsidRPr="006E4A87">
        <w:rPr>
          <w:rFonts w:ascii="Times New Roman" w:eastAsia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рудности обеспечения адекватной большому бизнесу заработной платы</w:t>
      </w:r>
    </w:p>
    <w:p w14:paraId="24147BA7" w14:textId="29FBC50E" w:rsidR="00934F43" w:rsidRPr="00225E51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333333"/>
          <w:sz w:val="28"/>
          <w:szCs w:val="28"/>
          <w:lang w:eastAsia="ru-RU"/>
        </w:rPr>
      </w:pPr>
      <w:r w:rsidRPr="00225E51">
        <w:rPr>
          <w:rFonts w:ascii="Helvetica" w:eastAsia="Times New Roman" w:hAnsi="Helvetica"/>
          <w:bCs/>
          <w:color w:val="000000"/>
          <w:sz w:val="28"/>
          <w:szCs w:val="28"/>
          <w:bdr w:val="none" w:sz="0" w:space="0" w:color="auto" w:frame="1"/>
          <w:lang w:eastAsia="ru-RU"/>
        </w:rPr>
        <w:t>Являются ли коммерческими организациями ассоциации и союзы?</w:t>
      </w:r>
    </w:p>
    <w:p w14:paraId="49A83DB7" w14:textId="252699F4" w:rsidR="00934F43" w:rsidRDefault="00310105" w:rsidP="003E4C3B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25E51">
        <w:rPr>
          <w:rFonts w:ascii="Times New Roman" w:hAnsi="Times New Roman"/>
          <w:sz w:val="28"/>
          <w:szCs w:val="28"/>
        </w:rPr>
        <w:t>н</w:t>
      </w:r>
      <w:r w:rsidR="00934F43" w:rsidRPr="00225E51">
        <w:rPr>
          <w:rFonts w:ascii="Helvetica" w:eastAsia="Times New Roman" w:hAnsi="Helvetica"/>
          <w:bCs/>
          <w:color w:val="000000"/>
          <w:sz w:val="28"/>
          <w:szCs w:val="28"/>
          <w:bdr w:val="none" w:sz="0" w:space="0" w:color="auto" w:frame="1"/>
          <w:lang w:eastAsia="ru-RU"/>
        </w:rPr>
        <w:t>е являются при любом составе учредителей</w:t>
      </w:r>
    </w:p>
    <w:p w14:paraId="56547C35" w14:textId="33E41EA9" w:rsidR="00934F43" w:rsidRPr="00DC02B8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333333"/>
          <w:sz w:val="21"/>
          <w:szCs w:val="21"/>
          <w:lang w:eastAsia="ru-RU"/>
        </w:rPr>
      </w:pPr>
      <w:r w:rsidRPr="00DC02B8"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  <w:t>Каковы основные трудности в сфере малого бизнеса?</w:t>
      </w:r>
    </w:p>
    <w:p w14:paraId="33CCA374" w14:textId="32415135" w:rsidR="00934F43" w:rsidRDefault="00310105" w:rsidP="003E4C3B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934F43" w:rsidRPr="00DC02B8">
        <w:rPr>
          <w:rFonts w:ascii="Times New Roman" w:hAnsi="Times New Roman"/>
          <w:sz w:val="28"/>
          <w:szCs w:val="28"/>
        </w:rPr>
        <w:t xml:space="preserve"> </w:t>
      </w:r>
      <w:r w:rsidR="00934F43" w:rsidRPr="00DC02B8"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  <w:t>Сложность привлечения высококвалифицированных работников</w:t>
      </w:r>
    </w:p>
    <w:p w14:paraId="4CA75B14" w14:textId="5179078B" w:rsidR="00934F43" w:rsidRPr="00DC02B8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333333"/>
          <w:sz w:val="21"/>
          <w:szCs w:val="21"/>
          <w:lang w:eastAsia="ru-RU"/>
        </w:rPr>
      </w:pPr>
      <w:r w:rsidRPr="00DC02B8"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  <w:t>Что является отличительной чертой индивидуального предпринимателя?</w:t>
      </w:r>
    </w:p>
    <w:p w14:paraId="6F2AA81F" w14:textId="4858BF16" w:rsidR="00934F43" w:rsidRDefault="00310105" w:rsidP="00934F43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DC02B8"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  <w:t>ответственность по обязательствам всем принадлежащим имуществом</w:t>
      </w:r>
    </w:p>
    <w:p w14:paraId="52809E41" w14:textId="34B88AA9" w:rsidR="00934F43" w:rsidRPr="00DC02B8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333333"/>
          <w:sz w:val="21"/>
          <w:szCs w:val="21"/>
          <w:lang w:eastAsia="ru-RU"/>
        </w:rPr>
      </w:pPr>
      <w:r w:rsidRPr="00DC02B8"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Какую основную цель ставит перед собой предприниматель?</w:t>
      </w:r>
    </w:p>
    <w:p w14:paraId="69C6FDC3" w14:textId="279B37AD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DC02B8"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  <w:t>Получение прибыли</w:t>
      </w:r>
    </w:p>
    <w:p w14:paraId="120205F2" w14:textId="26B263EC" w:rsidR="00934F43" w:rsidRPr="00065EA5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333333"/>
          <w:sz w:val="21"/>
          <w:szCs w:val="21"/>
          <w:lang w:eastAsia="ru-RU"/>
        </w:rPr>
      </w:pPr>
      <w:r w:rsidRPr="00065EA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065EA5"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  <w:t>Кто из нижеперечисленных лиц не относится к группе заинтересованных в деятельности компании пользователей?</w:t>
      </w:r>
    </w:p>
    <w:p w14:paraId="20B34984" w14:textId="6FFB328F" w:rsidR="00934F43" w:rsidRDefault="00310105" w:rsidP="003E4C3B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065EA5">
        <w:rPr>
          <w:rFonts w:ascii="Helvetica" w:eastAsia="Times New Roman" w:hAnsi="Helvetica"/>
          <w:bCs/>
          <w:color w:val="000000"/>
          <w:sz w:val="24"/>
          <w:szCs w:val="24"/>
          <w:bdr w:val="none" w:sz="0" w:space="0" w:color="auto" w:frame="1"/>
          <w:lang w:eastAsia="ru-RU"/>
        </w:rPr>
        <w:t>аудиторы</w:t>
      </w:r>
    </w:p>
    <w:p w14:paraId="191801EE" w14:textId="70E51035" w:rsidR="00934F43" w:rsidRPr="00065EA5" w:rsidRDefault="00934F43" w:rsidP="00934F43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333333"/>
          <w:sz w:val="21"/>
          <w:szCs w:val="21"/>
          <w:lang w:eastAsia="ru-RU"/>
        </w:rPr>
      </w:pPr>
      <w:r w:rsidRPr="00065EA5">
        <w:rPr>
          <w:rFonts w:ascii="Helvetica" w:eastAsia="Times New Roman" w:hAnsi="Helvetica"/>
          <w:color w:val="000000"/>
          <w:sz w:val="24"/>
          <w:szCs w:val="24"/>
          <w:bdr w:val="none" w:sz="0" w:space="0" w:color="auto" w:frame="1"/>
          <w:lang w:eastAsia="ru-RU"/>
        </w:rPr>
        <w:t>Это один из видов прямых налогов, уплачиваемый владельцами земли или ее пользователями</w:t>
      </w:r>
    </w:p>
    <w:p w14:paraId="57905F0E" w14:textId="40326BBE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Helvetica" w:eastAsia="Times New Roman" w:hAnsi="Helvetic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065EA5">
        <w:rPr>
          <w:rFonts w:ascii="Helvetica" w:eastAsia="Times New Roman" w:hAnsi="Helvetica"/>
          <w:color w:val="000000"/>
          <w:sz w:val="24"/>
          <w:szCs w:val="24"/>
          <w:bdr w:val="none" w:sz="0" w:space="0" w:color="auto" w:frame="1"/>
          <w:lang w:eastAsia="ru-RU"/>
        </w:rPr>
        <w:t>налог на землю</w:t>
      </w:r>
    </w:p>
    <w:p w14:paraId="589B71CD" w14:textId="2B234AA5" w:rsidR="00934F43" w:rsidRPr="0000047F" w:rsidRDefault="00934F43" w:rsidP="00934F4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color w:val="646464"/>
          <w:sz w:val="28"/>
          <w:szCs w:val="28"/>
          <w:lang w:eastAsia="ru-RU"/>
        </w:rPr>
      </w:pPr>
      <w:r w:rsidRPr="00065EA5">
        <w:rPr>
          <w:rFonts w:ascii="Times New Roman" w:eastAsia="Times New Roman" w:hAnsi="Times New Roman"/>
          <w:color w:val="646464"/>
          <w:sz w:val="28"/>
          <w:szCs w:val="28"/>
          <w:lang w:eastAsia="ru-RU"/>
        </w:rPr>
        <w:t>Внешний рост фирмы м</w:t>
      </w:r>
      <w:r w:rsidRPr="0000047F">
        <w:rPr>
          <w:rFonts w:ascii="Times New Roman" w:eastAsia="Times New Roman" w:hAnsi="Times New Roman"/>
          <w:color w:val="646464"/>
          <w:sz w:val="28"/>
          <w:szCs w:val="28"/>
          <w:lang w:eastAsia="ru-RU"/>
        </w:rPr>
        <w:t>ожет осуществляться посредством</w:t>
      </w:r>
    </w:p>
    <w:p w14:paraId="19A65CF9" w14:textId="12DD46D8" w:rsidR="00934F43" w:rsidRDefault="00310105" w:rsidP="00934F43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color w:val="242424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065EA5">
        <w:rPr>
          <w:rFonts w:ascii="Times New Roman" w:eastAsia="Times New Roman" w:hAnsi="Times New Roman"/>
          <w:color w:val="242424"/>
          <w:sz w:val="28"/>
          <w:szCs w:val="28"/>
          <w:lang w:eastAsia="ru-RU"/>
        </w:rPr>
        <w:t>присоединения новых предприятий</w:t>
      </w:r>
    </w:p>
    <w:p w14:paraId="1E497614" w14:textId="60652BB7" w:rsidR="00934F43" w:rsidRPr="0000047F" w:rsidRDefault="00934F43" w:rsidP="00934F4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color w:val="646464"/>
          <w:sz w:val="28"/>
          <w:szCs w:val="28"/>
          <w:lang w:eastAsia="ru-RU"/>
        </w:rPr>
      </w:pPr>
      <w:r w:rsidRPr="0000047F">
        <w:rPr>
          <w:rFonts w:ascii="Times New Roman" w:eastAsia="Times New Roman" w:hAnsi="Times New Roman"/>
          <w:color w:val="646464"/>
          <w:sz w:val="28"/>
          <w:szCs w:val="28"/>
          <w:lang w:eastAsia="ru-RU"/>
        </w:rPr>
        <w:t>Приобретение нового предприятия может осуществляться в целях</w:t>
      </w:r>
    </w:p>
    <w:p w14:paraId="55FFCD8F" w14:textId="150F6F98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Times New Roman" w:hAnsi="Times New Roman"/>
          <w:color w:val="242424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00047F">
        <w:rPr>
          <w:rFonts w:ascii="Times New Roman" w:eastAsia="Times New Roman" w:hAnsi="Times New Roman"/>
          <w:color w:val="242424"/>
          <w:sz w:val="28"/>
          <w:szCs w:val="28"/>
          <w:lang w:eastAsia="ru-RU"/>
        </w:rPr>
        <w:t>укрупнения собственного бизнеса</w:t>
      </w:r>
    </w:p>
    <w:p w14:paraId="517DD3E6" w14:textId="6D934FAD" w:rsidR="00934F43" w:rsidRPr="0016175C" w:rsidRDefault="00934F43" w:rsidP="00934F4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617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Какая из указанных функций не является функцией предпринимательства:</w:t>
      </w:r>
    </w:p>
    <w:p w14:paraId="4D31FFE4" w14:textId="79D91B9A" w:rsidR="00934F43" w:rsidRDefault="00310105" w:rsidP="003E4C3B">
      <w:pPr>
        <w:pBdr>
          <w:bottom w:val="single" w:sz="6" w:space="1" w:color="auto"/>
        </w:pBdr>
        <w:spacing w:after="0" w:line="20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1617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контрольная функция</w:t>
      </w:r>
    </w:p>
    <w:p w14:paraId="1232AFB0" w14:textId="777D0593" w:rsidR="00934F43" w:rsidRPr="00461A0B" w:rsidRDefault="00934F43" w:rsidP="00934F4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61A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Какое из перечисленных направлений не является направлением государственной поддержки и регулирования предпринимательства:</w:t>
      </w:r>
    </w:p>
    <w:p w14:paraId="0C66B371" w14:textId="68DBF962" w:rsidR="00934F43" w:rsidRDefault="00310105" w:rsidP="003E4C3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461A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формирование государственной программы производства экологически чистых продуктов</w:t>
      </w:r>
    </w:p>
    <w:p w14:paraId="5AFE9FA2" w14:textId="00DBB9FE" w:rsidR="00934F43" w:rsidRPr="00FF4EAF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FF4EAF">
        <w:rPr>
          <w:rFonts w:ascii="Times New Roman" w:hAnsi="Times New Roman"/>
          <w:sz w:val="28"/>
          <w:szCs w:val="28"/>
        </w:rPr>
        <w:t>К малым предприятиям относятся предприятия с численностью:</w:t>
      </w:r>
    </w:p>
    <w:p w14:paraId="0D5AB94E" w14:textId="10CE7AE2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о</w:t>
      </w:r>
      <w:r w:rsidR="00934F43" w:rsidRPr="00FF4EAF">
        <w:rPr>
          <w:rFonts w:ascii="Times New Roman" w:hAnsi="Times New Roman"/>
          <w:sz w:val="28"/>
          <w:szCs w:val="28"/>
        </w:rPr>
        <w:t>т 100 до 500 человек</w:t>
      </w:r>
    </w:p>
    <w:p w14:paraId="6C83A88B" w14:textId="6DCE7024" w:rsidR="00934F43" w:rsidRPr="007A0CD7" w:rsidRDefault="00934F43" w:rsidP="00934F43">
      <w:pPr>
        <w:contextualSpacing/>
        <w:rPr>
          <w:rFonts w:ascii="Times New Roman" w:hAnsi="Times New Roman"/>
          <w:sz w:val="28"/>
          <w:szCs w:val="28"/>
          <w:lang w:val="kk-KZ"/>
        </w:rPr>
      </w:pPr>
      <w:r w:rsidRPr="007A0CD7">
        <w:rPr>
          <w:rFonts w:ascii="Times New Roman" w:hAnsi="Times New Roman"/>
          <w:sz w:val="28"/>
          <w:szCs w:val="28"/>
          <w:lang w:val="kk-KZ"/>
        </w:rPr>
        <w:t>К активной части основных фондов не относится:</w:t>
      </w:r>
    </w:p>
    <w:p w14:paraId="39EBF53A" w14:textId="100DB08C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з</w:t>
      </w:r>
      <w:r w:rsidR="00934F43" w:rsidRPr="007A0CD7">
        <w:rPr>
          <w:rFonts w:ascii="Times New Roman" w:hAnsi="Times New Roman"/>
          <w:sz w:val="28"/>
          <w:szCs w:val="28"/>
          <w:lang w:val="kk-KZ"/>
        </w:rPr>
        <w:t>дания и сооружения</w:t>
      </w:r>
    </w:p>
    <w:p w14:paraId="2C2B823F" w14:textId="5878103C" w:rsidR="00934F43" w:rsidRPr="00202F53" w:rsidRDefault="00934F43" w:rsidP="00934F43">
      <w:pPr>
        <w:contextualSpacing/>
        <w:rPr>
          <w:rFonts w:ascii="Times New Roman" w:hAnsi="Times New Roman"/>
          <w:sz w:val="28"/>
          <w:szCs w:val="28"/>
          <w:lang w:val="kk-KZ"/>
        </w:rPr>
      </w:pPr>
      <w:r w:rsidRPr="00202F53">
        <w:rPr>
          <w:rFonts w:ascii="Times New Roman" w:hAnsi="Times New Roman"/>
          <w:sz w:val="28"/>
          <w:szCs w:val="28"/>
          <w:lang w:val="kk-KZ"/>
        </w:rPr>
        <w:t>К условиям повременной оплаты труда не относится:</w:t>
      </w:r>
    </w:p>
    <w:p w14:paraId="08AC0FEC" w14:textId="7ECD18E6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м</w:t>
      </w:r>
      <w:r w:rsidR="00934F43" w:rsidRPr="00202F53">
        <w:rPr>
          <w:rFonts w:ascii="Times New Roman" w:hAnsi="Times New Roman"/>
          <w:sz w:val="28"/>
          <w:szCs w:val="28"/>
          <w:lang w:val="kk-KZ"/>
        </w:rPr>
        <w:t>ожно точно учесть объем выполняемой работы</w:t>
      </w:r>
    </w:p>
    <w:p w14:paraId="4BEB94FE" w14:textId="03F36C0B" w:rsidR="00934F43" w:rsidRPr="00202F53" w:rsidRDefault="00934F43" w:rsidP="00934F43">
      <w:pPr>
        <w:contextualSpacing/>
        <w:rPr>
          <w:rFonts w:ascii="Times New Roman" w:hAnsi="Times New Roman"/>
          <w:sz w:val="28"/>
          <w:szCs w:val="28"/>
          <w:lang w:val="kk-KZ"/>
        </w:rPr>
      </w:pPr>
      <w:r w:rsidRPr="00202F53">
        <w:rPr>
          <w:rFonts w:ascii="Times New Roman" w:hAnsi="Times New Roman"/>
          <w:sz w:val="28"/>
          <w:szCs w:val="28"/>
          <w:lang w:val="kk-KZ"/>
        </w:rPr>
        <w:t>Ликвидация предприятия и распродажа его имущества - это:</w:t>
      </w:r>
    </w:p>
    <w:p w14:paraId="0241E0C9" w14:textId="6750C88D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к</w:t>
      </w:r>
      <w:r w:rsidR="00934F43" w:rsidRPr="00202F53">
        <w:rPr>
          <w:rFonts w:ascii="Times New Roman" w:hAnsi="Times New Roman"/>
          <w:sz w:val="28"/>
          <w:szCs w:val="28"/>
          <w:lang w:val="kk-KZ"/>
        </w:rPr>
        <w:t>онкурсное производство</w:t>
      </w:r>
    </w:p>
    <w:p w14:paraId="34592E13" w14:textId="5CED796F" w:rsidR="00934F43" w:rsidRPr="003B126F" w:rsidRDefault="00934F43" w:rsidP="00934F43">
      <w:pPr>
        <w:contextualSpacing/>
        <w:rPr>
          <w:rFonts w:ascii="Times New Roman" w:hAnsi="Times New Roman"/>
          <w:sz w:val="28"/>
          <w:szCs w:val="28"/>
          <w:lang w:val="kk-KZ"/>
        </w:rPr>
      </w:pPr>
      <w:r w:rsidRPr="003B126F">
        <w:rPr>
          <w:rFonts w:ascii="Times New Roman" w:hAnsi="Times New Roman"/>
          <w:sz w:val="28"/>
          <w:szCs w:val="28"/>
          <w:lang w:val="kk-KZ"/>
        </w:rPr>
        <w:t>Ценная бумага свидетельствующая о вкладе в уставный капитал акционерного общества:</w:t>
      </w:r>
    </w:p>
    <w:p w14:paraId="2B49BB5A" w14:textId="7EFD291B" w:rsidR="00934F43" w:rsidRPr="00E44778" w:rsidRDefault="00310105" w:rsidP="00E44778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а</w:t>
      </w:r>
      <w:r w:rsidR="00934F43" w:rsidRPr="003B126F">
        <w:rPr>
          <w:rFonts w:ascii="Times New Roman" w:hAnsi="Times New Roman"/>
          <w:sz w:val="28"/>
          <w:szCs w:val="28"/>
          <w:lang w:val="kk-KZ"/>
        </w:rPr>
        <w:t>кция</w:t>
      </w:r>
    </w:p>
    <w:p w14:paraId="46A523F7" w14:textId="655345EB" w:rsidR="00934F43" w:rsidRPr="00DB28B8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DB28B8">
        <w:rPr>
          <w:rFonts w:ascii="Times New Roman" w:eastAsia="MS Mincho" w:hAnsi="Times New Roman"/>
          <w:sz w:val="28"/>
          <w:szCs w:val="28"/>
        </w:rPr>
        <w:t>Какой показатель характеризует объем продукции, выпущенной в единицу времени:</w:t>
      </w:r>
    </w:p>
    <w:p w14:paraId="64EBFB6C" w14:textId="2ABD75AA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п</w:t>
      </w:r>
      <w:r w:rsidR="00934F43" w:rsidRPr="00DB28B8">
        <w:rPr>
          <w:rFonts w:ascii="Times New Roman" w:eastAsia="MS Mincho" w:hAnsi="Times New Roman"/>
          <w:sz w:val="28"/>
          <w:szCs w:val="28"/>
        </w:rPr>
        <w:t>роизводительность труда</w:t>
      </w:r>
    </w:p>
    <w:p w14:paraId="4C194470" w14:textId="252BF7B5" w:rsidR="00934F43" w:rsidRPr="00F86631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F86631">
        <w:rPr>
          <w:rFonts w:ascii="Times New Roman" w:eastAsia="MS Mincho" w:hAnsi="Times New Roman"/>
          <w:sz w:val="28"/>
          <w:szCs w:val="28"/>
        </w:rPr>
        <w:t>Относительные величины, выражающие эффективность производства и его факторов:</w:t>
      </w:r>
    </w:p>
    <w:p w14:paraId="7C96DABF" w14:textId="5E73068F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eastAsia="MS Mincho" w:hAnsi="Times New Roman"/>
          <w:sz w:val="28"/>
          <w:szCs w:val="28"/>
        </w:rPr>
        <w:t>к</w:t>
      </w:r>
      <w:r w:rsidR="00934F43" w:rsidRPr="00F86631">
        <w:rPr>
          <w:rFonts w:ascii="Times New Roman" w:eastAsia="MS Mincho" w:hAnsi="Times New Roman"/>
          <w:sz w:val="28"/>
          <w:szCs w:val="28"/>
        </w:rPr>
        <w:t>ачественные показатели</w:t>
      </w:r>
    </w:p>
    <w:p w14:paraId="4252DD6E" w14:textId="5445AAFC" w:rsidR="00934F43" w:rsidRPr="004202EA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4202EA">
        <w:rPr>
          <w:rFonts w:ascii="Times New Roman" w:eastAsia="MS Mincho" w:hAnsi="Times New Roman"/>
          <w:sz w:val="28"/>
          <w:szCs w:val="28"/>
        </w:rPr>
        <w:t>Кадры предприятия, выполняющие работу по подготовке и оформлению документов, хозяйственному обслуживанию:</w:t>
      </w:r>
    </w:p>
    <w:p w14:paraId="71E0B932" w14:textId="1CB5633C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т</w:t>
      </w:r>
      <w:r w:rsidR="00934F43" w:rsidRPr="004202EA">
        <w:rPr>
          <w:rFonts w:ascii="Times New Roman" w:eastAsia="MS Mincho" w:hAnsi="Times New Roman"/>
          <w:sz w:val="28"/>
          <w:szCs w:val="28"/>
        </w:rPr>
        <w:t>ехнические исполнители</w:t>
      </w:r>
    </w:p>
    <w:p w14:paraId="552DA07C" w14:textId="73035C77" w:rsidR="00934F43" w:rsidRPr="00445BE7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445BE7">
        <w:rPr>
          <w:rFonts w:ascii="Times New Roman" w:eastAsia="MS Mincho" w:hAnsi="Times New Roman"/>
          <w:sz w:val="28"/>
          <w:szCs w:val="28"/>
        </w:rPr>
        <w:t xml:space="preserve">Производственный кооператив - это: </w:t>
      </w:r>
    </w:p>
    <w:p w14:paraId="1208534F" w14:textId="7FBFA90F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eastAsia="MS Mincho" w:hAnsi="Times New Roman"/>
          <w:sz w:val="28"/>
          <w:szCs w:val="28"/>
        </w:rPr>
        <w:t>о</w:t>
      </w:r>
      <w:r w:rsidR="00934F43" w:rsidRPr="00445BE7">
        <w:rPr>
          <w:rFonts w:ascii="Times New Roman" w:eastAsia="MS Mincho" w:hAnsi="Times New Roman"/>
          <w:sz w:val="28"/>
          <w:szCs w:val="28"/>
        </w:rPr>
        <w:t>бъединение физических лиц</w:t>
      </w:r>
    </w:p>
    <w:p w14:paraId="6470BF1C" w14:textId="736A4912" w:rsidR="00934F43" w:rsidRPr="00445BE7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445BE7">
        <w:rPr>
          <w:rFonts w:ascii="Times New Roman" w:eastAsia="MS Mincho" w:hAnsi="Times New Roman"/>
          <w:sz w:val="28"/>
          <w:szCs w:val="28"/>
        </w:rPr>
        <w:t xml:space="preserve">Санация - это: </w:t>
      </w:r>
    </w:p>
    <w:p w14:paraId="15D9D1DF" w14:textId="15DA7CF9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eastAsia="MS Mincho" w:hAnsi="Times New Roman"/>
          <w:sz w:val="28"/>
          <w:szCs w:val="28"/>
        </w:rPr>
        <w:t>ф</w:t>
      </w:r>
      <w:r w:rsidR="00934F43" w:rsidRPr="00445BE7">
        <w:rPr>
          <w:rFonts w:ascii="Times New Roman" w:eastAsia="MS Mincho" w:hAnsi="Times New Roman"/>
          <w:sz w:val="28"/>
          <w:szCs w:val="28"/>
        </w:rPr>
        <w:t>инансовая помощь несостоятельному должнику</w:t>
      </w:r>
    </w:p>
    <w:p w14:paraId="60551F31" w14:textId="4D2C1930" w:rsidR="00934F43" w:rsidRPr="008F11B7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8F11B7">
        <w:rPr>
          <w:rFonts w:ascii="Times New Roman" w:eastAsia="MS Mincho" w:hAnsi="Times New Roman"/>
          <w:sz w:val="28"/>
          <w:szCs w:val="28"/>
        </w:rPr>
        <w:t>Эффективность использования оборотных фондов характеризует:</w:t>
      </w:r>
    </w:p>
    <w:p w14:paraId="0FAFA444" w14:textId="0ED537B7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-</w:t>
      </w:r>
      <w:r w:rsidR="00934F43" w:rsidRPr="008F11B7">
        <w:rPr>
          <w:rFonts w:ascii="Times New Roman" w:hAnsi="Times New Roman"/>
          <w:sz w:val="28"/>
          <w:szCs w:val="28"/>
        </w:rPr>
        <w:t xml:space="preserve"> </w:t>
      </w:r>
      <w:r w:rsidR="00934F43">
        <w:rPr>
          <w:rFonts w:ascii="Times New Roman" w:hAnsi="Times New Roman"/>
          <w:sz w:val="28"/>
          <w:szCs w:val="28"/>
        </w:rPr>
        <w:t>м</w:t>
      </w:r>
      <w:r w:rsidR="00934F43" w:rsidRPr="008F11B7">
        <w:rPr>
          <w:rFonts w:ascii="Times New Roman" w:eastAsia="MS Mincho" w:hAnsi="Times New Roman"/>
          <w:sz w:val="28"/>
          <w:szCs w:val="28"/>
        </w:rPr>
        <w:t>атериалоемкость</w:t>
      </w:r>
      <w:r w:rsidR="00934F43" w:rsidRPr="008F11B7">
        <w:rPr>
          <w:rFonts w:ascii="Times New Roman" w:hAnsi="Times New Roman"/>
          <w:sz w:val="28"/>
          <w:szCs w:val="28"/>
        </w:rPr>
        <w:t xml:space="preserve"> </w:t>
      </w:r>
    </w:p>
    <w:p w14:paraId="603D825E" w14:textId="2FCF2034" w:rsidR="00934F43" w:rsidRPr="00BE5C96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BE5C96">
        <w:rPr>
          <w:rFonts w:ascii="Times New Roman" w:eastAsia="MS Mincho" w:hAnsi="Times New Roman"/>
          <w:sz w:val="28"/>
          <w:szCs w:val="28"/>
        </w:rPr>
        <w:t xml:space="preserve">К качественным показателям относятся: </w:t>
      </w:r>
    </w:p>
    <w:p w14:paraId="6D8C201E" w14:textId="1E937AE7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ф</w:t>
      </w:r>
      <w:r w:rsidR="00934F43" w:rsidRPr="00BE5C96">
        <w:rPr>
          <w:rFonts w:ascii="Times New Roman" w:eastAsia="MS Mincho" w:hAnsi="Times New Roman"/>
          <w:sz w:val="28"/>
          <w:szCs w:val="28"/>
        </w:rPr>
        <w:t>ондоотдача</w:t>
      </w:r>
    </w:p>
    <w:p w14:paraId="33B92013" w14:textId="53FBE5BA" w:rsidR="00934F43" w:rsidRPr="00E23939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E23939">
        <w:rPr>
          <w:rFonts w:ascii="Times New Roman" w:eastAsia="MS Mincho" w:hAnsi="Times New Roman"/>
          <w:sz w:val="28"/>
          <w:szCs w:val="28"/>
        </w:rPr>
        <w:t>К условно-постоянным затратам относятся:</w:t>
      </w:r>
    </w:p>
    <w:p w14:paraId="6E1D8ADD" w14:textId="6AB36569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E23939">
        <w:rPr>
          <w:rFonts w:ascii="Times New Roman" w:hAnsi="Times New Roman"/>
          <w:sz w:val="28"/>
          <w:szCs w:val="28"/>
        </w:rPr>
        <w:t xml:space="preserve"> </w:t>
      </w:r>
      <w:r w:rsidR="00934F43">
        <w:rPr>
          <w:rFonts w:ascii="Times New Roman" w:hAnsi="Times New Roman"/>
          <w:sz w:val="28"/>
          <w:szCs w:val="28"/>
        </w:rPr>
        <w:t>р</w:t>
      </w:r>
      <w:r w:rsidR="00934F43" w:rsidRPr="00E23939">
        <w:rPr>
          <w:rFonts w:ascii="Times New Roman" w:eastAsia="MS Mincho" w:hAnsi="Times New Roman"/>
          <w:sz w:val="28"/>
          <w:szCs w:val="28"/>
        </w:rPr>
        <w:t>асходы, величина которых существенно не меняется при изменении объема продукции</w:t>
      </w:r>
    </w:p>
    <w:p w14:paraId="7E6539BE" w14:textId="01A904CA" w:rsidR="00934F43" w:rsidRPr="00E23939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E23939">
        <w:rPr>
          <w:rFonts w:ascii="Times New Roman" w:eastAsia="MS Mincho" w:hAnsi="Times New Roman"/>
          <w:sz w:val="28"/>
          <w:szCs w:val="28"/>
        </w:rPr>
        <w:t>Какие затраты из нижеперечисленных относятся к условно-переменным:</w:t>
      </w:r>
    </w:p>
    <w:p w14:paraId="1D751DCF" w14:textId="4C22BDE6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з</w:t>
      </w:r>
      <w:r w:rsidR="00934F43" w:rsidRPr="00E23939">
        <w:rPr>
          <w:rFonts w:ascii="Times New Roman" w:eastAsia="MS Mincho" w:hAnsi="Times New Roman"/>
          <w:sz w:val="28"/>
          <w:szCs w:val="28"/>
        </w:rPr>
        <w:t>атраты на сырье и основные материалы</w:t>
      </w:r>
    </w:p>
    <w:p w14:paraId="31053D8E" w14:textId="6AACB7D4" w:rsidR="00934F43" w:rsidRPr="008C44A9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8C44A9">
        <w:rPr>
          <w:rFonts w:ascii="Times New Roman" w:eastAsia="MS Mincho" w:hAnsi="Times New Roman"/>
          <w:sz w:val="28"/>
          <w:szCs w:val="28"/>
        </w:rPr>
        <w:t xml:space="preserve">В зависимости от связи с объемом производства затраты делятся на: </w:t>
      </w:r>
    </w:p>
    <w:p w14:paraId="646416B8" w14:textId="73832AF1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у</w:t>
      </w:r>
      <w:r w:rsidR="00934F43" w:rsidRPr="008C44A9">
        <w:rPr>
          <w:rFonts w:ascii="Times New Roman" w:eastAsia="MS Mincho" w:hAnsi="Times New Roman"/>
          <w:sz w:val="28"/>
          <w:szCs w:val="28"/>
        </w:rPr>
        <w:t>словно-постоянные и условно-переменные</w:t>
      </w:r>
    </w:p>
    <w:p w14:paraId="6EC870D3" w14:textId="6A0BDB85" w:rsidR="00934F43" w:rsidRPr="008C44A9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8C44A9">
        <w:rPr>
          <w:rFonts w:ascii="Times New Roman" w:eastAsia="MS Mincho" w:hAnsi="Times New Roman"/>
          <w:sz w:val="28"/>
          <w:szCs w:val="28"/>
        </w:rPr>
        <w:t xml:space="preserve">По степени однородности затраты подразделяются на: </w:t>
      </w:r>
    </w:p>
    <w:p w14:paraId="1E126E50" w14:textId="258F3261" w:rsidR="00934F43" w:rsidRDefault="00310105" w:rsidP="003E4C3B">
      <w:pP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eastAsia="MS Mincho" w:hAnsi="Times New Roman"/>
          <w:sz w:val="28"/>
          <w:szCs w:val="28"/>
        </w:rPr>
        <w:t>э</w:t>
      </w:r>
      <w:r w:rsidR="00934F43" w:rsidRPr="008C44A9">
        <w:rPr>
          <w:rFonts w:ascii="Times New Roman" w:eastAsia="MS Mincho" w:hAnsi="Times New Roman"/>
          <w:sz w:val="28"/>
          <w:szCs w:val="28"/>
        </w:rPr>
        <w:t>лементные и комплексные</w:t>
      </w:r>
    </w:p>
    <w:p w14:paraId="4EA69885" w14:textId="031962F9" w:rsidR="003E4C3B" w:rsidRDefault="00934F43" w:rsidP="00934F43">
      <w:pPr>
        <w:pBdr>
          <w:top w:val="single" w:sz="6" w:space="1" w:color="auto"/>
          <w:bottom w:val="single" w:sz="6" w:space="1" w:color="auto"/>
        </w:pBdr>
        <w:rPr>
          <w:rFonts w:ascii="Times New Roman" w:eastAsia="MS Mincho" w:hAnsi="Times New Roman"/>
          <w:sz w:val="28"/>
          <w:szCs w:val="28"/>
        </w:rPr>
      </w:pPr>
      <w:r w:rsidRPr="008E46DE">
        <w:rPr>
          <w:rFonts w:ascii="Times New Roman" w:eastAsia="MS Mincho" w:hAnsi="Times New Roman"/>
          <w:sz w:val="28"/>
          <w:szCs w:val="28"/>
        </w:rPr>
        <w:t xml:space="preserve">Затраты на производство и реализацию продукции в зависимости от способов отнесения на себестоимость продукции подразделяются на: </w:t>
      </w:r>
      <w:r w:rsidR="00310105"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/>
          <w:sz w:val="28"/>
          <w:szCs w:val="28"/>
        </w:rPr>
        <w:t>п</w:t>
      </w:r>
      <w:r w:rsidRPr="008E46DE">
        <w:rPr>
          <w:rFonts w:ascii="Times New Roman" w:eastAsia="MS Mincho" w:hAnsi="Times New Roman"/>
          <w:sz w:val="28"/>
          <w:szCs w:val="28"/>
        </w:rPr>
        <w:t>рямые и косвенные</w:t>
      </w:r>
    </w:p>
    <w:p w14:paraId="32D25275" w14:textId="7969BDFA" w:rsidR="00934F43" w:rsidRPr="0079187C" w:rsidRDefault="00934F43" w:rsidP="00934F43">
      <w:pPr>
        <w:rPr>
          <w:rFonts w:ascii="Times New Roman" w:eastAsia="MS Mincho" w:hAnsi="Times New Roman"/>
          <w:sz w:val="28"/>
          <w:szCs w:val="28"/>
        </w:rPr>
      </w:pPr>
      <w:r w:rsidRPr="0079187C">
        <w:rPr>
          <w:rFonts w:ascii="Times New Roman" w:eastAsia="MS Mincho" w:hAnsi="Times New Roman"/>
          <w:sz w:val="28"/>
          <w:szCs w:val="28"/>
        </w:rPr>
        <w:t xml:space="preserve">В зависимости от места в процессе кругооборота </w:t>
      </w:r>
      <w:r>
        <w:rPr>
          <w:rFonts w:ascii="Times New Roman" w:eastAsia="MS Mincho" w:hAnsi="Times New Roman"/>
          <w:sz w:val="28"/>
          <w:szCs w:val="28"/>
        </w:rPr>
        <w:t xml:space="preserve">оборотные средства делятся на: </w:t>
      </w:r>
    </w:p>
    <w:p w14:paraId="517ED31C" w14:textId="35297F12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о</w:t>
      </w:r>
      <w:r w:rsidR="00934F43" w:rsidRPr="0079187C">
        <w:rPr>
          <w:rFonts w:ascii="Times New Roman" w:eastAsia="MS Mincho" w:hAnsi="Times New Roman"/>
          <w:sz w:val="28"/>
          <w:szCs w:val="28"/>
        </w:rPr>
        <w:t>боротные производственные фонды и фонды обращения</w:t>
      </w:r>
    </w:p>
    <w:p w14:paraId="0975AC1F" w14:textId="61BDD65F" w:rsidR="00934F43" w:rsidRPr="0079187C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79187C">
        <w:rPr>
          <w:rFonts w:ascii="Times New Roman" w:eastAsia="MS Mincho" w:hAnsi="Times New Roman"/>
          <w:sz w:val="28"/>
          <w:szCs w:val="28"/>
        </w:rPr>
        <w:t>Добровольное объединение граждан на основе членства для совместной предпринимательской деятельности, основанной на их личном трудовом участии и объединении е</w:t>
      </w:r>
      <w:r>
        <w:rPr>
          <w:rFonts w:ascii="Times New Roman" w:eastAsia="MS Mincho" w:hAnsi="Times New Roman"/>
          <w:sz w:val="28"/>
          <w:szCs w:val="28"/>
        </w:rPr>
        <w:t xml:space="preserve">го членами имущественных паев: </w:t>
      </w:r>
    </w:p>
    <w:p w14:paraId="2556434A" w14:textId="5F4B74A2" w:rsidR="00934F43" w:rsidRDefault="00310105" w:rsidP="00E80455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п</w:t>
      </w:r>
      <w:r w:rsidR="00934F43" w:rsidRPr="0079187C">
        <w:rPr>
          <w:rFonts w:ascii="Times New Roman" w:eastAsia="MS Mincho" w:hAnsi="Times New Roman"/>
          <w:sz w:val="28"/>
          <w:szCs w:val="28"/>
        </w:rPr>
        <w:t>роизводственный кооператив</w:t>
      </w:r>
    </w:p>
    <w:p w14:paraId="79604001" w14:textId="0D50B80B" w:rsidR="00934F43" w:rsidRPr="00E2171E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E2171E">
        <w:rPr>
          <w:rFonts w:ascii="Times New Roman" w:eastAsia="MS Mincho" w:hAnsi="Times New Roman"/>
          <w:sz w:val="28"/>
          <w:szCs w:val="28"/>
        </w:rPr>
        <w:t>В зависимости от источников формирования оборотные средства делятся на:</w:t>
      </w:r>
    </w:p>
    <w:p w14:paraId="7C854FD5" w14:textId="109325F4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с</w:t>
      </w:r>
      <w:r w:rsidR="00934F43" w:rsidRPr="00E2171E">
        <w:rPr>
          <w:rFonts w:ascii="Times New Roman" w:eastAsia="MS Mincho" w:hAnsi="Times New Roman"/>
          <w:sz w:val="28"/>
          <w:szCs w:val="28"/>
        </w:rPr>
        <w:t>обственные и заемные</w:t>
      </w:r>
    </w:p>
    <w:p w14:paraId="2154A195" w14:textId="67DFFCCE" w:rsidR="00934F43" w:rsidRPr="00F818CA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F818CA">
        <w:rPr>
          <w:rFonts w:ascii="Times New Roman" w:eastAsia="MS Mincho" w:hAnsi="Times New Roman"/>
          <w:sz w:val="28"/>
          <w:szCs w:val="28"/>
        </w:rPr>
        <w:t>К нормируемым оборотным средствам относятся:</w:t>
      </w:r>
    </w:p>
    <w:p w14:paraId="6F877C5B" w14:textId="0F3DF6AC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п</w:t>
      </w:r>
      <w:r w:rsidR="00934F43" w:rsidRPr="00F818CA">
        <w:rPr>
          <w:rFonts w:ascii="Times New Roman" w:eastAsia="MS Mincho" w:hAnsi="Times New Roman"/>
          <w:sz w:val="28"/>
          <w:szCs w:val="28"/>
        </w:rPr>
        <w:t>роизводственные запасы</w:t>
      </w:r>
    </w:p>
    <w:p w14:paraId="3BBAAE83" w14:textId="689A6300" w:rsidR="00934F43" w:rsidRPr="00F818CA" w:rsidRDefault="00934F43" w:rsidP="00934F43">
      <w:pPr>
        <w:contextualSpacing/>
        <w:rPr>
          <w:rFonts w:ascii="Times New Roman" w:eastAsia="MS Mincho" w:hAnsi="Times New Roman"/>
          <w:sz w:val="28"/>
          <w:szCs w:val="28"/>
        </w:rPr>
      </w:pPr>
      <w:r w:rsidRPr="00F818CA">
        <w:rPr>
          <w:rFonts w:ascii="Times New Roman" w:eastAsia="MS Mincho" w:hAnsi="Times New Roman"/>
          <w:sz w:val="28"/>
          <w:szCs w:val="28"/>
        </w:rPr>
        <w:t xml:space="preserve">Что не относит к источникам формирования оборотных средств: </w:t>
      </w:r>
    </w:p>
    <w:p w14:paraId="520C5C71" w14:textId="72201F1A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>
        <w:rPr>
          <w:rFonts w:ascii="Times New Roman" w:hAnsi="Times New Roman"/>
          <w:sz w:val="28"/>
          <w:szCs w:val="28"/>
        </w:rPr>
        <w:t>ф</w:t>
      </w:r>
      <w:r w:rsidR="00934F43" w:rsidRPr="00F818CA">
        <w:rPr>
          <w:rFonts w:ascii="Times New Roman" w:eastAsia="MS Mincho" w:hAnsi="Times New Roman"/>
          <w:sz w:val="28"/>
          <w:szCs w:val="28"/>
        </w:rPr>
        <w:t>онд заработной платы</w:t>
      </w:r>
    </w:p>
    <w:p w14:paraId="3F4347C6" w14:textId="50EC534F" w:rsidR="00934F43" w:rsidRPr="003C3DFB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3C3DFB">
        <w:rPr>
          <w:rFonts w:ascii="Times New Roman" w:hAnsi="Times New Roman"/>
          <w:sz w:val="28"/>
          <w:szCs w:val="28"/>
        </w:rPr>
        <w:t>В основе деления производственных фондов на "основные</w:t>
      </w:r>
      <w:r>
        <w:rPr>
          <w:rFonts w:ascii="Times New Roman" w:hAnsi="Times New Roman"/>
          <w:sz w:val="28"/>
          <w:szCs w:val="28"/>
        </w:rPr>
        <w:t>" и "оборотные" лежит различие:</w:t>
      </w:r>
    </w:p>
    <w:p w14:paraId="1711A457" w14:textId="617FA6CC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3C3DFB">
        <w:rPr>
          <w:rFonts w:ascii="Times New Roman" w:hAnsi="Times New Roman"/>
          <w:sz w:val="28"/>
          <w:szCs w:val="28"/>
        </w:rPr>
        <w:t>в способах перенесения стоимости на готовый продукт и характере воспроизводства</w:t>
      </w:r>
    </w:p>
    <w:p w14:paraId="1ADA5727" w14:textId="1099F1F1" w:rsidR="00934F43" w:rsidRPr="003C3DFB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3C3DFB">
        <w:rPr>
          <w:rFonts w:ascii="Times New Roman" w:hAnsi="Times New Roman"/>
          <w:sz w:val="28"/>
          <w:szCs w:val="28"/>
        </w:rPr>
        <w:t>Отличие основных фондов (ОФ) от оборотных состоит в том, что:</w:t>
      </w:r>
    </w:p>
    <w:p w14:paraId="650D3881" w14:textId="1291BA94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3C3DFB">
        <w:rPr>
          <w:rFonts w:ascii="Times New Roman" w:hAnsi="Times New Roman"/>
          <w:sz w:val="28"/>
          <w:szCs w:val="28"/>
        </w:rPr>
        <w:t>возмещение стоимости оборотных средств в реализации продукции происходит сразу, а ОФ – постепенно</w:t>
      </w:r>
    </w:p>
    <w:p w14:paraId="473D996F" w14:textId="39DA415F" w:rsidR="00934F43" w:rsidRPr="00EA5CD2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3C3DFB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труктура основных фондов – это:</w:t>
      </w:r>
    </w:p>
    <w:p w14:paraId="66A59CDE" w14:textId="173AC84C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3C3DFB">
        <w:rPr>
          <w:rFonts w:ascii="Times New Roman" w:hAnsi="Times New Roman"/>
          <w:sz w:val="28"/>
          <w:szCs w:val="28"/>
        </w:rPr>
        <w:t>удельный вес групп основных фондов в общей стоимости основных фондов</w:t>
      </w:r>
    </w:p>
    <w:p w14:paraId="7A7FCFCE" w14:textId="04676E34" w:rsidR="00934F43" w:rsidRPr="00EA5CD2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3C3DFB">
        <w:rPr>
          <w:rFonts w:ascii="Times New Roman" w:hAnsi="Times New Roman"/>
          <w:sz w:val="28"/>
          <w:szCs w:val="28"/>
        </w:rPr>
        <w:t>ОФ подразделяются на видовые группы в зависи</w:t>
      </w:r>
      <w:r>
        <w:rPr>
          <w:rFonts w:ascii="Times New Roman" w:hAnsi="Times New Roman"/>
          <w:sz w:val="28"/>
          <w:szCs w:val="28"/>
        </w:rPr>
        <w:t>мости от:</w:t>
      </w:r>
    </w:p>
    <w:p w14:paraId="76733054" w14:textId="64C3D5BA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3C3DFB">
        <w:rPr>
          <w:rFonts w:ascii="Times New Roman" w:hAnsi="Times New Roman"/>
          <w:sz w:val="28"/>
          <w:szCs w:val="28"/>
        </w:rPr>
        <w:t>выполнения технологических функций и от роли в процессе производства</w:t>
      </w:r>
    </w:p>
    <w:p w14:paraId="3C11F64F" w14:textId="5D72E56D" w:rsidR="00934F43" w:rsidRPr="00EA5CD2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активным ОФ относятся:</w:t>
      </w:r>
    </w:p>
    <w:p w14:paraId="13FD154A" w14:textId="233E2A5A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- </w:t>
      </w:r>
      <w:r w:rsidR="00934F43" w:rsidRPr="003C3DFB">
        <w:rPr>
          <w:rFonts w:ascii="Times New Roman" w:hAnsi="Times New Roman"/>
          <w:sz w:val="28"/>
          <w:szCs w:val="28"/>
        </w:rPr>
        <w:t>машины и оборудование</w:t>
      </w:r>
    </w:p>
    <w:p w14:paraId="6F2680C9" w14:textId="5873E94A" w:rsidR="00934F43" w:rsidRPr="00EA5CD2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пассивным ОФ относятся:</w:t>
      </w:r>
    </w:p>
    <w:p w14:paraId="109010D7" w14:textId="3E6DC950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3C3DFB">
        <w:rPr>
          <w:rFonts w:ascii="Times New Roman" w:hAnsi="Times New Roman"/>
          <w:sz w:val="28"/>
          <w:szCs w:val="28"/>
        </w:rPr>
        <w:t>здания и сооружения</w:t>
      </w:r>
    </w:p>
    <w:p w14:paraId="01E2CE64" w14:textId="5C67F88D" w:rsidR="00934F43" w:rsidRPr="00291A80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Активная часть ОФ – сре</w:t>
      </w:r>
      <w:r>
        <w:rPr>
          <w:rFonts w:ascii="Times New Roman" w:hAnsi="Times New Roman"/>
          <w:sz w:val="28"/>
          <w:szCs w:val="28"/>
        </w:rPr>
        <w:t>дства труда, которые:</w:t>
      </w:r>
    </w:p>
    <w:p w14:paraId="318BA86C" w14:textId="2815E6AF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 xml:space="preserve"> оказывают непосредственное воздействие на предметы труда </w:t>
      </w:r>
    </w:p>
    <w:p w14:paraId="55C9077B" w14:textId="1BB726D8" w:rsidR="00934F43" w:rsidRPr="00D10CF8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Пассивная част</w:t>
      </w:r>
      <w:r>
        <w:rPr>
          <w:rFonts w:ascii="Times New Roman" w:hAnsi="Times New Roman"/>
          <w:sz w:val="28"/>
          <w:szCs w:val="28"/>
        </w:rPr>
        <w:t>ь ОФ - средства труда, которые:</w:t>
      </w:r>
    </w:p>
    <w:p w14:paraId="1B4609CA" w14:textId="7F09E040" w:rsidR="00934F43" w:rsidRDefault="00310105" w:rsidP="003E4C3B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обеспечивают нормальное течение производственного процесса</w:t>
      </w:r>
    </w:p>
    <w:p w14:paraId="68F24F04" w14:textId="2C849C24" w:rsidR="00934F43" w:rsidRPr="00D10CF8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Основные фонды подразделяются на основ</w:t>
      </w:r>
      <w:r>
        <w:rPr>
          <w:rFonts w:ascii="Times New Roman" w:hAnsi="Times New Roman"/>
          <w:sz w:val="28"/>
          <w:szCs w:val="28"/>
        </w:rPr>
        <w:t>ные и арендованные по признаку:</w:t>
      </w:r>
    </w:p>
    <w:p w14:paraId="2BD34392" w14:textId="7667E8AD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по принадлежности</w:t>
      </w:r>
    </w:p>
    <w:p w14:paraId="62D40F54" w14:textId="4487D071" w:rsidR="00934F43" w:rsidRPr="00D10CF8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Денежная оценка основных фон</w:t>
      </w:r>
      <w:r>
        <w:rPr>
          <w:rFonts w:ascii="Times New Roman" w:hAnsi="Times New Roman"/>
          <w:sz w:val="28"/>
          <w:szCs w:val="28"/>
        </w:rPr>
        <w:t>дов необходима для определения:</w:t>
      </w:r>
    </w:p>
    <w:p w14:paraId="160EA341" w14:textId="055224A5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себестоимости и амортизации</w:t>
      </w:r>
    </w:p>
    <w:p w14:paraId="4A99B62D" w14:textId="7666E91E" w:rsidR="00934F43" w:rsidRPr="00D10CF8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Под перв</w:t>
      </w:r>
      <w:r>
        <w:rPr>
          <w:rFonts w:ascii="Times New Roman" w:hAnsi="Times New Roman"/>
          <w:sz w:val="28"/>
          <w:szCs w:val="28"/>
        </w:rPr>
        <w:t>оначальной стоимостью понимают:</w:t>
      </w:r>
    </w:p>
    <w:p w14:paraId="31714561" w14:textId="31A8720E" w:rsidR="00C701E5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стоимость доли учредителей в уставном фонде</w:t>
      </w:r>
    </w:p>
    <w:p w14:paraId="617F622B" w14:textId="5D71FDDA" w:rsidR="00934F43" w:rsidRPr="00D10CF8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Под восстановительной стоимостью п</w:t>
      </w:r>
      <w:r>
        <w:rPr>
          <w:rFonts w:ascii="Times New Roman" w:hAnsi="Times New Roman"/>
          <w:sz w:val="28"/>
          <w:szCs w:val="28"/>
        </w:rPr>
        <w:t>онимают:</w:t>
      </w:r>
    </w:p>
    <w:p w14:paraId="06C898B6" w14:textId="0F042120" w:rsidR="00C701E5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стоимость ОФ после переоценки ОФ</w:t>
      </w:r>
    </w:p>
    <w:p w14:paraId="58973FAE" w14:textId="05114748" w:rsidR="00934F43" w:rsidRPr="00D10CF8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 xml:space="preserve">Под </w:t>
      </w:r>
      <w:r>
        <w:rPr>
          <w:rFonts w:ascii="Times New Roman" w:hAnsi="Times New Roman"/>
          <w:sz w:val="28"/>
          <w:szCs w:val="28"/>
        </w:rPr>
        <w:t>остаточной стоимостью понимают:</w:t>
      </w:r>
    </w:p>
    <w:p w14:paraId="784578A9" w14:textId="0178C53F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первоначальная стоимость за минусом износа</w:t>
      </w:r>
    </w:p>
    <w:p w14:paraId="1C32D9B1" w14:textId="25ACEFB7" w:rsidR="00934F43" w:rsidRPr="00D82F20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Износом ОФ называется:</w:t>
      </w:r>
    </w:p>
    <w:p w14:paraId="65D61D29" w14:textId="08C156F4" w:rsidR="00934F43" w:rsidRDefault="00310105" w:rsidP="00934F43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денежное выражение потерь объектами своих физических и экономических свойств</w:t>
      </w:r>
    </w:p>
    <w:p w14:paraId="72177D20" w14:textId="7FBC0820" w:rsidR="00934F43" w:rsidRPr="00D82F20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Моральный износ проявляется:</w:t>
      </w:r>
    </w:p>
    <w:p w14:paraId="4109F703" w14:textId="10C88C9D" w:rsidR="00C701E5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в отставании оборудования по экономической эффективности</w:t>
      </w:r>
    </w:p>
    <w:p w14:paraId="3655F546" w14:textId="263C0133" w:rsidR="00934F43" w:rsidRPr="00D82F20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Физический износ проявляется:</w:t>
      </w:r>
    </w:p>
    <w:p w14:paraId="3F2100A3" w14:textId="0B74D1B6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в постоянной утрате технико-экономических свойств</w:t>
      </w:r>
    </w:p>
    <w:p w14:paraId="7022481A" w14:textId="0AD5D0F3" w:rsidR="00934F43" w:rsidRPr="00D82F20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Амортизация - это процесс:</w:t>
      </w:r>
    </w:p>
    <w:p w14:paraId="007F7757" w14:textId="12623561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процесс постепенного перенесения стоимости ОФ по мере их износа на производимую готовую продукцию</w:t>
      </w:r>
    </w:p>
    <w:p w14:paraId="3511F1CA" w14:textId="50F3AB7A" w:rsidR="00934F43" w:rsidRPr="00D82F20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Амортизационные отчисления явля</w:t>
      </w:r>
      <w:r>
        <w:rPr>
          <w:rFonts w:ascii="Times New Roman" w:hAnsi="Times New Roman"/>
          <w:sz w:val="28"/>
          <w:szCs w:val="28"/>
        </w:rPr>
        <w:t>ются частью:</w:t>
      </w:r>
    </w:p>
    <w:p w14:paraId="16A8230D" w14:textId="7A4E65DB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себестоимости</w:t>
      </w:r>
    </w:p>
    <w:p w14:paraId="4B556720" w14:textId="1F0147EE" w:rsidR="00934F43" w:rsidRPr="00D82F20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Отношение годового выпуска продукции к среднегодовой с</w:t>
      </w:r>
      <w:r>
        <w:rPr>
          <w:rFonts w:ascii="Times New Roman" w:hAnsi="Times New Roman"/>
          <w:sz w:val="28"/>
          <w:szCs w:val="28"/>
        </w:rPr>
        <w:t>тоимости основных фондов – это:</w:t>
      </w:r>
    </w:p>
    <w:p w14:paraId="1D282F78" w14:textId="0A74CA48" w:rsidR="00C701E5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фондоотдача</w:t>
      </w:r>
    </w:p>
    <w:p w14:paraId="29B1D866" w14:textId="6DD3BBA6" w:rsidR="00934F43" w:rsidRPr="00D82F20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Отношение среднегодовой стоимости основных фондов к го</w:t>
      </w:r>
      <w:r>
        <w:rPr>
          <w:rFonts w:ascii="Times New Roman" w:hAnsi="Times New Roman"/>
          <w:sz w:val="28"/>
          <w:szCs w:val="28"/>
        </w:rPr>
        <w:t>довому выпуску продукции – это:</w:t>
      </w:r>
    </w:p>
    <w:p w14:paraId="29EF7261" w14:textId="1377C261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фондоемкость</w:t>
      </w:r>
    </w:p>
    <w:p w14:paraId="6203B15A" w14:textId="24D1E99E" w:rsidR="00934F43" w:rsidRPr="00DF4F11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Фондовооруженно</w:t>
      </w:r>
      <w:r>
        <w:rPr>
          <w:rFonts w:ascii="Times New Roman" w:hAnsi="Times New Roman"/>
          <w:sz w:val="28"/>
          <w:szCs w:val="28"/>
        </w:rPr>
        <w:t>сть определяется как отношение:</w:t>
      </w:r>
    </w:p>
    <w:p w14:paraId="1D5F4A09" w14:textId="74218F04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среднегодовой стоимости основных фондов к численности работающих</w:t>
      </w:r>
    </w:p>
    <w:p w14:paraId="24FA8180" w14:textId="1ADB419D" w:rsidR="00934F43" w:rsidRPr="005F5F01" w:rsidRDefault="00934F43" w:rsidP="00934F43">
      <w:pPr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Оборотные средства обслуживают:</w:t>
      </w:r>
    </w:p>
    <w:p w14:paraId="6C3B75EB" w14:textId="16D8FBE3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как процесс производства, так и процесс реализации продукции</w:t>
      </w:r>
    </w:p>
    <w:p w14:paraId="4027A864" w14:textId="4C92880E" w:rsidR="00934F43" w:rsidRPr="00DF4F11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Оборотны</w:t>
      </w:r>
      <w:r>
        <w:rPr>
          <w:rFonts w:ascii="Times New Roman" w:hAnsi="Times New Roman"/>
          <w:sz w:val="28"/>
          <w:szCs w:val="28"/>
        </w:rPr>
        <w:t>е производственные фонды - это:</w:t>
      </w:r>
    </w:p>
    <w:p w14:paraId="118F86C8" w14:textId="54D970DD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производственные запасы, незавершенное производство, расходы будущих периодов</w:t>
      </w:r>
    </w:p>
    <w:p w14:paraId="4A326C90" w14:textId="6C07D2E4" w:rsidR="00934F43" w:rsidRPr="00DF4F11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Источниками формирования</w:t>
      </w:r>
      <w:r>
        <w:rPr>
          <w:rFonts w:ascii="Times New Roman" w:hAnsi="Times New Roman"/>
          <w:sz w:val="28"/>
          <w:szCs w:val="28"/>
        </w:rPr>
        <w:t xml:space="preserve"> оборотных средств не являются:</w:t>
      </w:r>
    </w:p>
    <w:p w14:paraId="24F02CAD" w14:textId="04CF7BDC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дебиторская задолженность</w:t>
      </w:r>
    </w:p>
    <w:p w14:paraId="2CEEA025" w14:textId="3D4E38DE" w:rsidR="00934F43" w:rsidRPr="00CA1AA4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Фонды обращения - это:</w:t>
      </w:r>
    </w:p>
    <w:p w14:paraId="7F8AA976" w14:textId="7CA36306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готовая продукция на складе, неоплаченная, но отгруженная; денежные средства на счетах и в расчетах</w:t>
      </w:r>
    </w:p>
    <w:p w14:paraId="05941B91" w14:textId="7B6A355A" w:rsidR="00934F43" w:rsidRPr="00CA1AA4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291A80">
        <w:rPr>
          <w:rFonts w:ascii="Times New Roman" w:hAnsi="Times New Roman"/>
          <w:sz w:val="28"/>
          <w:szCs w:val="28"/>
        </w:rPr>
        <w:t>Денежные средства на расчетном сче</w:t>
      </w:r>
      <w:r>
        <w:rPr>
          <w:rFonts w:ascii="Times New Roman" w:hAnsi="Times New Roman"/>
          <w:sz w:val="28"/>
          <w:szCs w:val="28"/>
        </w:rPr>
        <w:t>те предприятия являются частью:</w:t>
      </w:r>
    </w:p>
    <w:p w14:paraId="70DBD5F1" w14:textId="58472ECC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291A80">
        <w:rPr>
          <w:rFonts w:ascii="Times New Roman" w:hAnsi="Times New Roman"/>
          <w:sz w:val="28"/>
          <w:szCs w:val="28"/>
        </w:rPr>
        <w:t>фондов обращения</w:t>
      </w:r>
    </w:p>
    <w:p w14:paraId="3CAB6E1F" w14:textId="00D309E4" w:rsidR="00934F43" w:rsidRPr="009250B0" w:rsidRDefault="00934F43" w:rsidP="00934F43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9250B0">
        <w:rPr>
          <w:rFonts w:ascii="Times New Roman" w:hAnsi="Times New Roman"/>
          <w:sz w:val="28"/>
          <w:szCs w:val="28"/>
        </w:rPr>
        <w:t>Инвестиции -это:</w:t>
      </w:r>
    </w:p>
    <w:p w14:paraId="4B019B8D" w14:textId="1EFF276B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9250B0">
        <w:rPr>
          <w:rFonts w:ascii="Times New Roman" w:hAnsi="Times New Roman"/>
          <w:sz w:val="28"/>
          <w:szCs w:val="28"/>
        </w:rPr>
        <w:t>вложения капитала во всех его формах с целью получения дохода или достижения социального эффекта</w:t>
      </w:r>
    </w:p>
    <w:p w14:paraId="17B95A40" w14:textId="1C97DFEC" w:rsidR="00934F43" w:rsidRPr="009250B0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9250B0">
        <w:rPr>
          <w:rFonts w:ascii="Times New Roman" w:hAnsi="Times New Roman"/>
          <w:sz w:val="28"/>
          <w:szCs w:val="28"/>
        </w:rPr>
        <w:t>Инвестиции позволяют решать следующую задачу предприятия:</w:t>
      </w:r>
    </w:p>
    <w:p w14:paraId="5F56DBD1" w14:textId="0C6FBB02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9250B0">
        <w:rPr>
          <w:rFonts w:ascii="Times New Roman" w:hAnsi="Times New Roman"/>
          <w:sz w:val="28"/>
          <w:szCs w:val="28"/>
        </w:rPr>
        <w:t xml:space="preserve"> диверсификация деятельности вследствие освоения новых областей бизнеса</w:t>
      </w:r>
    </w:p>
    <w:p w14:paraId="223BD9B6" w14:textId="14846FAD" w:rsidR="00934F43" w:rsidRPr="00127AD2" w:rsidRDefault="00934F43" w:rsidP="00934F43">
      <w:pPr>
        <w:tabs>
          <w:tab w:val="left" w:pos="7545"/>
        </w:tabs>
        <w:contextualSpacing/>
        <w:rPr>
          <w:rFonts w:ascii="Times New Roman" w:hAnsi="Times New Roman"/>
          <w:sz w:val="28"/>
          <w:szCs w:val="28"/>
        </w:rPr>
      </w:pPr>
      <w:r w:rsidRPr="00127AD2">
        <w:rPr>
          <w:rFonts w:ascii="Times New Roman" w:hAnsi="Times New Roman"/>
          <w:sz w:val="28"/>
          <w:szCs w:val="28"/>
        </w:rPr>
        <w:t>Под «инвестиционным проектом» понимается:</w:t>
      </w:r>
    </w:p>
    <w:p w14:paraId="6371B99B" w14:textId="2550F023" w:rsidR="00934F43" w:rsidRDefault="00310105" w:rsidP="00E80455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127AD2">
        <w:rPr>
          <w:rFonts w:ascii="Times New Roman" w:hAnsi="Times New Roman"/>
          <w:sz w:val="28"/>
          <w:szCs w:val="28"/>
        </w:rPr>
        <w:t>основной документ, в котором излагаются характеристики и финансовые показатели, связанные с его реализацией</w:t>
      </w:r>
    </w:p>
    <w:p w14:paraId="1CEA6553" w14:textId="690B8F16" w:rsidR="00934F43" w:rsidRPr="00127AD2" w:rsidRDefault="00934F43" w:rsidP="00934F43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127AD2">
        <w:rPr>
          <w:rFonts w:ascii="Times New Roman" w:hAnsi="Times New Roman"/>
          <w:sz w:val="28"/>
          <w:szCs w:val="28"/>
        </w:rPr>
        <w:t>Инвестиционная деятельность предприятия – это:</w:t>
      </w:r>
    </w:p>
    <w:p w14:paraId="4A8E9099" w14:textId="3D57A8E3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127AD2">
        <w:rPr>
          <w:rFonts w:ascii="Times New Roman" w:hAnsi="Times New Roman"/>
          <w:sz w:val="28"/>
          <w:szCs w:val="28"/>
        </w:rPr>
        <w:t>совокупность действий юридических и физических лиц по реализации инвестиций</w:t>
      </w:r>
    </w:p>
    <w:p w14:paraId="5A4E2595" w14:textId="0CB22C93" w:rsidR="00934F43" w:rsidRPr="00147123" w:rsidRDefault="00934F43" w:rsidP="00934F43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147123">
        <w:rPr>
          <w:rFonts w:ascii="Times New Roman" w:hAnsi="Times New Roman"/>
          <w:sz w:val="28"/>
          <w:szCs w:val="28"/>
        </w:rPr>
        <w:t>Потенциальная способность инвестиций в короткое время и без существенных потерь превращаться в денежные активы называется:</w:t>
      </w:r>
    </w:p>
    <w:p w14:paraId="63FFDA01" w14:textId="2ACE1A69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147123">
        <w:rPr>
          <w:rFonts w:ascii="Times New Roman" w:hAnsi="Times New Roman"/>
          <w:sz w:val="28"/>
          <w:szCs w:val="28"/>
        </w:rPr>
        <w:t>ликвидностью инвестиций</w:t>
      </w:r>
    </w:p>
    <w:p w14:paraId="695B4708" w14:textId="76E50F18" w:rsidR="00934F43" w:rsidRPr="00147123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147123">
        <w:rPr>
          <w:rFonts w:ascii="Times New Roman" w:hAnsi="Times New Roman"/>
          <w:sz w:val="28"/>
          <w:szCs w:val="28"/>
        </w:rPr>
        <w:t>Инвестиции, приносящие вкладчику определенный доход через регулярные промежутки времени называются:</w:t>
      </w:r>
    </w:p>
    <w:p w14:paraId="1F34D19B" w14:textId="5DFEFCFC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147123">
        <w:rPr>
          <w:rFonts w:ascii="Times New Roman" w:hAnsi="Times New Roman"/>
          <w:sz w:val="28"/>
          <w:szCs w:val="28"/>
        </w:rPr>
        <w:t>аннуитетом</w:t>
      </w:r>
    </w:p>
    <w:p w14:paraId="4859EB91" w14:textId="0C827C31" w:rsidR="00934F43" w:rsidRPr="00147123" w:rsidRDefault="00934F43" w:rsidP="00934F43">
      <w:pPr>
        <w:contextualSpacing/>
        <w:rPr>
          <w:rFonts w:ascii="Times New Roman" w:hAnsi="Times New Roman"/>
          <w:sz w:val="28"/>
          <w:szCs w:val="28"/>
          <w:lang w:eastAsia="ko-KR"/>
        </w:rPr>
      </w:pPr>
      <w:r w:rsidRPr="00147123">
        <w:rPr>
          <w:rFonts w:ascii="Times New Roman" w:hAnsi="Times New Roman"/>
          <w:sz w:val="28"/>
          <w:szCs w:val="28"/>
          <w:lang w:eastAsia="ko-KR"/>
        </w:rPr>
        <w:t>Прямое инвестирование - это:</w:t>
      </w:r>
    </w:p>
    <w:p w14:paraId="217B6133" w14:textId="12CA1898" w:rsidR="00C701E5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147123">
        <w:rPr>
          <w:rFonts w:ascii="Times New Roman" w:hAnsi="Times New Roman"/>
          <w:sz w:val="28"/>
          <w:szCs w:val="28"/>
        </w:rPr>
        <w:t>инвестиции, которые непосредственно направляются в материальныйобъект</w:t>
      </w:r>
    </w:p>
    <w:p w14:paraId="154CB6F3" w14:textId="56004742" w:rsidR="00934F43" w:rsidRPr="00C169C2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C169C2">
        <w:rPr>
          <w:rFonts w:ascii="Times New Roman" w:hAnsi="Times New Roman"/>
          <w:sz w:val="28"/>
          <w:szCs w:val="28"/>
        </w:rPr>
        <w:t xml:space="preserve">Реальныеинвестиции осуществляются предприятиями вразнообразных формах, основными из которых являются: </w:t>
      </w:r>
    </w:p>
    <w:p w14:paraId="6C4FA821" w14:textId="197CF1F7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C169C2">
        <w:rPr>
          <w:rFonts w:ascii="Times New Roman" w:hAnsi="Times New Roman"/>
          <w:sz w:val="28"/>
          <w:szCs w:val="28"/>
        </w:rPr>
        <w:t>приобретение целостных имущественных комплексов и реконструкция</w:t>
      </w:r>
    </w:p>
    <w:p w14:paraId="46F1D879" w14:textId="7553808F" w:rsidR="00934F43" w:rsidRPr="00C169C2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C169C2">
        <w:rPr>
          <w:rFonts w:ascii="Times New Roman" w:eastAsia="Times New Roman" w:hAnsi="Times New Roman"/>
          <w:sz w:val="28"/>
          <w:szCs w:val="28"/>
        </w:rPr>
        <w:t>Долгосрочная аренда машин,оборудования,транспортных средств, атакжесооружений производственного характера является:</w:t>
      </w:r>
    </w:p>
    <w:p w14:paraId="7753E76A" w14:textId="6FAA5C06" w:rsidR="00C701E5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C169C2">
        <w:rPr>
          <w:rFonts w:ascii="Times New Roman" w:eastAsia="Times New Roman" w:hAnsi="Times New Roman"/>
          <w:sz w:val="28"/>
          <w:szCs w:val="28"/>
        </w:rPr>
        <w:t>лизинг</w:t>
      </w:r>
    </w:p>
    <w:p w14:paraId="68E1D533" w14:textId="5603CAFB" w:rsidR="00934F43" w:rsidRPr="00C169C2" w:rsidRDefault="00934F43" w:rsidP="00934F43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C169C2">
        <w:rPr>
          <w:rFonts w:ascii="Times New Roman" w:hAnsi="Times New Roman"/>
          <w:sz w:val="28"/>
          <w:szCs w:val="28"/>
        </w:rPr>
        <w:t>Факторы, не учитываемые при выборе источников финансирования:</w:t>
      </w:r>
    </w:p>
    <w:p w14:paraId="004CABB7" w14:textId="13EF22E3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C169C2">
        <w:rPr>
          <w:rFonts w:ascii="Times New Roman" w:hAnsi="Times New Roman"/>
          <w:sz w:val="28"/>
          <w:szCs w:val="28"/>
        </w:rPr>
        <w:t>организационно-правовая форма предприятия</w:t>
      </w:r>
    </w:p>
    <w:p w14:paraId="18642E53" w14:textId="07EE8CE9" w:rsidR="00934F43" w:rsidRPr="00C169C2" w:rsidRDefault="00934F43" w:rsidP="00934F43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C169C2">
        <w:rPr>
          <w:rFonts w:ascii="Times New Roman" w:hAnsi="Times New Roman"/>
          <w:sz w:val="28"/>
          <w:szCs w:val="28"/>
        </w:rPr>
        <w:t>Три формы финансирования инвестиционной деятельности предприятий:</w:t>
      </w:r>
    </w:p>
    <w:p w14:paraId="1FC016E1" w14:textId="7F56AC5E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C169C2">
        <w:rPr>
          <w:rFonts w:ascii="Times New Roman" w:hAnsi="Times New Roman"/>
          <w:sz w:val="28"/>
          <w:szCs w:val="28"/>
        </w:rPr>
        <w:t>самофинансирование, кредитное финансирование, долевое финансирование</w:t>
      </w:r>
    </w:p>
    <w:p w14:paraId="273A8098" w14:textId="5B178ACD" w:rsidR="00934F43" w:rsidRPr="00D35C76" w:rsidRDefault="00934F43" w:rsidP="00934F43">
      <w:pPr>
        <w:contextualSpacing/>
        <w:rPr>
          <w:rFonts w:ascii="Times New Roman" w:hAnsi="Times New Roman"/>
          <w:sz w:val="28"/>
          <w:szCs w:val="28"/>
        </w:rPr>
      </w:pPr>
      <w:r w:rsidRPr="00D35C76">
        <w:rPr>
          <w:rFonts w:ascii="Times New Roman" w:hAnsi="Times New Roman"/>
          <w:sz w:val="28"/>
          <w:szCs w:val="28"/>
        </w:rPr>
        <w:t>З</w:t>
      </w:r>
      <w:r w:rsidRPr="00D35C76">
        <w:rPr>
          <w:rFonts w:ascii="Times New Roman" w:hAnsi="Times New Roman"/>
          <w:spacing w:val="4"/>
          <w:sz w:val="28"/>
          <w:szCs w:val="28"/>
        </w:rPr>
        <w:t>а основу при определе</w:t>
      </w:r>
      <w:r>
        <w:rPr>
          <w:rFonts w:ascii="Times New Roman" w:hAnsi="Times New Roman"/>
          <w:spacing w:val="4"/>
          <w:sz w:val="28"/>
          <w:szCs w:val="28"/>
        </w:rPr>
        <w:t>нии дохода предприятия берется:</w:t>
      </w:r>
    </w:p>
    <w:p w14:paraId="3B38D1F2" w14:textId="46A2C868" w:rsidR="00C701E5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pacing w:val="6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D35C76">
        <w:rPr>
          <w:rFonts w:ascii="Times New Roman" w:hAnsi="Times New Roman"/>
          <w:spacing w:val="6"/>
          <w:sz w:val="28"/>
          <w:szCs w:val="28"/>
        </w:rPr>
        <w:t>объем продаж</w:t>
      </w:r>
    </w:p>
    <w:p w14:paraId="0DDB00F1" w14:textId="4DB9D573" w:rsidR="00934F43" w:rsidRPr="00D35C76" w:rsidRDefault="00934F43" w:rsidP="00934F43">
      <w:pPr>
        <w:shd w:val="clear" w:color="auto" w:fill="FFFFFF"/>
        <w:contextualSpacing/>
        <w:rPr>
          <w:rFonts w:ascii="Times New Roman" w:hAnsi="Times New Roman"/>
          <w:sz w:val="28"/>
          <w:szCs w:val="28"/>
        </w:rPr>
      </w:pPr>
      <w:r w:rsidRPr="00D35C76">
        <w:rPr>
          <w:rFonts w:ascii="Times New Roman" w:hAnsi="Times New Roman"/>
          <w:spacing w:val="5"/>
          <w:sz w:val="28"/>
          <w:szCs w:val="28"/>
        </w:rPr>
        <w:lastRenderedPageBreak/>
        <w:t>С помощью какого показателя можно определить эффективность использования капитала:</w:t>
      </w:r>
    </w:p>
    <w:p w14:paraId="4AB74BBB" w14:textId="078CAA65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D35C76">
        <w:rPr>
          <w:rFonts w:ascii="Times New Roman" w:hAnsi="Times New Roman"/>
          <w:sz w:val="28"/>
          <w:szCs w:val="28"/>
        </w:rPr>
        <w:t>рентабельности активов</w:t>
      </w:r>
    </w:p>
    <w:p w14:paraId="7DCD87EC" w14:textId="11C0ACE8" w:rsidR="00934F43" w:rsidRPr="002E6097" w:rsidRDefault="00934F43" w:rsidP="00934F43">
      <w:pPr>
        <w:rPr>
          <w:rFonts w:ascii="Times New Roman" w:hAnsi="Times New Roman"/>
          <w:sz w:val="28"/>
          <w:szCs w:val="28"/>
        </w:rPr>
      </w:pPr>
      <w:r w:rsidRPr="00D35C76">
        <w:rPr>
          <w:rFonts w:ascii="Times New Roman" w:hAnsi="Times New Roman"/>
          <w:sz w:val="28"/>
          <w:szCs w:val="28"/>
        </w:rPr>
        <w:t>Перечислите принципы кредитования:</w:t>
      </w:r>
    </w:p>
    <w:p w14:paraId="659A90EF" w14:textId="3468A9F7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D35C76">
        <w:rPr>
          <w:rFonts w:ascii="Times New Roman" w:hAnsi="Times New Roman"/>
          <w:sz w:val="28"/>
          <w:szCs w:val="28"/>
        </w:rPr>
        <w:t>срочности, возвратности, платности, материальной обеспеченности</w:t>
      </w:r>
    </w:p>
    <w:p w14:paraId="75B7012E" w14:textId="0D9105E8" w:rsidR="00934F43" w:rsidRPr="002E6097" w:rsidRDefault="00934F43" w:rsidP="00934F43">
      <w:pPr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  <w:r w:rsidRPr="00D35C76">
        <w:rPr>
          <w:rFonts w:ascii="Times New Roman" w:hAnsi="Times New Roman"/>
          <w:sz w:val="28"/>
          <w:szCs w:val="28"/>
          <w:lang w:eastAsia="ko-KR"/>
        </w:rPr>
        <w:t>Из перечисленных составляющих фина</w:t>
      </w:r>
      <w:r>
        <w:rPr>
          <w:rFonts w:ascii="Times New Roman" w:hAnsi="Times New Roman"/>
          <w:sz w:val="28"/>
          <w:szCs w:val="28"/>
          <w:lang w:eastAsia="ko-KR"/>
        </w:rPr>
        <w:t xml:space="preserve">нсового риска ими не являются: </w:t>
      </w:r>
    </w:p>
    <w:p w14:paraId="2A52DAEA" w14:textId="62A9C79C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  <w:lang w:eastAsia="ko-KR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D35C76">
        <w:rPr>
          <w:rFonts w:ascii="Times New Roman" w:hAnsi="Times New Roman"/>
          <w:sz w:val="28"/>
          <w:szCs w:val="28"/>
          <w:lang w:eastAsia="ko-KR"/>
        </w:rPr>
        <w:t>конкуренция</w:t>
      </w:r>
    </w:p>
    <w:p w14:paraId="47A5126F" w14:textId="79EAC8C8" w:rsidR="00934F43" w:rsidRPr="002E6097" w:rsidRDefault="00934F43" w:rsidP="00934F43">
      <w:pPr>
        <w:tabs>
          <w:tab w:val="left" w:pos="7185"/>
        </w:tabs>
        <w:contextualSpacing/>
        <w:jc w:val="both"/>
        <w:rPr>
          <w:rFonts w:ascii="Times New Roman" w:hAnsi="Times New Roman"/>
          <w:sz w:val="28"/>
          <w:szCs w:val="28"/>
        </w:rPr>
      </w:pPr>
      <w:r w:rsidRPr="00D35C76">
        <w:rPr>
          <w:rFonts w:ascii="Times New Roman" w:hAnsi="Times New Roman"/>
          <w:sz w:val="28"/>
          <w:szCs w:val="28"/>
          <w:lang w:val="kk-KZ"/>
        </w:rPr>
        <w:t xml:space="preserve">Форма кредитования, при которой поставщик </w:t>
      </w:r>
      <w:r w:rsidRPr="00D35C76">
        <w:rPr>
          <w:rFonts w:ascii="Times New Roman" w:hAnsi="Times New Roman"/>
          <w:sz w:val="28"/>
          <w:szCs w:val="28"/>
        </w:rPr>
        <w:t>(продавец) предоставляет кредит покупателю в форме отсроч</w:t>
      </w:r>
      <w:r>
        <w:rPr>
          <w:rFonts w:ascii="Times New Roman" w:hAnsi="Times New Roman"/>
          <w:sz w:val="28"/>
          <w:szCs w:val="28"/>
        </w:rPr>
        <w:t>ки платежа, представляет собой:</w:t>
      </w:r>
    </w:p>
    <w:p w14:paraId="635BC7A7" w14:textId="22066E47" w:rsidR="00934F43" w:rsidRDefault="00310105" w:rsidP="00E80455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D35C76">
        <w:rPr>
          <w:rFonts w:ascii="Times New Roman" w:hAnsi="Times New Roman"/>
          <w:sz w:val="28"/>
          <w:szCs w:val="28"/>
        </w:rPr>
        <w:t>коммерческий кредит</w:t>
      </w:r>
    </w:p>
    <w:p w14:paraId="53073A91" w14:textId="22B85CBD" w:rsidR="00934F43" w:rsidRPr="00092DEC" w:rsidRDefault="00934F43" w:rsidP="00934F43">
      <w:pPr>
        <w:widowControl w:val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092DEC">
        <w:rPr>
          <w:rFonts w:ascii="Times New Roman" w:hAnsi="Times New Roman"/>
          <w:color w:val="000000"/>
          <w:sz w:val="28"/>
          <w:szCs w:val="28"/>
        </w:rPr>
        <w:t>Хозяйственное товарищество, участники которого при недостаточности имущества товарищества несут солидар</w:t>
      </w:r>
      <w:r w:rsidRPr="00092DEC">
        <w:rPr>
          <w:rFonts w:ascii="Times New Roman" w:hAnsi="Times New Roman"/>
          <w:color w:val="000000"/>
          <w:sz w:val="28"/>
          <w:szCs w:val="28"/>
        </w:rPr>
        <w:softHyphen/>
        <w:t>ную ответственность по его обязательствам всем принадлеж</w:t>
      </w:r>
      <w:r>
        <w:rPr>
          <w:rFonts w:ascii="Times New Roman" w:hAnsi="Times New Roman"/>
          <w:color w:val="000000"/>
          <w:sz w:val="28"/>
          <w:szCs w:val="28"/>
        </w:rPr>
        <w:t>ащим им имуществом, называется:</w:t>
      </w:r>
    </w:p>
    <w:p w14:paraId="66DBD3F7" w14:textId="75EB71A0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092DEC">
        <w:rPr>
          <w:rFonts w:ascii="Times New Roman" w:hAnsi="Times New Roman"/>
          <w:sz w:val="28"/>
          <w:szCs w:val="28"/>
        </w:rPr>
        <w:t>полным</w:t>
      </w:r>
    </w:p>
    <w:p w14:paraId="1A5F9DE6" w14:textId="0119C30C" w:rsidR="00934F43" w:rsidRPr="00826092" w:rsidRDefault="00934F43" w:rsidP="00934F43">
      <w:pPr>
        <w:widowControl w:val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8260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092DEC">
        <w:rPr>
          <w:rFonts w:ascii="Times New Roman" w:hAnsi="Times New Roman"/>
          <w:sz w:val="28"/>
          <w:szCs w:val="28"/>
        </w:rPr>
        <w:t>Х</w:t>
      </w:r>
      <w:r w:rsidRPr="00092DEC">
        <w:rPr>
          <w:rFonts w:ascii="Times New Roman" w:hAnsi="Times New Roman"/>
          <w:color w:val="000000"/>
          <w:sz w:val="28"/>
          <w:szCs w:val="28"/>
        </w:rPr>
        <w:t>озяйственное товарищество, участники которого не отвечают по его обязательст</w:t>
      </w:r>
      <w:r w:rsidRPr="00092DEC">
        <w:rPr>
          <w:rFonts w:ascii="Times New Roman" w:hAnsi="Times New Roman"/>
          <w:color w:val="000000"/>
          <w:sz w:val="28"/>
          <w:szCs w:val="28"/>
        </w:rPr>
        <w:softHyphen/>
        <w:t>вам и несут риск убытков, связанных с деятельностью товарищества в пределах стоимости вн</w:t>
      </w:r>
      <w:r>
        <w:rPr>
          <w:rFonts w:ascii="Times New Roman" w:hAnsi="Times New Roman"/>
          <w:color w:val="000000"/>
          <w:sz w:val="28"/>
          <w:szCs w:val="28"/>
        </w:rPr>
        <w:t>есенных ими вкладов называется:</w:t>
      </w:r>
    </w:p>
    <w:p w14:paraId="6B993C8C" w14:textId="2C1AF132" w:rsidR="00C701E5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092DEC">
        <w:rPr>
          <w:rFonts w:ascii="Times New Roman" w:hAnsi="Times New Roman"/>
          <w:sz w:val="28"/>
          <w:szCs w:val="28"/>
        </w:rPr>
        <w:t>с ограниченной ответственностью</w:t>
      </w:r>
    </w:p>
    <w:p w14:paraId="70B4C6FC" w14:textId="756E6AB0" w:rsidR="00934F43" w:rsidRPr="00826092" w:rsidRDefault="00934F43" w:rsidP="00934F43">
      <w:pPr>
        <w:widowControl w:val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092DEC">
        <w:rPr>
          <w:rFonts w:ascii="Times New Roman" w:hAnsi="Times New Roman"/>
          <w:sz w:val="28"/>
          <w:szCs w:val="28"/>
        </w:rPr>
        <w:t>Юридическое лицо</w:t>
      </w:r>
      <w:r w:rsidRPr="00092DEC">
        <w:rPr>
          <w:rFonts w:ascii="Times New Roman" w:hAnsi="Times New Roman"/>
          <w:color w:val="000000"/>
          <w:sz w:val="28"/>
          <w:szCs w:val="28"/>
        </w:rPr>
        <w:t>, уставный фонд которого ра</w:t>
      </w:r>
      <w:r w:rsidRPr="00092DEC">
        <w:rPr>
          <w:rFonts w:ascii="Times New Roman" w:hAnsi="Times New Roman"/>
          <w:color w:val="000000"/>
          <w:sz w:val="28"/>
          <w:szCs w:val="28"/>
        </w:rPr>
        <w:softHyphen/>
        <w:t>зделен на определенное число акций и акционеры не отвечают по его обязательствам и несут риск убытков в пределах стоимости принадлежащих им акций,</w:t>
      </w:r>
      <w:r>
        <w:rPr>
          <w:rFonts w:ascii="Times New Roman" w:hAnsi="Times New Roman"/>
          <w:color w:val="000000"/>
          <w:sz w:val="28"/>
          <w:szCs w:val="28"/>
        </w:rPr>
        <w:t>называется:</w:t>
      </w:r>
    </w:p>
    <w:p w14:paraId="316AFE5D" w14:textId="476D6D60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092DEC">
        <w:rPr>
          <w:rFonts w:ascii="Times New Roman" w:hAnsi="Times New Roman"/>
          <w:sz w:val="28"/>
          <w:szCs w:val="28"/>
        </w:rPr>
        <w:t>акционерным обществом</w:t>
      </w:r>
    </w:p>
    <w:p w14:paraId="70AD025C" w14:textId="1BDE9012" w:rsidR="00934F43" w:rsidRPr="00826092" w:rsidRDefault="00934F43" w:rsidP="00934F43">
      <w:pPr>
        <w:widowControl w:val="0"/>
        <w:contextualSpacing/>
        <w:jc w:val="both"/>
        <w:rPr>
          <w:rFonts w:ascii="Times New Roman" w:hAnsi="Times New Roman"/>
          <w:sz w:val="28"/>
          <w:szCs w:val="28"/>
        </w:rPr>
      </w:pPr>
      <w:r w:rsidRPr="00092DEC">
        <w:rPr>
          <w:rFonts w:ascii="Times New Roman" w:hAnsi="Times New Roman"/>
          <w:sz w:val="28"/>
          <w:szCs w:val="28"/>
        </w:rPr>
        <w:t>Индивидуальная деятельность граждан направленная на получение дохода, основанная на собственности самих граждан и осуществляемая от имени граждан за их риск и под их имущественную ответствен</w:t>
      </w:r>
      <w:r>
        <w:rPr>
          <w:rFonts w:ascii="Times New Roman" w:hAnsi="Times New Roman"/>
          <w:sz w:val="28"/>
          <w:szCs w:val="28"/>
        </w:rPr>
        <w:t>ность:</w:t>
      </w:r>
    </w:p>
    <w:p w14:paraId="1BEFBAEE" w14:textId="315873A5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092DEC">
        <w:rPr>
          <w:rFonts w:ascii="Times New Roman" w:hAnsi="Times New Roman"/>
          <w:sz w:val="28"/>
          <w:szCs w:val="28"/>
        </w:rPr>
        <w:t>индивидуальное предпринимательство</w:t>
      </w:r>
    </w:p>
    <w:p w14:paraId="56E2F5B5" w14:textId="5C3A1937" w:rsidR="00934F43" w:rsidRPr="00826092" w:rsidRDefault="00934F43" w:rsidP="00934F43">
      <w:pPr>
        <w:widowControl w:val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092DEC">
        <w:rPr>
          <w:rFonts w:ascii="Times New Roman" w:hAnsi="Times New Roman"/>
          <w:color w:val="000000"/>
          <w:sz w:val="28"/>
          <w:szCs w:val="28"/>
        </w:rPr>
        <w:t>Товарищество, которое образуется на основе договора индивидуальных предпринимателей о совместной хоз</w:t>
      </w:r>
      <w:r>
        <w:rPr>
          <w:rFonts w:ascii="Times New Roman" w:hAnsi="Times New Roman"/>
          <w:color w:val="000000"/>
          <w:sz w:val="28"/>
          <w:szCs w:val="28"/>
        </w:rPr>
        <w:t xml:space="preserve">яйственной деятельности – это: </w:t>
      </w:r>
    </w:p>
    <w:p w14:paraId="7864F9E4" w14:textId="60B24238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092DEC">
        <w:rPr>
          <w:rFonts w:ascii="Times New Roman" w:hAnsi="Times New Roman"/>
          <w:sz w:val="28"/>
          <w:szCs w:val="28"/>
        </w:rPr>
        <w:t>национальные, иностранные, смешанные</w:t>
      </w:r>
    </w:p>
    <w:p w14:paraId="54D38AE6" w14:textId="0CC7729F" w:rsidR="00934F43" w:rsidRPr="00826092" w:rsidRDefault="00934F43" w:rsidP="00934F43">
      <w:pPr>
        <w:widowControl w:val="0"/>
        <w:shd w:val="clear" w:color="auto" w:fill="FFFFFF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092DEC">
        <w:rPr>
          <w:rFonts w:ascii="Times New Roman" w:hAnsi="Times New Roman"/>
          <w:color w:val="000000"/>
          <w:sz w:val="28"/>
          <w:szCs w:val="28"/>
        </w:rPr>
        <w:t>В зависимости от назначения выделя</w:t>
      </w:r>
      <w:r>
        <w:rPr>
          <w:rFonts w:ascii="Times New Roman" w:hAnsi="Times New Roman"/>
          <w:color w:val="000000"/>
          <w:sz w:val="28"/>
          <w:szCs w:val="28"/>
        </w:rPr>
        <w:t>ются производственные процессы:</w:t>
      </w:r>
    </w:p>
    <w:p w14:paraId="418D55DC" w14:textId="60587618" w:rsidR="00934F43" w:rsidRDefault="00310105" w:rsidP="005F5F01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092DEC">
        <w:rPr>
          <w:rFonts w:ascii="Times New Roman" w:hAnsi="Times New Roman"/>
          <w:color w:val="000000"/>
          <w:sz w:val="28"/>
          <w:szCs w:val="28"/>
        </w:rPr>
        <w:t>обслуживающих производственных процессов</w:t>
      </w:r>
    </w:p>
    <w:p w14:paraId="019C3F61" w14:textId="3B1E8C33" w:rsidR="00934F43" w:rsidRPr="005F5F01" w:rsidRDefault="00934F43" w:rsidP="005F5F01">
      <w:pPr>
        <w:widowControl w:val="0"/>
        <w:shd w:val="clear" w:color="auto" w:fill="FFFFFF"/>
        <w:jc w:val="both"/>
        <w:rPr>
          <w:rFonts w:ascii="Times New Roman" w:hAnsi="Times New Roman"/>
          <w:color w:val="000000"/>
          <w:sz w:val="28"/>
          <w:szCs w:val="28"/>
        </w:rPr>
      </w:pPr>
      <w:r w:rsidRPr="00092DEC">
        <w:rPr>
          <w:rFonts w:ascii="Times New Roman" w:hAnsi="Times New Roman"/>
          <w:color w:val="000000"/>
          <w:sz w:val="28"/>
          <w:szCs w:val="28"/>
        </w:rPr>
        <w:t>Производственный процесс протекает:</w:t>
      </w:r>
    </w:p>
    <w:p w14:paraId="62382029" w14:textId="62A54C92" w:rsidR="00934F43" w:rsidRDefault="00310105" w:rsidP="00934F43">
      <w:pPr>
        <w:pBdr>
          <w:bottom w:val="single" w:sz="6" w:space="1" w:color="auto"/>
        </w:pBdr>
        <w:spacing w:after="0" w:line="20" w:lineRule="atLeast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="00934F43" w:rsidRPr="00092DEC">
        <w:rPr>
          <w:rFonts w:ascii="Times New Roman" w:hAnsi="Times New Roman"/>
          <w:color w:val="000000"/>
          <w:sz w:val="28"/>
          <w:szCs w:val="28"/>
        </w:rPr>
        <w:t>в пространстве и во времени</w:t>
      </w:r>
    </w:p>
    <w:sectPr w:rsidR="00934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5759"/>
    <w:multiLevelType w:val="multilevel"/>
    <w:tmpl w:val="86B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15F34"/>
    <w:multiLevelType w:val="multilevel"/>
    <w:tmpl w:val="4E3C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F43"/>
    <w:rsid w:val="001C1279"/>
    <w:rsid w:val="00310105"/>
    <w:rsid w:val="003E4C3B"/>
    <w:rsid w:val="00591089"/>
    <w:rsid w:val="005F5F01"/>
    <w:rsid w:val="00806FE7"/>
    <w:rsid w:val="00810A91"/>
    <w:rsid w:val="00934F43"/>
    <w:rsid w:val="00982E21"/>
    <w:rsid w:val="009D22F8"/>
    <w:rsid w:val="00A202FB"/>
    <w:rsid w:val="00B60E3A"/>
    <w:rsid w:val="00C701E5"/>
    <w:rsid w:val="00E150C9"/>
    <w:rsid w:val="00E44778"/>
    <w:rsid w:val="00E80455"/>
    <w:rsid w:val="00FB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C47A"/>
  <w15:chartTrackingRefBased/>
  <w15:docId w15:val="{AF02EE5A-D689-4EB5-AAD8-BA444242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F4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934F43"/>
    <w:pPr>
      <w:keepNext/>
      <w:widowControl w:val="0"/>
      <w:spacing w:after="0" w:line="240" w:lineRule="auto"/>
      <w:jc w:val="center"/>
      <w:outlineLvl w:val="0"/>
    </w:pPr>
    <w:rPr>
      <w:rFonts w:ascii="Arial" w:eastAsia="Times New Roman" w:hAnsi="Arial"/>
      <w:snapToGrid w:val="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934F4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b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F43"/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4F4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s0">
    <w:name w:val="s0"/>
    <w:rsid w:val="00934F4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3">
    <w:name w:val="List Paragraph"/>
    <w:basedOn w:val="a"/>
    <w:qFormat/>
    <w:rsid w:val="00934F43"/>
    <w:pPr>
      <w:spacing w:after="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styleId="a4">
    <w:name w:val="Strong"/>
    <w:basedOn w:val="a0"/>
    <w:uiPriority w:val="22"/>
    <w:qFormat/>
    <w:rsid w:val="00934F43"/>
    <w:rPr>
      <w:b/>
      <w:bCs/>
    </w:rPr>
  </w:style>
  <w:style w:type="paragraph" w:styleId="a5">
    <w:name w:val="Normal (Web)"/>
    <w:basedOn w:val="a"/>
    <w:uiPriority w:val="99"/>
    <w:unhideWhenUsed/>
    <w:rsid w:val="00934F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934F4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rsid w:val="00934F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934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/>
      <w:sz w:val="20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rsid w:val="00934F43"/>
    <w:rPr>
      <w:rFonts w:ascii="Courier New" w:eastAsia="Courier New" w:hAnsi="Courier New" w:cs="Times New Roman"/>
      <w:sz w:val="20"/>
      <w:szCs w:val="24"/>
      <w:lang w:eastAsia="ru-RU"/>
    </w:rPr>
  </w:style>
  <w:style w:type="paragraph" w:styleId="2">
    <w:name w:val="Body Text 2"/>
    <w:basedOn w:val="a"/>
    <w:link w:val="20"/>
    <w:rsid w:val="00934F43"/>
    <w:pPr>
      <w:spacing w:after="0" w:line="36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34F4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rsid w:val="00934F43"/>
    <w:pPr>
      <w:spacing w:after="0" w:line="240" w:lineRule="auto"/>
      <w:ind w:right="-23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934F4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1">
    <w:name w:val="Основной текст 3 Знак"/>
    <w:basedOn w:val="a0"/>
    <w:link w:val="32"/>
    <w:uiPriority w:val="99"/>
    <w:semiHidden/>
    <w:rsid w:val="00934F43"/>
    <w:rPr>
      <w:rFonts w:ascii="Calibri" w:eastAsia="Calibri" w:hAnsi="Calibri" w:cs="Times New Roman"/>
      <w:sz w:val="16"/>
      <w:szCs w:val="16"/>
    </w:rPr>
  </w:style>
  <w:style w:type="paragraph" w:styleId="32">
    <w:name w:val="Body Text 3"/>
    <w:basedOn w:val="a"/>
    <w:link w:val="31"/>
    <w:uiPriority w:val="99"/>
    <w:semiHidden/>
    <w:unhideWhenUsed/>
    <w:rsid w:val="00934F43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ia.ru/text/category/aliment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B750E-5028-45A2-A970-6B2E7C81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2780</Words>
  <Characters>15851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Джаримбетов</dc:creator>
  <cp:keywords/>
  <dc:description/>
  <cp:lastModifiedBy>Алибек Мылтыкбаев</cp:lastModifiedBy>
  <cp:revision>9</cp:revision>
  <dcterms:created xsi:type="dcterms:W3CDTF">2021-12-06T03:44:00Z</dcterms:created>
  <dcterms:modified xsi:type="dcterms:W3CDTF">2021-12-26T15:25:00Z</dcterms:modified>
</cp:coreProperties>
</file>