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97BDD"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 xml:space="preserve">　　　　　　　　　　　　　</w:t>
      </w:r>
      <w:r w:rsidRPr="00E8610A">
        <w:rPr>
          <w:rFonts w:asciiTheme="majorEastAsia" w:eastAsiaTheme="majorEastAsia" w:hAnsiTheme="majorEastAsia"/>
          <w:spacing w:val="-2"/>
          <w:sz w:val="21"/>
          <w:szCs w:val="21"/>
        </w:rPr>
        <w:t xml:space="preserve">  業務委託基本契約書</w:t>
      </w:r>
    </w:p>
    <w:p w14:paraId="5F81B0DD" w14:textId="77777777" w:rsidR="00E8610A" w:rsidRPr="00E8610A" w:rsidRDefault="00E8610A" w:rsidP="00E8610A">
      <w:pPr>
        <w:rPr>
          <w:rFonts w:asciiTheme="majorEastAsia" w:eastAsiaTheme="majorEastAsia" w:hAnsiTheme="majorEastAsia"/>
          <w:spacing w:val="-2"/>
          <w:sz w:val="21"/>
          <w:szCs w:val="21"/>
        </w:rPr>
      </w:pPr>
    </w:p>
    <w:p w14:paraId="0D6AF790" w14:textId="29C98825" w:rsidR="00E8610A" w:rsidRPr="00E8610A" w:rsidRDefault="00E8610A" w:rsidP="00E8610A">
      <w:pPr>
        <w:rPr>
          <w:rFonts w:asciiTheme="majorEastAsia" w:eastAsiaTheme="majorEastAsia" w:hAnsiTheme="majorEastAsia"/>
          <w:spacing w:val="-2"/>
          <w:sz w:val="21"/>
          <w:szCs w:val="21"/>
        </w:rPr>
      </w:pPr>
      <w:r w:rsidRPr="004E34AC">
        <w:rPr>
          <w:rFonts w:asciiTheme="majorEastAsia" w:eastAsiaTheme="majorEastAsia" w:hAnsiTheme="majorEastAsia"/>
          <w:spacing w:val="-2"/>
          <w:sz w:val="21"/>
          <w:szCs w:val="21"/>
        </w:rPr>
        <w:t>__________</w:t>
      </w:r>
      <w:r w:rsidR="004E34AC">
        <w:rPr>
          <w:rFonts w:asciiTheme="majorEastAsia" w:eastAsiaTheme="majorEastAsia" w:hAnsiTheme="majorEastAsia"/>
          <w:spacing w:val="-2"/>
          <w:sz w:val="21"/>
          <w:szCs w:val="21"/>
        </w:rPr>
        <w:t>__</w:t>
      </w:r>
      <w:r w:rsidRPr="004E34AC">
        <w:rPr>
          <w:rFonts w:asciiTheme="majorEastAsia" w:eastAsiaTheme="majorEastAsia" w:hAnsiTheme="majorEastAsia"/>
          <w:spacing w:val="-2"/>
          <w:sz w:val="21"/>
          <w:szCs w:val="21"/>
        </w:rPr>
        <w:t>_</w:t>
      </w:r>
      <w:r w:rsidR="00A5461C">
        <w:rPr>
          <w:rFonts w:asciiTheme="majorEastAsia" w:eastAsiaTheme="majorEastAsia" w:hAnsiTheme="majorEastAsia"/>
          <w:spacing w:val="-2"/>
          <w:sz w:val="21"/>
          <w:szCs w:val="21"/>
        </w:rPr>
        <w:t>_</w:t>
      </w:r>
      <w:r w:rsidRPr="004E34AC">
        <w:rPr>
          <w:rFonts w:asciiTheme="majorEastAsia" w:eastAsiaTheme="majorEastAsia" w:hAnsiTheme="majorEastAsia"/>
          <w:spacing w:val="-2"/>
          <w:sz w:val="21"/>
          <w:szCs w:val="21"/>
        </w:rPr>
        <w:t>_</w:t>
      </w:r>
      <w:r w:rsidRPr="00E8610A">
        <w:rPr>
          <w:rFonts w:asciiTheme="majorEastAsia" w:eastAsiaTheme="majorEastAsia" w:hAnsiTheme="majorEastAsia"/>
          <w:spacing w:val="-2"/>
          <w:sz w:val="21"/>
          <w:szCs w:val="21"/>
        </w:rPr>
        <w:t>(以下「甲」</w:t>
      </w:r>
      <w:r w:rsidRPr="00E8610A">
        <w:rPr>
          <w:rFonts w:asciiTheme="majorEastAsia" w:eastAsiaTheme="majorEastAsia" w:hAnsiTheme="majorEastAsia" w:hint="eastAsia"/>
          <w:spacing w:val="-2"/>
          <w:sz w:val="21"/>
          <w:szCs w:val="21"/>
        </w:rPr>
        <w:t>という。</w:t>
      </w:r>
      <w:r w:rsidRPr="00E8610A">
        <w:rPr>
          <w:rFonts w:asciiTheme="majorEastAsia" w:eastAsiaTheme="majorEastAsia" w:hAnsiTheme="majorEastAsia"/>
          <w:spacing w:val="-2"/>
          <w:sz w:val="21"/>
          <w:szCs w:val="21"/>
        </w:rPr>
        <w:t>)</w:t>
      </w:r>
      <w:r w:rsidR="008B7EE0">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t>と</w:t>
      </w:r>
    </w:p>
    <w:p w14:paraId="3E476722" w14:textId="4C95CC40" w:rsidR="004E74AF" w:rsidRDefault="004E74AF" w:rsidP="00E8610A">
      <w:pPr>
        <w:rPr>
          <w:rFonts w:asciiTheme="majorEastAsia" w:eastAsiaTheme="majorEastAsia" w:hAnsiTheme="majorEastAsia"/>
          <w:spacing w:val="-2"/>
          <w:sz w:val="21"/>
          <w:szCs w:val="21"/>
        </w:rPr>
      </w:pPr>
      <w:r w:rsidRPr="004E74AF">
        <w:rPr>
          <w:rFonts w:asciiTheme="majorEastAsia" w:eastAsiaTheme="majorEastAsia" w:hAnsiTheme="majorEastAsia" w:hint="eastAsia"/>
          <w:spacing w:val="-2"/>
          <w:sz w:val="21"/>
          <w:szCs w:val="21"/>
        </w:rPr>
        <w:t>株式会社</w:t>
      </w:r>
      <w:r w:rsidRPr="004E74AF">
        <w:rPr>
          <w:rFonts w:asciiTheme="majorEastAsia" w:eastAsiaTheme="majorEastAsia" w:hAnsiTheme="majorEastAsia"/>
          <w:spacing w:val="-2"/>
          <w:sz w:val="21"/>
          <w:szCs w:val="21"/>
        </w:rPr>
        <w:t xml:space="preserve"> ALO's</w:t>
      </w:r>
      <w:r w:rsidR="00A5461C">
        <w:rPr>
          <w:rFonts w:asciiTheme="majorEastAsia" w:eastAsiaTheme="majorEastAsia" w:hAnsiTheme="majorEastAsia"/>
          <w:spacing w:val="-2"/>
          <w:sz w:val="21"/>
          <w:szCs w:val="21"/>
        </w:rPr>
        <w:t xml:space="preserve"> </w:t>
      </w:r>
      <w:r w:rsidRPr="004E74AF">
        <w:rPr>
          <w:rFonts w:asciiTheme="majorEastAsia" w:eastAsiaTheme="majorEastAsia" w:hAnsiTheme="majorEastAsia"/>
          <w:spacing w:val="-2"/>
          <w:sz w:val="21"/>
          <w:szCs w:val="21"/>
        </w:rPr>
        <w:t>(以下「乙」</w:t>
      </w:r>
      <w:r w:rsidRPr="004E74AF">
        <w:rPr>
          <w:rFonts w:asciiTheme="majorEastAsia" w:eastAsiaTheme="majorEastAsia" w:hAnsiTheme="majorEastAsia" w:hint="eastAsia"/>
          <w:spacing w:val="-2"/>
          <w:sz w:val="21"/>
          <w:szCs w:val="21"/>
        </w:rPr>
        <w:t>という。</w:t>
      </w:r>
      <w:r w:rsidRPr="004E74AF">
        <w:rPr>
          <w:rFonts w:asciiTheme="majorEastAsia" w:eastAsiaTheme="majorEastAsia" w:hAnsiTheme="majorEastAsia"/>
          <w:spacing w:val="-2"/>
          <w:sz w:val="21"/>
          <w:szCs w:val="21"/>
        </w:rPr>
        <w:t>)</w:t>
      </w:r>
      <w:r w:rsidR="008B7EE0">
        <w:rPr>
          <w:rFonts w:asciiTheme="majorEastAsia" w:eastAsiaTheme="majorEastAsia" w:hAnsiTheme="majorEastAsia"/>
          <w:spacing w:val="-2"/>
          <w:sz w:val="21"/>
          <w:szCs w:val="21"/>
        </w:rPr>
        <w:t xml:space="preserve"> </w:t>
      </w:r>
      <w:r w:rsidRPr="004E74AF">
        <w:rPr>
          <w:rFonts w:asciiTheme="majorEastAsia" w:eastAsiaTheme="majorEastAsia" w:hAnsiTheme="majorEastAsia" w:hint="eastAsia"/>
          <w:spacing w:val="-2"/>
          <w:sz w:val="21"/>
          <w:szCs w:val="21"/>
        </w:rPr>
        <w:t>は</w:t>
      </w:r>
    </w:p>
    <w:p w14:paraId="58ADA379" w14:textId="146BAB9B"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次のとおり業務委託基本契約</w:t>
      </w:r>
      <w:r w:rsidRPr="00E8610A">
        <w:rPr>
          <w:rFonts w:asciiTheme="majorEastAsia" w:eastAsiaTheme="majorEastAsia" w:hAnsiTheme="majorEastAsia"/>
          <w:spacing w:val="-2"/>
          <w:sz w:val="21"/>
          <w:szCs w:val="21"/>
        </w:rPr>
        <w:t>(以下「本契約」</w:t>
      </w:r>
      <w:r w:rsidRPr="00E8610A">
        <w:rPr>
          <w:rFonts w:asciiTheme="majorEastAsia" w:eastAsiaTheme="majorEastAsia" w:hAnsiTheme="majorEastAsia" w:hint="eastAsia"/>
          <w:spacing w:val="-2"/>
          <w:sz w:val="21"/>
          <w:szCs w:val="21"/>
        </w:rPr>
        <w:t>という。</w:t>
      </w:r>
      <w:r w:rsidRPr="00E8610A">
        <w:rPr>
          <w:rFonts w:asciiTheme="majorEastAsia" w:eastAsiaTheme="majorEastAsia" w:hAnsiTheme="majorEastAsia"/>
          <w:spacing w:val="-2"/>
          <w:sz w:val="21"/>
          <w:szCs w:val="21"/>
        </w:rPr>
        <w:t>)</w:t>
      </w:r>
      <w:r w:rsidR="008B7EE0">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t>を締結する。</w:t>
      </w:r>
    </w:p>
    <w:p w14:paraId="18654DFF" w14:textId="77777777" w:rsidR="00E8610A" w:rsidRPr="00E8610A" w:rsidRDefault="00E8610A" w:rsidP="00E8610A">
      <w:pPr>
        <w:rPr>
          <w:rFonts w:asciiTheme="majorEastAsia" w:eastAsiaTheme="majorEastAsia" w:hAnsiTheme="majorEastAsia"/>
          <w:spacing w:val="-2"/>
          <w:sz w:val="21"/>
          <w:szCs w:val="21"/>
        </w:rPr>
      </w:pPr>
    </w:p>
    <w:p w14:paraId="016DFED7"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1</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(委託業務</w:t>
      </w:r>
      <w:r w:rsidRPr="00E8610A">
        <w:rPr>
          <w:rFonts w:asciiTheme="majorEastAsia" w:eastAsiaTheme="majorEastAsia" w:hAnsiTheme="majorEastAsia" w:hint="eastAsia"/>
          <w:spacing w:val="-2"/>
          <w:sz w:val="21"/>
          <w:szCs w:val="21"/>
        </w:rPr>
        <w:t>の内容</w:t>
      </w:r>
      <w:r w:rsidRPr="00E8610A">
        <w:rPr>
          <w:rFonts w:asciiTheme="majorEastAsia" w:eastAsiaTheme="majorEastAsia" w:hAnsiTheme="majorEastAsia"/>
          <w:spacing w:val="-2"/>
          <w:sz w:val="21"/>
          <w:szCs w:val="21"/>
        </w:rPr>
        <w:t>)</w:t>
      </w:r>
    </w:p>
    <w:p w14:paraId="73D6315B" w14:textId="77777777" w:rsidR="00E8610A" w:rsidRPr="00E8610A" w:rsidRDefault="00E8610A" w:rsidP="006D304F">
      <w:pPr>
        <w:ind w:left="210" w:hanging="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乙</w:t>
      </w:r>
      <w:r w:rsidRPr="00E8610A">
        <w:rPr>
          <w:rFonts w:asciiTheme="majorEastAsia" w:eastAsiaTheme="majorEastAsia" w:hAnsiTheme="majorEastAsia" w:hint="eastAsia"/>
          <w:spacing w:val="-2"/>
          <w:sz w:val="21"/>
          <w:szCs w:val="21"/>
        </w:rPr>
        <w:t>は甲に対してキャッシュレス端末の設置の案内並び説明を行い、甲は既存顧客や新規顧客に対しての営業を行うとのとする。</w:t>
      </w:r>
    </w:p>
    <w:p w14:paraId="7B305330" w14:textId="77777777" w:rsidR="00E8610A" w:rsidRPr="00E8610A" w:rsidRDefault="00E8610A" w:rsidP="00E8610A">
      <w:pPr>
        <w:rPr>
          <w:rFonts w:asciiTheme="majorEastAsia" w:eastAsiaTheme="majorEastAsia" w:hAnsiTheme="majorEastAsia"/>
          <w:spacing w:val="-2"/>
          <w:sz w:val="21"/>
          <w:szCs w:val="21"/>
        </w:rPr>
      </w:pPr>
    </w:p>
    <w:p w14:paraId="705D33F8" w14:textId="77777777" w:rsidR="00C755C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w:t>
      </w:r>
      <w:r w:rsidR="008F22A2">
        <w:rPr>
          <w:rFonts w:asciiTheme="majorEastAsia" w:eastAsiaTheme="majorEastAsia" w:hAnsiTheme="majorEastAsia"/>
          <w:spacing w:val="-2"/>
          <w:sz w:val="21"/>
          <w:szCs w:val="21"/>
        </w:rPr>
        <w:t xml:space="preserve"> </w:t>
      </w:r>
      <w:r w:rsidRPr="00E8610A">
        <w:rPr>
          <w:rFonts w:asciiTheme="majorEastAsia" w:eastAsiaTheme="majorEastAsia" w:hAnsiTheme="majorEastAsia"/>
          <w:spacing w:val="-2"/>
          <w:sz w:val="21"/>
          <w:szCs w:val="21"/>
        </w:rPr>
        <w:t>前項</w:t>
      </w:r>
      <w:r w:rsidRPr="00E8610A">
        <w:rPr>
          <w:rFonts w:asciiTheme="majorEastAsia" w:eastAsiaTheme="majorEastAsia" w:hAnsiTheme="majorEastAsia" w:hint="eastAsia"/>
          <w:spacing w:val="-2"/>
          <w:sz w:val="21"/>
          <w:szCs w:val="21"/>
        </w:rPr>
        <w:t>に対して質疑応答がある場合には事前に作成した</w:t>
      </w:r>
      <w:r w:rsidRPr="00E8610A">
        <w:rPr>
          <w:rFonts w:asciiTheme="majorEastAsia" w:eastAsiaTheme="majorEastAsia" w:hAnsiTheme="majorEastAsia"/>
          <w:spacing w:val="-2"/>
          <w:sz w:val="21"/>
          <w:szCs w:val="21"/>
        </w:rPr>
        <w:t>LINE</w:t>
      </w:r>
      <w:r w:rsidRPr="00E8610A">
        <w:rPr>
          <w:rFonts w:asciiTheme="majorEastAsia" w:eastAsiaTheme="majorEastAsia" w:hAnsiTheme="majorEastAsia" w:hint="eastAsia"/>
          <w:spacing w:val="-2"/>
          <w:sz w:val="21"/>
          <w:szCs w:val="21"/>
        </w:rPr>
        <w:t>グループにて甲は乙に対して</w:t>
      </w:r>
    </w:p>
    <w:p w14:paraId="07F449CF" w14:textId="1CFB50F3" w:rsidR="00E8610A" w:rsidRPr="00E8610A" w:rsidRDefault="00E8610A" w:rsidP="00C755CA">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質疑を行い乙は解答する。</w:t>
      </w:r>
    </w:p>
    <w:p w14:paraId="41C036EE" w14:textId="77777777" w:rsidR="00E8610A" w:rsidRPr="00E8610A" w:rsidRDefault="00E8610A" w:rsidP="00E8610A">
      <w:pPr>
        <w:rPr>
          <w:rFonts w:asciiTheme="majorEastAsia" w:eastAsiaTheme="majorEastAsia" w:hAnsiTheme="majorEastAsia"/>
          <w:spacing w:val="-2"/>
          <w:sz w:val="21"/>
          <w:szCs w:val="21"/>
        </w:rPr>
      </w:pPr>
    </w:p>
    <w:p w14:paraId="0608332A"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3 甲</w:t>
      </w:r>
      <w:r w:rsidRPr="00E8610A">
        <w:rPr>
          <w:rFonts w:asciiTheme="majorEastAsia" w:eastAsiaTheme="majorEastAsia" w:hAnsiTheme="majorEastAsia" w:hint="eastAsia"/>
          <w:spacing w:val="-2"/>
          <w:sz w:val="21"/>
          <w:szCs w:val="21"/>
        </w:rPr>
        <w:t>は、本業務を誠実に履行し、乙のために尽力するものとする。</w:t>
      </w:r>
    </w:p>
    <w:p w14:paraId="039F788D" w14:textId="77777777" w:rsidR="00E8610A" w:rsidRPr="00E8610A" w:rsidRDefault="00E8610A" w:rsidP="00E8610A">
      <w:pPr>
        <w:rPr>
          <w:rFonts w:asciiTheme="majorEastAsia" w:eastAsiaTheme="majorEastAsia" w:hAnsiTheme="majorEastAsia"/>
          <w:spacing w:val="-2"/>
          <w:sz w:val="21"/>
          <w:szCs w:val="21"/>
        </w:rPr>
      </w:pPr>
    </w:p>
    <w:p w14:paraId="17E065BC"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2</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 xml:space="preserve">(善管注意義務) </w:t>
      </w:r>
    </w:p>
    <w:p w14:paraId="2E15D1D7" w14:textId="77777777" w:rsidR="00C17337" w:rsidRDefault="00E8610A" w:rsidP="004023AD">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甲は、本件業務を善良な管理者の注意をもって行うこととし、甲及び乙は、相互に信用を</w:t>
      </w:r>
    </w:p>
    <w:p w14:paraId="16AB8CBB" w14:textId="289D1AB1" w:rsidR="00E8610A" w:rsidRPr="00E8610A" w:rsidRDefault="00E8610A" w:rsidP="004023AD">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傷つける行為を一切行わない。</w:t>
      </w:r>
    </w:p>
    <w:p w14:paraId="4E429496" w14:textId="77777777" w:rsidR="00E8610A" w:rsidRPr="00E8610A" w:rsidRDefault="00E8610A" w:rsidP="00E8610A">
      <w:pPr>
        <w:rPr>
          <w:rFonts w:asciiTheme="majorEastAsia" w:eastAsiaTheme="majorEastAsia" w:hAnsiTheme="majorEastAsia"/>
          <w:spacing w:val="-2"/>
          <w:sz w:val="21"/>
          <w:szCs w:val="21"/>
        </w:rPr>
      </w:pPr>
    </w:p>
    <w:p w14:paraId="6B4B103D"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3</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(報酬)</w:t>
      </w:r>
    </w:p>
    <w:p w14:paraId="39BAD485" w14:textId="0FCF15F7" w:rsidR="00E8610A" w:rsidRPr="00E8610A" w:rsidRDefault="00E8610A" w:rsidP="00B32F6B">
      <w:pPr>
        <w:ind w:left="210" w:hanging="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本契約</w:t>
      </w:r>
      <w:r w:rsidRPr="00E8610A">
        <w:rPr>
          <w:rFonts w:asciiTheme="majorEastAsia" w:eastAsiaTheme="majorEastAsia" w:hAnsiTheme="majorEastAsia" w:hint="eastAsia"/>
          <w:spacing w:val="-2"/>
          <w:sz w:val="21"/>
          <w:szCs w:val="21"/>
        </w:rPr>
        <w:t>に基づく甲の報酬は、甲が契約を行った事業者側のキャシュレスカード（</w:t>
      </w:r>
      <w:r w:rsidRPr="00E8610A">
        <w:rPr>
          <w:rFonts w:asciiTheme="majorEastAsia" w:eastAsiaTheme="majorEastAsia" w:hAnsiTheme="majorEastAsia"/>
          <w:spacing w:val="-2"/>
          <w:sz w:val="21"/>
          <w:szCs w:val="21"/>
        </w:rPr>
        <w:t>VISA、MasterCard）利用額</w:t>
      </w:r>
      <w:r w:rsidR="00890926">
        <w:rPr>
          <w:rFonts w:asciiTheme="majorEastAsia" w:eastAsiaTheme="majorEastAsia" w:hAnsiTheme="majorEastAsia" w:hint="eastAsia"/>
          <w:spacing w:val="-2"/>
          <w:sz w:val="21"/>
          <w:szCs w:val="21"/>
        </w:rPr>
        <w:t>（</w:t>
      </w:r>
      <w:r w:rsidR="00890926">
        <w:rPr>
          <w:rFonts w:asciiTheme="majorEastAsia" w:eastAsiaTheme="majorEastAsia" w:hAnsiTheme="majorEastAsia"/>
          <w:spacing w:val="-2"/>
          <w:sz w:val="21"/>
          <w:szCs w:val="21"/>
        </w:rPr>
        <w:t>2.8</w:t>
      </w:r>
      <w:r w:rsidR="00890926">
        <w:rPr>
          <w:rFonts w:asciiTheme="majorEastAsia" w:eastAsiaTheme="majorEastAsia" w:hAnsiTheme="majorEastAsia" w:hint="eastAsia"/>
          <w:spacing w:val="-2"/>
          <w:sz w:val="21"/>
          <w:szCs w:val="21"/>
        </w:rPr>
        <w:t>%）以降の差額の</w:t>
      </w:r>
      <w:r w:rsidR="00134ED0" w:rsidRPr="00134ED0">
        <w:rPr>
          <w:rFonts w:asciiTheme="majorEastAsia" w:eastAsiaTheme="majorEastAsia" w:hAnsiTheme="majorEastAsia" w:hint="eastAsia"/>
          <w:spacing w:val="-2"/>
          <w:sz w:val="21"/>
          <w:szCs w:val="21"/>
          <w:u w:val="single"/>
        </w:rPr>
        <w:t xml:space="preserve">　</w:t>
      </w:r>
      <w:r w:rsidR="00890926">
        <w:rPr>
          <w:rFonts w:asciiTheme="majorEastAsia" w:eastAsiaTheme="majorEastAsia" w:hAnsiTheme="majorEastAsia" w:hint="eastAsia"/>
          <w:spacing w:val="-2"/>
          <w:sz w:val="21"/>
          <w:szCs w:val="21"/>
          <w:u w:val="single"/>
        </w:rPr>
        <w:t>５０</w:t>
      </w:r>
      <w:r w:rsidR="00134ED0" w:rsidRPr="00134ED0">
        <w:rPr>
          <w:rFonts w:asciiTheme="majorEastAsia" w:eastAsiaTheme="majorEastAsia" w:hAnsiTheme="majorEastAsia" w:hint="eastAsia"/>
          <w:spacing w:val="-2"/>
          <w:sz w:val="21"/>
          <w:szCs w:val="21"/>
          <w:u w:val="single"/>
        </w:rPr>
        <w:t xml:space="preserve">　</w:t>
      </w:r>
      <w:r w:rsidRPr="00E8610A">
        <w:rPr>
          <w:rFonts w:asciiTheme="majorEastAsia" w:eastAsiaTheme="majorEastAsia" w:hAnsiTheme="majorEastAsia"/>
          <w:spacing w:val="-2"/>
          <w:sz w:val="21"/>
          <w:szCs w:val="21"/>
        </w:rPr>
        <w:t>%</w:t>
      </w:r>
      <w:r w:rsidRPr="00E8610A">
        <w:rPr>
          <w:rFonts w:asciiTheme="majorEastAsia" w:eastAsiaTheme="majorEastAsia" w:hAnsiTheme="majorEastAsia" w:hint="eastAsia"/>
          <w:spacing w:val="-2"/>
          <w:sz w:val="21"/>
          <w:szCs w:val="21"/>
        </w:rPr>
        <w:t>とする。</w:t>
      </w:r>
    </w:p>
    <w:p w14:paraId="4F77BC92" w14:textId="77777777" w:rsidR="00E8610A" w:rsidRPr="00E8610A" w:rsidRDefault="00E8610A" w:rsidP="00A37664">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なお、報酬は、甲は既存顧客や新規顧客に対しての営業を行う際の契約時、</w:t>
      </w:r>
      <w:r w:rsidRPr="00E8610A">
        <w:rPr>
          <w:rFonts w:asciiTheme="majorEastAsia" w:eastAsiaTheme="majorEastAsia" w:hAnsiTheme="majorEastAsia"/>
          <w:spacing w:val="-2"/>
          <w:sz w:val="21"/>
          <w:szCs w:val="21"/>
        </w:rPr>
        <w:t>VISA、MasterCard「基本手</w:t>
      </w:r>
      <w:r w:rsidRPr="00E8610A">
        <w:rPr>
          <w:rFonts w:asciiTheme="majorEastAsia" w:eastAsiaTheme="majorEastAsia" w:hAnsiTheme="majorEastAsia" w:hint="eastAsia"/>
          <w:spacing w:val="-2"/>
          <w:sz w:val="21"/>
          <w:szCs w:val="21"/>
        </w:rPr>
        <w:t>数料</w:t>
      </w:r>
      <w:r w:rsidRPr="00E8610A">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t>の</w:t>
      </w:r>
      <w:r w:rsidRPr="00E8610A">
        <w:rPr>
          <w:rFonts w:asciiTheme="majorEastAsia" w:eastAsiaTheme="majorEastAsia" w:hAnsiTheme="majorEastAsia"/>
          <w:spacing w:val="-2"/>
          <w:sz w:val="21"/>
          <w:szCs w:val="21"/>
        </w:rPr>
        <w:t>%</w:t>
      </w:r>
      <w:r w:rsidRPr="00E8610A">
        <w:rPr>
          <w:rFonts w:asciiTheme="majorEastAsia" w:eastAsiaTheme="majorEastAsia" w:hAnsiTheme="majorEastAsia" w:hint="eastAsia"/>
          <w:spacing w:val="-2"/>
          <w:sz w:val="21"/>
          <w:szCs w:val="21"/>
        </w:rPr>
        <w:t>により支給額は変動する。</w:t>
      </w:r>
    </w:p>
    <w:p w14:paraId="3F8A071A" w14:textId="77777777" w:rsidR="00E8610A" w:rsidRPr="00E8610A" w:rsidRDefault="00E8610A" w:rsidP="00E8610A">
      <w:pPr>
        <w:rPr>
          <w:rFonts w:asciiTheme="majorEastAsia" w:eastAsiaTheme="majorEastAsia" w:hAnsiTheme="majorEastAsia"/>
          <w:spacing w:val="-2"/>
          <w:sz w:val="21"/>
          <w:szCs w:val="21"/>
        </w:rPr>
      </w:pPr>
    </w:p>
    <w:p w14:paraId="2D3F5706" w14:textId="63979DBD"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w:t>
      </w:r>
      <w:r w:rsidR="00BD2082">
        <w:rPr>
          <w:rFonts w:asciiTheme="majorEastAsia" w:eastAsiaTheme="majorEastAsia" w:hAnsiTheme="majorEastAsia"/>
          <w:spacing w:val="-2"/>
          <w:sz w:val="21"/>
          <w:szCs w:val="21"/>
        </w:rPr>
        <w:t xml:space="preserve"> </w:t>
      </w:r>
      <w:r w:rsidRPr="00E8610A">
        <w:rPr>
          <w:rFonts w:asciiTheme="majorEastAsia" w:eastAsiaTheme="majorEastAsia" w:hAnsiTheme="majorEastAsia"/>
          <w:spacing w:val="-2"/>
          <w:sz w:val="21"/>
          <w:szCs w:val="21"/>
        </w:rPr>
        <w:t>報酬支</w:t>
      </w:r>
      <w:r w:rsidRPr="00E8610A">
        <w:rPr>
          <w:rFonts w:asciiTheme="majorEastAsia" w:eastAsiaTheme="majorEastAsia" w:hAnsiTheme="majorEastAsia" w:hint="eastAsia"/>
          <w:spacing w:val="-2"/>
          <w:sz w:val="21"/>
          <w:szCs w:val="21"/>
        </w:rPr>
        <w:t>払い日程については、甲に顧客が端末を設置し利用した月締め翌月</w:t>
      </w:r>
      <w:r w:rsidRPr="00E8610A">
        <w:rPr>
          <w:rFonts w:asciiTheme="majorEastAsia" w:eastAsiaTheme="majorEastAsia" w:hAnsiTheme="majorEastAsia"/>
          <w:spacing w:val="-2"/>
          <w:sz w:val="21"/>
          <w:szCs w:val="21"/>
        </w:rPr>
        <w:t>10日</w:t>
      </w:r>
      <w:r w:rsidRPr="00E8610A">
        <w:rPr>
          <w:rFonts w:asciiTheme="majorEastAsia" w:eastAsiaTheme="majorEastAsia" w:hAnsiTheme="majorEastAsia" w:hint="eastAsia"/>
          <w:spacing w:val="-2"/>
          <w:sz w:val="21"/>
          <w:szCs w:val="21"/>
        </w:rPr>
        <w:t>払いとする。</w:t>
      </w:r>
    </w:p>
    <w:p w14:paraId="5E7B4887" w14:textId="77777777" w:rsidR="00BD2082" w:rsidRDefault="00E8610A" w:rsidP="00BD2082">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なお、乙は甲へ報酬を振り込む際、甲の顧客利用額を提示し振込を行う。また振込時の</w:t>
      </w:r>
    </w:p>
    <w:p w14:paraId="71FA4E34" w14:textId="4A8B5651" w:rsidR="00E8610A" w:rsidRPr="00E8610A" w:rsidRDefault="00E8610A" w:rsidP="00BD2082">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振込手数料を差し引いた額を乙は振り込む。</w:t>
      </w:r>
    </w:p>
    <w:p w14:paraId="2A97169B" w14:textId="77777777" w:rsidR="00E8610A" w:rsidRPr="00E8610A" w:rsidRDefault="00E8610A" w:rsidP="00E8610A">
      <w:pPr>
        <w:rPr>
          <w:rFonts w:asciiTheme="majorEastAsia" w:eastAsiaTheme="majorEastAsia" w:hAnsiTheme="majorEastAsia"/>
          <w:spacing w:val="-2"/>
          <w:sz w:val="21"/>
          <w:szCs w:val="21"/>
        </w:rPr>
      </w:pPr>
    </w:p>
    <w:p w14:paraId="014AF993" w14:textId="02710C2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00B1577C">
        <w:rPr>
          <w:rFonts w:asciiTheme="majorEastAsia" w:eastAsiaTheme="majorEastAsia" w:hAnsiTheme="majorEastAsia" w:hint="eastAsia"/>
          <w:spacing w:val="-2"/>
          <w:sz w:val="21"/>
          <w:szCs w:val="21"/>
        </w:rPr>
        <w:t>4</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(秘密保持)</w:t>
      </w:r>
    </w:p>
    <w:p w14:paraId="345537E5" w14:textId="77777777" w:rsidR="00E8610A" w:rsidRPr="00E8610A" w:rsidRDefault="00E8610A" w:rsidP="00427F95">
      <w:pPr>
        <w:ind w:left="210" w:hanging="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甲及</w:t>
      </w:r>
      <w:r w:rsidRPr="00E8610A">
        <w:rPr>
          <w:rFonts w:asciiTheme="majorEastAsia" w:eastAsiaTheme="majorEastAsia" w:hAnsiTheme="majorEastAsia" w:hint="eastAsia"/>
          <w:spacing w:val="-2"/>
          <w:sz w:val="21"/>
          <w:szCs w:val="21"/>
        </w:rPr>
        <w:t>び乙は、本契約有効期間中及び本契約終了後</w:t>
      </w:r>
      <w:r w:rsidRPr="00E8610A">
        <w:rPr>
          <w:rFonts w:asciiTheme="majorEastAsia" w:eastAsiaTheme="majorEastAsia" w:hAnsiTheme="majorEastAsia"/>
          <w:spacing w:val="-2"/>
          <w:sz w:val="21"/>
          <w:szCs w:val="21"/>
        </w:rPr>
        <w:t>2年間</w:t>
      </w:r>
      <w:r w:rsidRPr="00E8610A">
        <w:rPr>
          <w:rFonts w:asciiTheme="majorEastAsia" w:eastAsiaTheme="majorEastAsia" w:hAnsiTheme="majorEastAsia" w:hint="eastAsia"/>
          <w:spacing w:val="-2"/>
          <w:sz w:val="21"/>
          <w:szCs w:val="21"/>
        </w:rPr>
        <w:t>は、本契約又は個別契約の締結及び履行に関して開示を受けた他の当事者の秘密情報</w:t>
      </w:r>
      <w:r w:rsidRPr="00E8610A">
        <w:rPr>
          <w:rFonts w:asciiTheme="majorEastAsia" w:eastAsiaTheme="majorEastAsia" w:hAnsiTheme="majorEastAsia"/>
          <w:spacing w:val="-2"/>
          <w:sz w:val="21"/>
          <w:szCs w:val="21"/>
        </w:rPr>
        <w:t>(本契約</w:t>
      </w:r>
      <w:r w:rsidRPr="00E8610A">
        <w:rPr>
          <w:rFonts w:asciiTheme="majorEastAsia" w:eastAsiaTheme="majorEastAsia" w:hAnsiTheme="majorEastAsia" w:hint="eastAsia"/>
          <w:spacing w:val="-2"/>
          <w:sz w:val="21"/>
          <w:szCs w:val="21"/>
        </w:rPr>
        <w:t>のため甲及び乙は相手方に開示する技術上、営業上における一切の情報</w:t>
      </w:r>
      <w:r w:rsidRPr="00E8610A">
        <w:rPr>
          <w:rFonts w:asciiTheme="majorEastAsia" w:eastAsiaTheme="majorEastAsia" w:hAnsiTheme="majorEastAsia"/>
          <w:spacing w:val="-2"/>
          <w:sz w:val="21"/>
          <w:szCs w:val="21"/>
        </w:rPr>
        <w:t>)</w:t>
      </w:r>
      <w:r w:rsidRPr="00E8610A">
        <w:rPr>
          <w:rFonts w:asciiTheme="majorEastAsia" w:eastAsiaTheme="majorEastAsia" w:hAnsiTheme="majorEastAsia" w:hint="eastAsia"/>
          <w:spacing w:val="-2"/>
          <w:sz w:val="21"/>
          <w:szCs w:val="21"/>
        </w:rPr>
        <w:t>を、法令に基づき適正に管理しなくてはならない。また、乙は秘密情報及び個人情報を履行以外の目的で使用し、若しくは、第三者に漏洩・開示又は公表してはならない。</w:t>
      </w:r>
    </w:p>
    <w:p w14:paraId="444E2E93" w14:textId="77777777" w:rsidR="00E8610A" w:rsidRPr="00E8610A" w:rsidRDefault="00E8610A" w:rsidP="00E8610A">
      <w:pPr>
        <w:rPr>
          <w:rFonts w:asciiTheme="majorEastAsia" w:eastAsiaTheme="majorEastAsia" w:hAnsiTheme="majorEastAsia"/>
          <w:spacing w:val="-2"/>
          <w:sz w:val="21"/>
          <w:szCs w:val="21"/>
        </w:rPr>
      </w:pPr>
    </w:p>
    <w:p w14:paraId="065D8F57" w14:textId="66CB7650" w:rsidR="00E8610A" w:rsidRPr="00E8610A" w:rsidRDefault="00B7202C" w:rsidP="00E8610A">
      <w:pPr>
        <w:rPr>
          <w:rFonts w:asciiTheme="majorEastAsia" w:eastAsiaTheme="majorEastAsia" w:hAnsiTheme="majorEastAsia"/>
          <w:spacing w:val="-2"/>
          <w:sz w:val="21"/>
          <w:szCs w:val="21"/>
        </w:rPr>
      </w:pPr>
      <w:r>
        <w:rPr>
          <w:rFonts w:asciiTheme="majorEastAsia" w:eastAsiaTheme="majorEastAsia" w:hAnsiTheme="majorEastAsia" w:hint="eastAsia"/>
          <w:spacing w:val="-2"/>
          <w:sz w:val="21"/>
          <w:szCs w:val="21"/>
        </w:rPr>
        <w:t>2</w:t>
      </w:r>
      <w:r w:rsidR="00E8610A" w:rsidRPr="00E8610A">
        <w:rPr>
          <w:rFonts w:asciiTheme="majorEastAsia" w:eastAsiaTheme="majorEastAsia" w:hAnsiTheme="majorEastAsia"/>
          <w:spacing w:val="-2"/>
          <w:sz w:val="21"/>
          <w:szCs w:val="21"/>
        </w:rPr>
        <w:t xml:space="preserve"> 前項</w:t>
      </w:r>
      <w:r w:rsidR="00E8610A" w:rsidRPr="00E8610A">
        <w:rPr>
          <w:rFonts w:asciiTheme="majorEastAsia" w:eastAsiaTheme="majorEastAsia" w:hAnsiTheme="majorEastAsia" w:hint="eastAsia"/>
          <w:spacing w:val="-2"/>
          <w:sz w:val="21"/>
          <w:szCs w:val="21"/>
        </w:rPr>
        <w:t>の規定にかかわらず、次の各号に定める情報は、秘密情報に当たらないものとする。</w:t>
      </w:r>
    </w:p>
    <w:p w14:paraId="4E50B4CD" w14:textId="77777777" w:rsidR="00E8610A" w:rsidRPr="00E8610A" w:rsidRDefault="00E8610A" w:rsidP="008D4555">
      <w:pPr>
        <w:ind w:firstLine="105"/>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開示</w:t>
      </w:r>
      <w:r w:rsidRPr="00E8610A">
        <w:rPr>
          <w:rFonts w:asciiTheme="majorEastAsia" w:eastAsiaTheme="majorEastAsia" w:hAnsiTheme="majorEastAsia" w:hint="eastAsia"/>
          <w:spacing w:val="-2"/>
          <w:sz w:val="21"/>
          <w:szCs w:val="21"/>
        </w:rPr>
        <w:t>を受けた時に既に保有していた情報</w:t>
      </w:r>
    </w:p>
    <w:p w14:paraId="0934FF28" w14:textId="77777777" w:rsidR="00E8610A" w:rsidRPr="00E8610A" w:rsidRDefault="00E8610A" w:rsidP="008D4555">
      <w:pPr>
        <w:ind w:firstLine="105"/>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 開示</w:t>
      </w:r>
      <w:r w:rsidRPr="00E8610A">
        <w:rPr>
          <w:rFonts w:asciiTheme="majorEastAsia" w:eastAsiaTheme="majorEastAsia" w:hAnsiTheme="majorEastAsia" w:hint="eastAsia"/>
          <w:spacing w:val="-2"/>
          <w:sz w:val="21"/>
          <w:szCs w:val="21"/>
        </w:rPr>
        <w:t>を受けた時に既に公知であった情報</w:t>
      </w:r>
    </w:p>
    <w:p w14:paraId="512D5D79" w14:textId="77777777" w:rsidR="00E8610A" w:rsidRPr="00E8610A" w:rsidRDefault="00E8610A" w:rsidP="008D4555">
      <w:pPr>
        <w:ind w:firstLine="105"/>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3 開示</w:t>
      </w:r>
      <w:r w:rsidRPr="00E8610A">
        <w:rPr>
          <w:rFonts w:asciiTheme="majorEastAsia" w:eastAsiaTheme="majorEastAsia" w:hAnsiTheme="majorEastAsia" w:hint="eastAsia"/>
          <w:spacing w:val="-2"/>
          <w:sz w:val="21"/>
          <w:szCs w:val="21"/>
        </w:rPr>
        <w:t>を受けた後に受領者の責に帰すべき事由によらず公知となった情報</w:t>
      </w:r>
    </w:p>
    <w:p w14:paraId="61C15213" w14:textId="77777777" w:rsidR="003D32CE" w:rsidRDefault="00E8610A" w:rsidP="003D32CE">
      <w:pPr>
        <w:ind w:firstLine="105"/>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4 開示</w:t>
      </w:r>
      <w:r w:rsidRPr="00E8610A">
        <w:rPr>
          <w:rFonts w:asciiTheme="majorEastAsia" w:eastAsiaTheme="majorEastAsia" w:hAnsiTheme="majorEastAsia" w:hint="eastAsia"/>
          <w:spacing w:val="-2"/>
          <w:sz w:val="21"/>
          <w:szCs w:val="21"/>
        </w:rPr>
        <w:t>を受けた後に受領者が正当な権限を有する第三者から秘密保持義務を負うことなく</w:t>
      </w:r>
    </w:p>
    <w:p w14:paraId="2DC18317" w14:textId="1F60DB14" w:rsidR="00E8610A" w:rsidRPr="00E8610A" w:rsidRDefault="00E8610A" w:rsidP="003D32CE">
      <w:pPr>
        <w:ind w:firstLine="315"/>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合法的に入手した情報</w:t>
      </w:r>
    </w:p>
    <w:p w14:paraId="73CEDB8D" w14:textId="77777777" w:rsidR="00E8610A" w:rsidRPr="00E8610A" w:rsidRDefault="00E8610A" w:rsidP="008D4555">
      <w:pPr>
        <w:ind w:firstLine="105"/>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5 開示</w:t>
      </w:r>
      <w:r w:rsidRPr="00E8610A">
        <w:rPr>
          <w:rFonts w:asciiTheme="majorEastAsia" w:eastAsiaTheme="majorEastAsia" w:hAnsiTheme="majorEastAsia" w:hint="eastAsia"/>
          <w:spacing w:val="-2"/>
          <w:sz w:val="21"/>
          <w:szCs w:val="21"/>
        </w:rPr>
        <w:t>された情報によらず受領者が独自に開発した情報</w:t>
      </w:r>
    </w:p>
    <w:p w14:paraId="61C99407" w14:textId="77777777" w:rsidR="00E8610A" w:rsidRPr="00E8610A" w:rsidRDefault="00E8610A" w:rsidP="008D4555">
      <w:pPr>
        <w:ind w:firstLine="105"/>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6 法令又</w:t>
      </w:r>
      <w:r w:rsidRPr="00E8610A">
        <w:rPr>
          <w:rFonts w:asciiTheme="majorEastAsia" w:eastAsiaTheme="majorEastAsia" w:hAnsiTheme="majorEastAsia" w:hint="eastAsia"/>
          <w:spacing w:val="-2"/>
          <w:sz w:val="21"/>
          <w:szCs w:val="21"/>
        </w:rPr>
        <w:t>は裁判所もしくは政府機関の命令、要求又は要請に基づき、開示する情報</w:t>
      </w:r>
    </w:p>
    <w:p w14:paraId="0D40A84A" w14:textId="77777777" w:rsidR="00E8610A" w:rsidRPr="00E8610A" w:rsidRDefault="00E8610A" w:rsidP="00E8610A">
      <w:pPr>
        <w:rPr>
          <w:rFonts w:asciiTheme="majorEastAsia" w:eastAsiaTheme="majorEastAsia" w:hAnsiTheme="majorEastAsia"/>
          <w:spacing w:val="-2"/>
          <w:sz w:val="21"/>
          <w:szCs w:val="21"/>
        </w:rPr>
      </w:pPr>
    </w:p>
    <w:p w14:paraId="0484C6E6"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5</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(契約解除)</w:t>
      </w:r>
    </w:p>
    <w:p w14:paraId="67DE8D80" w14:textId="77777777" w:rsidR="00DF19A9"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甲及</w:t>
      </w:r>
      <w:r w:rsidRPr="00E8610A">
        <w:rPr>
          <w:rFonts w:asciiTheme="majorEastAsia" w:eastAsiaTheme="majorEastAsia" w:hAnsiTheme="majorEastAsia" w:hint="eastAsia"/>
          <w:spacing w:val="-2"/>
          <w:sz w:val="21"/>
          <w:szCs w:val="21"/>
        </w:rPr>
        <w:t>び乙において下記各号の一つに該当したときは、相手方は何らの催告なくして直ちに</w:t>
      </w:r>
    </w:p>
    <w:p w14:paraId="74CF18E1" w14:textId="0F3B0FEC" w:rsidR="00E8610A" w:rsidRPr="00E8610A" w:rsidRDefault="00E8610A" w:rsidP="00DF19A9">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本契約を解除することができる。</w:t>
      </w:r>
    </w:p>
    <w:p w14:paraId="47FA59D6" w14:textId="77777777" w:rsidR="00E8610A" w:rsidRPr="00E8610A" w:rsidRDefault="00E8610A" w:rsidP="00485BD7">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なお、この解除は損害賠償の請求を妨げない。</w:t>
      </w:r>
    </w:p>
    <w:p w14:paraId="64C65859" w14:textId="1FD6E984" w:rsidR="00E8610A" w:rsidRPr="00E8610A" w:rsidRDefault="00E8610A" w:rsidP="00E8610A">
      <w:pPr>
        <w:ind w:left="420" w:hanging="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故意又</w:t>
      </w:r>
      <w:r w:rsidRPr="00E8610A">
        <w:rPr>
          <w:rFonts w:asciiTheme="majorEastAsia" w:eastAsiaTheme="majorEastAsia" w:hAnsiTheme="majorEastAsia" w:hint="eastAsia"/>
          <w:spacing w:val="-2"/>
          <w:sz w:val="21"/>
          <w:szCs w:val="21"/>
        </w:rPr>
        <w:t>は過失により本契約の条項に違反し、相当の期間を定めて是正を求められたにもかかわらず是正を行わないとき</w:t>
      </w:r>
    </w:p>
    <w:p w14:paraId="2838477E"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 手形、小切手</w:t>
      </w:r>
      <w:r w:rsidRPr="00E8610A">
        <w:rPr>
          <w:rFonts w:asciiTheme="majorEastAsia" w:eastAsiaTheme="majorEastAsia" w:hAnsiTheme="majorEastAsia" w:hint="eastAsia"/>
          <w:spacing w:val="-2"/>
          <w:sz w:val="21"/>
          <w:szCs w:val="21"/>
        </w:rPr>
        <w:t>を不渡にする等支払停止の状態に陥ったとき</w:t>
      </w:r>
    </w:p>
    <w:p w14:paraId="121B7B9A"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 xml:space="preserve">(3) </w:t>
      </w:r>
      <w:r w:rsidRPr="00E8610A">
        <w:rPr>
          <w:rFonts w:asciiTheme="majorEastAsia" w:eastAsiaTheme="majorEastAsia" w:hAnsiTheme="majorEastAsia" w:hint="eastAsia"/>
          <w:spacing w:val="-2"/>
          <w:sz w:val="21"/>
          <w:szCs w:val="21"/>
        </w:rPr>
        <w:t>仮差押え、差押え、仮処分、競売等の申立てを受けたとき</w:t>
      </w:r>
    </w:p>
    <w:p w14:paraId="436179B8" w14:textId="77777777" w:rsidR="00E8610A" w:rsidRPr="00E8610A" w:rsidRDefault="00E8610A" w:rsidP="00127F11">
      <w:pPr>
        <w:ind w:left="420" w:hanging="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(4) 破</w:t>
      </w:r>
      <w:r w:rsidRPr="00E8610A">
        <w:rPr>
          <w:rFonts w:asciiTheme="majorEastAsia" w:eastAsiaTheme="majorEastAsia" w:hAnsiTheme="majorEastAsia" w:hint="eastAsia"/>
          <w:spacing w:val="-2"/>
          <w:sz w:val="21"/>
          <w:szCs w:val="21"/>
        </w:rPr>
        <w:t>産、民事再生、会社更生、特別清算等の手続き申立てを受けたとき、又は自ら申立てをしたとき</w:t>
      </w:r>
    </w:p>
    <w:p w14:paraId="70D57722" w14:textId="77777777" w:rsidR="00D85B73" w:rsidRDefault="00E8610A" w:rsidP="00D85B73">
      <w:pPr>
        <w:ind w:left="420" w:hanging="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lastRenderedPageBreak/>
        <w:t xml:space="preserve">(5) </w:t>
      </w:r>
      <w:r w:rsidRPr="00E8610A">
        <w:rPr>
          <w:rFonts w:asciiTheme="majorEastAsia" w:eastAsiaTheme="majorEastAsia" w:hAnsiTheme="majorEastAsia" w:hint="eastAsia"/>
          <w:spacing w:val="-2"/>
          <w:sz w:val="21"/>
          <w:szCs w:val="21"/>
        </w:rPr>
        <w:t>その他、甲が社会的信用を失墜し又はそのおそれがあり、本契約を存続しがたいと乙が</w:t>
      </w:r>
    </w:p>
    <w:p w14:paraId="0D875938" w14:textId="6629E8D1" w:rsidR="00E8610A" w:rsidRPr="00E8610A" w:rsidRDefault="00E8610A" w:rsidP="00D85B73">
      <w:pPr>
        <w:ind w:left="42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認めたとき</w:t>
      </w:r>
    </w:p>
    <w:p w14:paraId="35FB81C2" w14:textId="77777777" w:rsidR="00E9027C" w:rsidRDefault="00E8610A" w:rsidP="00E9027C">
      <w:pPr>
        <w:ind w:left="210" w:hanging="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 甲</w:t>
      </w:r>
      <w:r w:rsidRPr="00E8610A">
        <w:rPr>
          <w:rFonts w:asciiTheme="majorEastAsia" w:eastAsiaTheme="majorEastAsia" w:hAnsiTheme="majorEastAsia" w:hint="eastAsia"/>
          <w:spacing w:val="-2"/>
          <w:sz w:val="21"/>
          <w:szCs w:val="21"/>
        </w:rPr>
        <w:t>が、前項に基づき本契約を解除する場合、乙は、第</w:t>
      </w:r>
      <w:r w:rsidRPr="00E8610A">
        <w:rPr>
          <w:rFonts w:asciiTheme="majorEastAsia" w:eastAsiaTheme="majorEastAsia" w:hAnsiTheme="majorEastAsia"/>
          <w:spacing w:val="-2"/>
          <w:sz w:val="21"/>
          <w:szCs w:val="21"/>
        </w:rPr>
        <w:t>3</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(報酬)</w:t>
      </w:r>
      <w:r w:rsidRPr="00E8610A">
        <w:rPr>
          <w:rFonts w:asciiTheme="majorEastAsia" w:eastAsiaTheme="majorEastAsia" w:hAnsiTheme="majorEastAsia" w:hint="eastAsia"/>
          <w:spacing w:val="-2"/>
          <w:sz w:val="21"/>
          <w:szCs w:val="21"/>
        </w:rPr>
        <w:t>は以後受け取る事は</w:t>
      </w:r>
    </w:p>
    <w:p w14:paraId="1C7676DD" w14:textId="3F90EDB1" w:rsidR="00E8610A" w:rsidRPr="00E8610A" w:rsidRDefault="00E8610A" w:rsidP="00E9027C">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できない。</w:t>
      </w:r>
    </w:p>
    <w:p w14:paraId="07BAB4A3" w14:textId="77777777" w:rsidR="00E8610A" w:rsidRPr="00E8610A" w:rsidRDefault="00E8610A" w:rsidP="00E8610A">
      <w:pPr>
        <w:rPr>
          <w:rFonts w:asciiTheme="majorEastAsia" w:eastAsiaTheme="majorEastAsia" w:hAnsiTheme="majorEastAsia"/>
          <w:spacing w:val="-2"/>
          <w:sz w:val="21"/>
          <w:szCs w:val="21"/>
        </w:rPr>
      </w:pPr>
    </w:p>
    <w:p w14:paraId="20B0751C"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6</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(特例契約解除)</w:t>
      </w:r>
    </w:p>
    <w:p w14:paraId="622A1FA3" w14:textId="77777777" w:rsidR="00AE711F"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本契約</w:t>
      </w:r>
      <w:r w:rsidRPr="00E8610A">
        <w:rPr>
          <w:rFonts w:asciiTheme="majorEastAsia" w:eastAsiaTheme="majorEastAsia" w:hAnsiTheme="majorEastAsia" w:hint="eastAsia"/>
          <w:spacing w:val="-2"/>
          <w:sz w:val="21"/>
          <w:szCs w:val="21"/>
        </w:rPr>
        <w:t>の有効期間中、甲が</w:t>
      </w:r>
      <w:r w:rsidRPr="00E8610A">
        <w:rPr>
          <w:rFonts w:asciiTheme="majorEastAsia" w:eastAsiaTheme="majorEastAsia" w:hAnsiTheme="majorEastAsia"/>
          <w:spacing w:val="-2"/>
          <w:sz w:val="21"/>
          <w:szCs w:val="21"/>
        </w:rPr>
        <w:t>3</w:t>
      </w:r>
      <w:r w:rsidRPr="00E8610A">
        <w:rPr>
          <w:rFonts w:asciiTheme="majorEastAsia" w:eastAsiaTheme="majorEastAsia" w:hAnsiTheme="majorEastAsia" w:hint="eastAsia"/>
          <w:spacing w:val="-2"/>
          <w:sz w:val="21"/>
          <w:szCs w:val="21"/>
        </w:rPr>
        <w:t>ヶ月間契約や代理店紹介がない場合は、何らの催告なくして</w:t>
      </w:r>
    </w:p>
    <w:p w14:paraId="4D8927B7" w14:textId="77777777" w:rsidR="00AE711F" w:rsidRDefault="00E8610A" w:rsidP="00AE711F">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直ちに本契約を解除することができる。ただし</w:t>
      </w:r>
      <w:r w:rsidRPr="00E8610A">
        <w:rPr>
          <w:rFonts w:asciiTheme="majorEastAsia" w:eastAsiaTheme="majorEastAsia" w:hAnsiTheme="majorEastAsia"/>
          <w:spacing w:val="-2"/>
          <w:sz w:val="21"/>
          <w:szCs w:val="21"/>
        </w:rPr>
        <w:t>LINE</w:t>
      </w:r>
      <w:r w:rsidRPr="00E8610A">
        <w:rPr>
          <w:rFonts w:asciiTheme="majorEastAsia" w:eastAsiaTheme="majorEastAsia" w:hAnsiTheme="majorEastAsia" w:hint="eastAsia"/>
          <w:spacing w:val="-2"/>
          <w:sz w:val="21"/>
          <w:szCs w:val="21"/>
        </w:rPr>
        <w:t>グループでの質疑や営業行為が</w:t>
      </w:r>
    </w:p>
    <w:p w14:paraId="2C8966E0" w14:textId="050C8CFB" w:rsidR="00E8610A" w:rsidRPr="00E8610A" w:rsidRDefault="00E8610A" w:rsidP="00AE711F">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見受けられた場合は乙の判断で特例契約解除を延期することができる。</w:t>
      </w:r>
    </w:p>
    <w:p w14:paraId="2E3C5F97" w14:textId="77777777" w:rsidR="00E8610A" w:rsidRPr="00E8610A" w:rsidRDefault="00E8610A" w:rsidP="00E8610A">
      <w:pPr>
        <w:rPr>
          <w:rFonts w:asciiTheme="majorEastAsia" w:eastAsiaTheme="majorEastAsia" w:hAnsiTheme="majorEastAsia"/>
          <w:spacing w:val="-2"/>
          <w:sz w:val="21"/>
          <w:szCs w:val="21"/>
        </w:rPr>
      </w:pPr>
    </w:p>
    <w:p w14:paraId="5D2BF0E1"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7</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(反社</w:t>
      </w:r>
      <w:r w:rsidRPr="00E8610A">
        <w:rPr>
          <w:rFonts w:asciiTheme="majorEastAsia" w:eastAsiaTheme="majorEastAsia" w:hAnsiTheme="majorEastAsia" w:hint="eastAsia"/>
          <w:spacing w:val="-2"/>
          <w:sz w:val="21"/>
          <w:szCs w:val="21"/>
        </w:rPr>
        <w:t>会的勢力の排除</w:t>
      </w:r>
      <w:r w:rsidRPr="00E8610A">
        <w:rPr>
          <w:rFonts w:asciiTheme="majorEastAsia" w:eastAsiaTheme="majorEastAsia" w:hAnsiTheme="majorEastAsia"/>
          <w:spacing w:val="-2"/>
          <w:sz w:val="21"/>
          <w:szCs w:val="21"/>
        </w:rPr>
        <w:t>)</w:t>
      </w:r>
    </w:p>
    <w:p w14:paraId="24CF13ED" w14:textId="77777777" w:rsidR="005C2A71"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甲及</w:t>
      </w:r>
      <w:r w:rsidRPr="00E8610A">
        <w:rPr>
          <w:rFonts w:asciiTheme="majorEastAsia" w:eastAsiaTheme="majorEastAsia" w:hAnsiTheme="majorEastAsia" w:hint="eastAsia"/>
          <w:spacing w:val="-2"/>
          <w:sz w:val="21"/>
          <w:szCs w:val="21"/>
        </w:rPr>
        <w:t>び乙は、相手方に対し、本契約締結以前及び本契約期間中において、自己及び自己が</w:t>
      </w:r>
    </w:p>
    <w:p w14:paraId="79C4DD73" w14:textId="166E696C" w:rsidR="00E8610A" w:rsidRPr="00E8610A" w:rsidRDefault="00E8610A" w:rsidP="00D7139C">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実質的に経営を支配している会社が次の各号に該当し、かつ各号を遵守することを表明し、保証し、誓約する。</w:t>
      </w:r>
    </w:p>
    <w:p w14:paraId="01BF417F" w14:textId="77777777" w:rsidR="003B02BC" w:rsidRDefault="00E8610A" w:rsidP="000E1DA0">
      <w:pPr>
        <w:ind w:left="420" w:hanging="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反社</w:t>
      </w:r>
      <w:r w:rsidRPr="00E8610A">
        <w:rPr>
          <w:rFonts w:asciiTheme="majorEastAsia" w:eastAsiaTheme="majorEastAsia" w:hAnsiTheme="majorEastAsia" w:hint="eastAsia"/>
          <w:spacing w:val="-2"/>
          <w:sz w:val="21"/>
          <w:szCs w:val="21"/>
        </w:rPr>
        <w:t>会的勢力</w:t>
      </w:r>
      <w:r w:rsidRPr="00E8610A">
        <w:rPr>
          <w:rFonts w:asciiTheme="majorEastAsia" w:eastAsiaTheme="majorEastAsia" w:hAnsiTheme="majorEastAsia"/>
          <w:spacing w:val="-2"/>
          <w:sz w:val="21"/>
          <w:szCs w:val="21"/>
        </w:rPr>
        <w:t>(「暴力</w:t>
      </w:r>
      <w:r w:rsidRPr="00E8610A">
        <w:rPr>
          <w:rFonts w:asciiTheme="majorEastAsia" w:eastAsiaTheme="majorEastAsia" w:hAnsiTheme="majorEastAsia" w:hint="eastAsia"/>
          <w:spacing w:val="-2"/>
          <w:sz w:val="21"/>
          <w:szCs w:val="21"/>
        </w:rPr>
        <w:t>団員による不当な行為の防止等に関する法律」に定義する暴力団及びその関係団体又はその構成員。総会屋、社会運動標榜ゴロ、政治活動標榜ゴロなど暴力、威力、脅迫的言辞や</w:t>
      </w:r>
      <w:r w:rsidRPr="00E8610A">
        <w:rPr>
          <w:rFonts w:asciiTheme="majorEastAsia" w:eastAsiaTheme="majorEastAsia" w:hAnsiTheme="majorEastAsia"/>
          <w:spacing w:val="-2"/>
          <w:sz w:val="21"/>
          <w:szCs w:val="21"/>
        </w:rPr>
        <w:t xml:space="preserve"> 詐欺的手法</w:t>
      </w:r>
      <w:r w:rsidRPr="00E8610A">
        <w:rPr>
          <w:rFonts w:asciiTheme="majorEastAsia" w:eastAsiaTheme="majorEastAsia" w:hAnsiTheme="majorEastAsia" w:hint="eastAsia"/>
          <w:spacing w:val="-2"/>
          <w:sz w:val="21"/>
          <w:szCs w:val="21"/>
        </w:rPr>
        <w:t>を用いて不当な要求を行い、経済的利益を追求する団体</w:t>
      </w:r>
    </w:p>
    <w:p w14:paraId="10706C55" w14:textId="6BE66BB7" w:rsidR="00E8610A" w:rsidRPr="00E8610A" w:rsidRDefault="00E8610A" w:rsidP="003B02BC">
      <w:pPr>
        <w:ind w:left="42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もしくはその構成員又は個人。以</w:t>
      </w:r>
      <w:r w:rsidRPr="00E8610A">
        <w:rPr>
          <w:rFonts w:asciiTheme="majorEastAsia" w:eastAsiaTheme="majorEastAsia" w:hAnsiTheme="majorEastAsia"/>
          <w:spacing w:val="-2"/>
          <w:sz w:val="21"/>
          <w:szCs w:val="21"/>
        </w:rPr>
        <w:t xml:space="preserve"> 下「反社</w:t>
      </w:r>
      <w:r w:rsidRPr="00E8610A">
        <w:rPr>
          <w:rFonts w:asciiTheme="majorEastAsia" w:eastAsiaTheme="majorEastAsia" w:hAnsiTheme="majorEastAsia" w:hint="eastAsia"/>
          <w:spacing w:val="-2"/>
          <w:sz w:val="21"/>
          <w:szCs w:val="21"/>
        </w:rPr>
        <w:t>会的勢力」という。</w:t>
      </w:r>
      <w:r w:rsidRPr="00E8610A">
        <w:rPr>
          <w:rFonts w:asciiTheme="majorEastAsia" w:eastAsiaTheme="majorEastAsia" w:hAnsiTheme="majorEastAsia"/>
          <w:spacing w:val="-2"/>
          <w:sz w:val="21"/>
          <w:szCs w:val="21"/>
        </w:rPr>
        <w:t>)</w:t>
      </w:r>
      <w:r w:rsidR="007F7ADD">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t>でないこと。</w:t>
      </w:r>
    </w:p>
    <w:p w14:paraId="307A3661" w14:textId="77777777" w:rsidR="002E49E2" w:rsidRDefault="00E8610A" w:rsidP="002E49E2">
      <w:pPr>
        <w:ind w:left="420" w:hanging="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 主要</w:t>
      </w:r>
      <w:r w:rsidRPr="00E8610A">
        <w:rPr>
          <w:rFonts w:asciiTheme="majorEastAsia" w:eastAsiaTheme="majorEastAsia" w:hAnsiTheme="majorEastAsia" w:hint="eastAsia"/>
          <w:spacing w:val="-2"/>
          <w:sz w:val="21"/>
          <w:szCs w:val="21"/>
        </w:rPr>
        <w:t>な出資者、役職員又は実質的に経営に関与する者が反社会的勢力でないこと。</w:t>
      </w:r>
    </w:p>
    <w:p w14:paraId="43F8AD8E" w14:textId="3B93CF08" w:rsidR="00E8610A" w:rsidRPr="00E8610A" w:rsidRDefault="00E8610A" w:rsidP="002E49E2">
      <w:pPr>
        <w:ind w:left="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反社</w:t>
      </w:r>
      <w:r w:rsidRPr="00E8610A">
        <w:rPr>
          <w:rFonts w:asciiTheme="majorEastAsia" w:eastAsiaTheme="majorEastAsia" w:hAnsiTheme="majorEastAsia" w:hint="eastAsia"/>
          <w:spacing w:val="-2"/>
          <w:sz w:val="21"/>
          <w:szCs w:val="21"/>
        </w:rPr>
        <w:t>会的勢力を利用しないこと。</w:t>
      </w:r>
    </w:p>
    <w:p w14:paraId="3626EEAA"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(3) 反社</w:t>
      </w:r>
      <w:r w:rsidRPr="00E8610A">
        <w:rPr>
          <w:rFonts w:asciiTheme="majorEastAsia" w:eastAsiaTheme="majorEastAsia" w:hAnsiTheme="majorEastAsia" w:hint="eastAsia"/>
          <w:spacing w:val="-2"/>
          <w:sz w:val="21"/>
          <w:szCs w:val="21"/>
        </w:rPr>
        <w:t>会的勢力に財産的利益又は便宜を供与しないこと。</w:t>
      </w:r>
    </w:p>
    <w:p w14:paraId="0E9EAD94"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(4) 役員等</w:t>
      </w:r>
      <w:r w:rsidRPr="00E8610A">
        <w:rPr>
          <w:rFonts w:asciiTheme="majorEastAsia" w:eastAsiaTheme="majorEastAsia" w:hAnsiTheme="majorEastAsia" w:hint="eastAsia"/>
          <w:spacing w:val="-2"/>
          <w:sz w:val="21"/>
          <w:szCs w:val="21"/>
        </w:rPr>
        <w:t>が反社会的勢力と親密な交際や密接な関係がないこと。</w:t>
      </w:r>
    </w:p>
    <w:p w14:paraId="7875B49E"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(5) 自</w:t>
      </w:r>
      <w:r w:rsidRPr="00E8610A">
        <w:rPr>
          <w:rFonts w:asciiTheme="majorEastAsia" w:eastAsiaTheme="majorEastAsia" w:hAnsiTheme="majorEastAsia" w:hint="eastAsia"/>
          <w:spacing w:val="-2"/>
          <w:sz w:val="21"/>
          <w:szCs w:val="21"/>
        </w:rPr>
        <w:t>ら又は第三者を利用して次の行為を行わないこと。</w:t>
      </w:r>
    </w:p>
    <w:p w14:paraId="569F17E5" w14:textId="77777777" w:rsidR="00E8610A" w:rsidRPr="00E8610A" w:rsidRDefault="00E8610A" w:rsidP="0087669E">
      <w:pPr>
        <w:ind w:firstLine="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暴力的</w:t>
      </w:r>
      <w:r w:rsidRPr="00E8610A">
        <w:rPr>
          <w:rFonts w:asciiTheme="majorEastAsia" w:eastAsiaTheme="majorEastAsia" w:hAnsiTheme="majorEastAsia" w:hint="eastAsia"/>
          <w:spacing w:val="-2"/>
          <w:sz w:val="21"/>
          <w:szCs w:val="21"/>
        </w:rPr>
        <w:t>な要求行為</w:t>
      </w:r>
    </w:p>
    <w:p w14:paraId="306487D4" w14:textId="77777777" w:rsidR="00E8610A" w:rsidRPr="00E8610A" w:rsidRDefault="00E8610A" w:rsidP="0087669E">
      <w:pPr>
        <w:ind w:firstLine="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 法的</w:t>
      </w:r>
      <w:r w:rsidRPr="00E8610A">
        <w:rPr>
          <w:rFonts w:asciiTheme="majorEastAsia" w:eastAsiaTheme="majorEastAsia" w:hAnsiTheme="majorEastAsia" w:hint="eastAsia"/>
          <w:spacing w:val="-2"/>
          <w:sz w:val="21"/>
          <w:szCs w:val="21"/>
        </w:rPr>
        <w:t>な責任を超えた不当な要求行為</w:t>
      </w:r>
    </w:p>
    <w:p w14:paraId="1BBBAF7A" w14:textId="77777777" w:rsidR="00E8610A" w:rsidRPr="00E8610A" w:rsidRDefault="00E8610A" w:rsidP="0087669E">
      <w:pPr>
        <w:ind w:firstLine="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3 取引</w:t>
      </w:r>
      <w:r w:rsidRPr="00E8610A">
        <w:rPr>
          <w:rFonts w:asciiTheme="majorEastAsia" w:eastAsiaTheme="majorEastAsia" w:hAnsiTheme="majorEastAsia" w:hint="eastAsia"/>
          <w:spacing w:val="-2"/>
          <w:sz w:val="21"/>
          <w:szCs w:val="21"/>
        </w:rPr>
        <w:t>に関して、詐欺的手法を用いあるいは脅迫的な言動をし、又は暴力を用いる行為</w:t>
      </w:r>
    </w:p>
    <w:p w14:paraId="75C0CEE4" w14:textId="77777777" w:rsidR="0087669E" w:rsidRDefault="00E8610A" w:rsidP="0087669E">
      <w:pPr>
        <w:ind w:firstLine="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4 風</w:t>
      </w:r>
      <w:r w:rsidRPr="00E8610A">
        <w:rPr>
          <w:rFonts w:asciiTheme="majorEastAsia" w:eastAsiaTheme="majorEastAsia" w:hAnsiTheme="majorEastAsia" w:hint="eastAsia"/>
          <w:spacing w:val="-2"/>
          <w:sz w:val="21"/>
          <w:szCs w:val="21"/>
        </w:rPr>
        <w:t>説を流布し、偽計を用い又は威力を用いて相手方の信用を毀損し、又は相手方の</w:t>
      </w:r>
    </w:p>
    <w:p w14:paraId="0A479E89" w14:textId="5D7BE9AF" w:rsidR="00E8610A" w:rsidRPr="00E8610A" w:rsidRDefault="00E8610A" w:rsidP="0087669E">
      <w:pPr>
        <w:ind w:firstLine="63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業務を妨害する行為</w:t>
      </w:r>
    </w:p>
    <w:p w14:paraId="0A7A8993" w14:textId="51E01105" w:rsidR="00D52026" w:rsidRDefault="00E8610A" w:rsidP="0087669E">
      <w:pPr>
        <w:ind w:firstLine="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5</w:t>
      </w:r>
      <w:r w:rsidR="00FD09BE">
        <w:rPr>
          <w:rFonts w:asciiTheme="majorEastAsia" w:eastAsiaTheme="majorEastAsia" w:hAnsiTheme="majorEastAsia"/>
          <w:spacing w:val="-2"/>
          <w:sz w:val="21"/>
          <w:szCs w:val="21"/>
        </w:rPr>
        <w:t xml:space="preserve"> </w:t>
      </w:r>
      <w:r w:rsidRPr="00E8610A">
        <w:rPr>
          <w:rFonts w:asciiTheme="majorEastAsia" w:eastAsiaTheme="majorEastAsia" w:hAnsiTheme="majorEastAsia"/>
          <w:spacing w:val="-2"/>
          <w:sz w:val="21"/>
          <w:szCs w:val="21"/>
        </w:rPr>
        <w:t>甲及</w:t>
      </w:r>
      <w:r w:rsidRPr="00E8610A">
        <w:rPr>
          <w:rFonts w:asciiTheme="majorEastAsia" w:eastAsiaTheme="majorEastAsia" w:hAnsiTheme="majorEastAsia" w:hint="eastAsia"/>
          <w:spacing w:val="-2"/>
          <w:sz w:val="21"/>
          <w:szCs w:val="21"/>
        </w:rPr>
        <w:t>び乙は、自己の責めに帰すべき事由の有無を問わず、相手方が前項の規定に</w:t>
      </w:r>
    </w:p>
    <w:p w14:paraId="78999E9F" w14:textId="2DBB6E13" w:rsidR="00E8610A" w:rsidRPr="00E8610A" w:rsidRDefault="00E8610A" w:rsidP="00FD09BE">
      <w:pPr>
        <w:ind w:firstLine="63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違反した場合、事前に通知することなく、本契約を解除することができる。</w:t>
      </w:r>
    </w:p>
    <w:p w14:paraId="38672416" w14:textId="77777777" w:rsidR="00E8610A" w:rsidRPr="00E8610A" w:rsidRDefault="00E8610A" w:rsidP="002B388E">
      <w:pPr>
        <w:ind w:firstLine="63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この場合、相手方に損害が生じても、これを一切賠償することを要しない。</w:t>
      </w:r>
    </w:p>
    <w:p w14:paraId="7BF0076B" w14:textId="2178CB95" w:rsidR="00C31EE1" w:rsidRDefault="00E53C45" w:rsidP="00E8610A">
      <w:pPr>
        <w:rPr>
          <w:rFonts w:asciiTheme="majorEastAsia" w:eastAsiaTheme="majorEastAsia" w:hAnsiTheme="majorEastAsia"/>
          <w:spacing w:val="-2"/>
          <w:sz w:val="21"/>
          <w:szCs w:val="21"/>
        </w:rPr>
      </w:pPr>
      <w:r>
        <w:rPr>
          <w:rFonts w:asciiTheme="majorEastAsia" w:eastAsiaTheme="majorEastAsia" w:hAnsiTheme="majorEastAsia"/>
          <w:spacing w:val="-2"/>
          <w:sz w:val="21"/>
          <w:szCs w:val="21"/>
        </w:rPr>
        <w:t>2</w:t>
      </w:r>
      <w:r w:rsidR="00E8610A" w:rsidRPr="00E8610A">
        <w:rPr>
          <w:rFonts w:asciiTheme="majorEastAsia" w:eastAsiaTheme="majorEastAsia" w:hAnsiTheme="majorEastAsia"/>
          <w:spacing w:val="-2"/>
          <w:sz w:val="21"/>
          <w:szCs w:val="21"/>
        </w:rPr>
        <w:t xml:space="preserve"> 甲及</w:t>
      </w:r>
      <w:r w:rsidR="00E8610A" w:rsidRPr="00E8610A">
        <w:rPr>
          <w:rFonts w:asciiTheme="majorEastAsia" w:eastAsiaTheme="majorEastAsia" w:hAnsiTheme="majorEastAsia" w:hint="eastAsia"/>
          <w:spacing w:val="-2"/>
          <w:sz w:val="21"/>
          <w:szCs w:val="21"/>
        </w:rPr>
        <w:t>び乙は、相手方が第</w:t>
      </w:r>
      <w:r w:rsidR="00E8610A" w:rsidRPr="00E8610A">
        <w:rPr>
          <w:rFonts w:asciiTheme="majorEastAsia" w:eastAsiaTheme="majorEastAsia" w:hAnsiTheme="majorEastAsia"/>
          <w:spacing w:val="-2"/>
          <w:sz w:val="21"/>
          <w:szCs w:val="21"/>
        </w:rPr>
        <w:t>1項</w:t>
      </w:r>
      <w:r w:rsidR="00E8610A" w:rsidRPr="00E8610A">
        <w:rPr>
          <w:rFonts w:asciiTheme="majorEastAsia" w:eastAsiaTheme="majorEastAsia" w:hAnsiTheme="majorEastAsia" w:hint="eastAsia"/>
          <w:spacing w:val="-2"/>
          <w:sz w:val="21"/>
          <w:szCs w:val="21"/>
        </w:rPr>
        <w:t>に違反したことにより損害を被ったときは、相手方に対し、</w:t>
      </w:r>
    </w:p>
    <w:p w14:paraId="67E0303D" w14:textId="4259951F" w:rsidR="00E8610A" w:rsidRPr="00E8610A" w:rsidRDefault="00E8610A" w:rsidP="00C31EE1">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その一切の損害の賠償を請求することができる。</w:t>
      </w:r>
    </w:p>
    <w:p w14:paraId="1EA7829B" w14:textId="77777777" w:rsidR="00E8610A" w:rsidRPr="00E8610A" w:rsidRDefault="00E8610A" w:rsidP="00E8610A">
      <w:pPr>
        <w:rPr>
          <w:rFonts w:asciiTheme="majorEastAsia" w:eastAsiaTheme="majorEastAsia" w:hAnsiTheme="majorEastAsia"/>
          <w:spacing w:val="-2"/>
          <w:sz w:val="21"/>
          <w:szCs w:val="21"/>
        </w:rPr>
      </w:pPr>
    </w:p>
    <w:p w14:paraId="1B4A441C"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8</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 xml:space="preserve">(損害賠償責任) </w:t>
      </w:r>
    </w:p>
    <w:p w14:paraId="064443A1" w14:textId="77777777" w:rsidR="00D60889" w:rsidRDefault="00E8610A" w:rsidP="007510CB">
      <w:pPr>
        <w:ind w:left="210" w:hanging="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w:t>
      </w:r>
      <w:r w:rsidR="007510CB">
        <w:rPr>
          <w:rFonts w:asciiTheme="majorEastAsia" w:eastAsiaTheme="majorEastAsia" w:hAnsiTheme="majorEastAsia" w:hint="eastAsia"/>
          <w:spacing w:val="-2"/>
          <w:sz w:val="21"/>
          <w:szCs w:val="21"/>
        </w:rPr>
        <w:t xml:space="preserve"> </w:t>
      </w:r>
      <w:r w:rsidRPr="00E8610A">
        <w:rPr>
          <w:rFonts w:asciiTheme="majorEastAsia" w:eastAsiaTheme="majorEastAsia" w:hAnsiTheme="majorEastAsia"/>
          <w:spacing w:val="-2"/>
          <w:sz w:val="21"/>
          <w:szCs w:val="21"/>
        </w:rPr>
        <w:t>甲及</w:t>
      </w:r>
      <w:r w:rsidRPr="00E8610A">
        <w:rPr>
          <w:rFonts w:asciiTheme="majorEastAsia" w:eastAsiaTheme="majorEastAsia" w:hAnsiTheme="majorEastAsia" w:hint="eastAsia"/>
          <w:spacing w:val="-2"/>
          <w:sz w:val="21"/>
          <w:szCs w:val="21"/>
        </w:rPr>
        <w:t>び乙が、故意又は過失によって本契約に違反し、相手方に損害を与えたときは、</w:t>
      </w:r>
    </w:p>
    <w:p w14:paraId="0B23AACF" w14:textId="0E845883" w:rsidR="00E8610A" w:rsidRPr="00E8610A" w:rsidRDefault="00E8610A" w:rsidP="00D60889">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相手方に現実に生じた直接かつ通常の損害の範囲でこれを賠償する責を負う。</w:t>
      </w:r>
    </w:p>
    <w:p w14:paraId="725C895C" w14:textId="77777777" w:rsidR="00E8610A" w:rsidRPr="00E8610A" w:rsidRDefault="00E8610A" w:rsidP="007510CB">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なお、この場合における賠償額は、上限</w:t>
      </w:r>
      <w:r w:rsidRPr="00E8610A">
        <w:rPr>
          <w:rFonts w:asciiTheme="majorEastAsia" w:eastAsiaTheme="majorEastAsia" w:hAnsiTheme="majorEastAsia"/>
          <w:spacing w:val="-2"/>
          <w:sz w:val="21"/>
          <w:szCs w:val="21"/>
        </w:rPr>
        <w:t>1000万</w:t>
      </w:r>
      <w:r w:rsidRPr="00E8610A">
        <w:rPr>
          <w:rFonts w:asciiTheme="majorEastAsia" w:eastAsiaTheme="majorEastAsia" w:hAnsiTheme="majorEastAsia" w:hint="eastAsia"/>
          <w:spacing w:val="-2"/>
          <w:sz w:val="21"/>
          <w:szCs w:val="21"/>
        </w:rPr>
        <w:t>円とする。</w:t>
      </w:r>
    </w:p>
    <w:p w14:paraId="630E772B" w14:textId="77777777" w:rsidR="00E8610A" w:rsidRPr="00E8610A" w:rsidRDefault="00E8610A" w:rsidP="00E8610A">
      <w:pPr>
        <w:rPr>
          <w:rFonts w:asciiTheme="majorEastAsia" w:eastAsiaTheme="majorEastAsia" w:hAnsiTheme="majorEastAsia"/>
          <w:spacing w:val="-2"/>
          <w:sz w:val="21"/>
          <w:szCs w:val="21"/>
        </w:rPr>
      </w:pPr>
    </w:p>
    <w:p w14:paraId="3CFEAA6D"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9</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(契約期間)</w:t>
      </w:r>
    </w:p>
    <w:p w14:paraId="17E58AF9" w14:textId="77777777" w:rsidR="00B43D7B"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本契約</w:t>
      </w:r>
      <w:r w:rsidRPr="00E8610A">
        <w:rPr>
          <w:rFonts w:asciiTheme="majorEastAsia" w:eastAsiaTheme="majorEastAsia" w:hAnsiTheme="majorEastAsia" w:hint="eastAsia"/>
          <w:spacing w:val="-2"/>
          <w:sz w:val="21"/>
          <w:szCs w:val="21"/>
        </w:rPr>
        <w:t>の有効期間は、契約締結日より</w:t>
      </w:r>
      <w:r w:rsidRPr="00E8610A">
        <w:rPr>
          <w:rFonts w:asciiTheme="majorEastAsia" w:eastAsiaTheme="majorEastAsia" w:hAnsiTheme="majorEastAsia"/>
          <w:spacing w:val="-2"/>
          <w:sz w:val="21"/>
          <w:szCs w:val="21"/>
        </w:rPr>
        <w:t>1年間</w:t>
      </w:r>
      <w:r w:rsidRPr="00E8610A">
        <w:rPr>
          <w:rFonts w:asciiTheme="majorEastAsia" w:eastAsiaTheme="majorEastAsia" w:hAnsiTheme="majorEastAsia" w:hint="eastAsia"/>
          <w:spacing w:val="-2"/>
          <w:sz w:val="21"/>
          <w:szCs w:val="21"/>
        </w:rPr>
        <w:t>とする。</w:t>
      </w:r>
      <w:r w:rsidRPr="00E8610A">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t>ただし、期間満了の</w:t>
      </w:r>
      <w:r w:rsidRPr="00E8610A">
        <w:rPr>
          <w:rFonts w:asciiTheme="majorEastAsia" w:eastAsiaTheme="majorEastAsia" w:hAnsiTheme="majorEastAsia"/>
          <w:spacing w:val="-2"/>
          <w:sz w:val="21"/>
          <w:szCs w:val="21"/>
        </w:rPr>
        <w:t>3</w:t>
      </w:r>
      <w:r w:rsidRPr="00E8610A">
        <w:rPr>
          <w:rFonts w:asciiTheme="majorEastAsia" w:eastAsiaTheme="majorEastAsia" w:hAnsiTheme="majorEastAsia" w:hint="eastAsia"/>
          <w:spacing w:val="-2"/>
          <w:sz w:val="21"/>
          <w:szCs w:val="21"/>
        </w:rPr>
        <w:t>か月前までに</w:t>
      </w:r>
    </w:p>
    <w:p w14:paraId="5334ACDD" w14:textId="5458CDD7" w:rsidR="00F35F9B" w:rsidRDefault="00E8610A" w:rsidP="00B43D7B">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甲及び乙の双方から書面</w:t>
      </w:r>
      <w:r w:rsidRPr="00E8610A">
        <w:rPr>
          <w:rFonts w:asciiTheme="majorEastAsia" w:eastAsiaTheme="majorEastAsia" w:hAnsiTheme="majorEastAsia"/>
          <w:spacing w:val="-2"/>
          <w:sz w:val="21"/>
          <w:szCs w:val="21"/>
        </w:rPr>
        <w:t>(電子</w:t>
      </w:r>
      <w:r w:rsidRPr="00E8610A">
        <w:rPr>
          <w:rFonts w:asciiTheme="majorEastAsia" w:eastAsiaTheme="majorEastAsia" w:hAnsiTheme="majorEastAsia" w:hint="eastAsia"/>
          <w:spacing w:val="-2"/>
          <w:sz w:val="21"/>
          <w:szCs w:val="21"/>
        </w:rPr>
        <w:t>メール等の電磁的方法を含む。</w:t>
      </w:r>
      <w:r w:rsidRPr="00E8610A">
        <w:rPr>
          <w:rFonts w:asciiTheme="majorEastAsia" w:eastAsiaTheme="majorEastAsia" w:hAnsiTheme="majorEastAsia"/>
          <w:spacing w:val="-2"/>
          <w:sz w:val="21"/>
          <w:szCs w:val="21"/>
        </w:rPr>
        <w:t>)</w:t>
      </w:r>
      <w:r w:rsidR="0009738B">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t>による何らの意思表示が</w:t>
      </w:r>
    </w:p>
    <w:p w14:paraId="10DCF077" w14:textId="78904F07" w:rsidR="00E8610A" w:rsidRPr="00E8610A" w:rsidRDefault="00E8610A" w:rsidP="00B43D7B">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なされない場</w:t>
      </w:r>
      <w:r w:rsidRPr="00E8610A">
        <w:rPr>
          <w:rFonts w:asciiTheme="majorEastAsia" w:eastAsiaTheme="majorEastAsia" w:hAnsiTheme="majorEastAsia"/>
          <w:spacing w:val="-2"/>
          <w:sz w:val="21"/>
          <w:szCs w:val="21"/>
        </w:rPr>
        <w:t xml:space="preserve"> 合、同一</w:t>
      </w:r>
      <w:r w:rsidRPr="00E8610A">
        <w:rPr>
          <w:rFonts w:asciiTheme="majorEastAsia" w:eastAsiaTheme="majorEastAsia" w:hAnsiTheme="majorEastAsia" w:hint="eastAsia"/>
          <w:spacing w:val="-2"/>
          <w:sz w:val="21"/>
          <w:szCs w:val="21"/>
        </w:rPr>
        <w:t>条件で</w:t>
      </w:r>
      <w:r w:rsidRPr="00E8610A">
        <w:rPr>
          <w:rFonts w:asciiTheme="majorEastAsia" w:eastAsiaTheme="majorEastAsia" w:hAnsiTheme="majorEastAsia"/>
          <w:spacing w:val="-2"/>
          <w:sz w:val="21"/>
          <w:szCs w:val="21"/>
        </w:rPr>
        <w:t>1年間更新</w:t>
      </w:r>
      <w:r w:rsidRPr="00E8610A">
        <w:rPr>
          <w:rFonts w:asciiTheme="majorEastAsia" w:eastAsiaTheme="majorEastAsia" w:hAnsiTheme="majorEastAsia" w:hint="eastAsia"/>
          <w:spacing w:val="-2"/>
          <w:sz w:val="21"/>
          <w:szCs w:val="21"/>
        </w:rPr>
        <w:t>され、以後も同様とする。</w:t>
      </w:r>
    </w:p>
    <w:p w14:paraId="0701C90B" w14:textId="77777777" w:rsidR="00E8610A" w:rsidRPr="00E8610A" w:rsidRDefault="00E8610A" w:rsidP="00E8610A">
      <w:pPr>
        <w:rPr>
          <w:rFonts w:asciiTheme="majorEastAsia" w:eastAsiaTheme="majorEastAsia" w:hAnsiTheme="majorEastAsia"/>
          <w:spacing w:val="-2"/>
          <w:sz w:val="21"/>
          <w:szCs w:val="21"/>
        </w:rPr>
      </w:pPr>
    </w:p>
    <w:p w14:paraId="6A8A6D3B" w14:textId="666C5B58" w:rsidR="00E8610A" w:rsidRPr="00E8610A" w:rsidRDefault="00E8610A" w:rsidP="0078372B">
      <w:pPr>
        <w:ind w:left="210" w:hanging="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 第</w:t>
      </w:r>
      <w:r w:rsidR="00DA3F73">
        <w:rPr>
          <w:rFonts w:asciiTheme="majorEastAsia" w:eastAsiaTheme="majorEastAsia" w:hAnsiTheme="majorEastAsia" w:hint="eastAsia"/>
          <w:spacing w:val="-2"/>
          <w:sz w:val="21"/>
          <w:szCs w:val="21"/>
        </w:rPr>
        <w:t>4</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(秘密保持)、第9</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(契約期間)、第8</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(損害賠償責任) 、第10</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(管轄)</w:t>
      </w:r>
      <w:r w:rsidRPr="00E8610A">
        <w:rPr>
          <w:rFonts w:asciiTheme="majorEastAsia" w:eastAsiaTheme="majorEastAsia" w:hAnsiTheme="majorEastAsia" w:hint="eastAsia"/>
          <w:spacing w:val="-2"/>
          <w:sz w:val="21"/>
          <w:szCs w:val="21"/>
        </w:rPr>
        <w:t>は、本契約が終了した後もなお効力を有する。</w:t>
      </w:r>
    </w:p>
    <w:p w14:paraId="5B8D6026" w14:textId="77777777" w:rsidR="00E8610A" w:rsidRPr="00E8610A" w:rsidRDefault="00E8610A" w:rsidP="00E8610A">
      <w:pPr>
        <w:rPr>
          <w:rFonts w:asciiTheme="majorEastAsia" w:eastAsiaTheme="majorEastAsia" w:hAnsiTheme="majorEastAsia"/>
          <w:spacing w:val="-2"/>
          <w:sz w:val="21"/>
          <w:szCs w:val="21"/>
        </w:rPr>
      </w:pPr>
    </w:p>
    <w:p w14:paraId="4D92F57B" w14:textId="77777777" w:rsidR="00516BC8"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10</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 xml:space="preserve">(管轄) </w:t>
      </w:r>
    </w:p>
    <w:p w14:paraId="32651147" w14:textId="75376294" w:rsidR="00516BC8" w:rsidRDefault="00E8610A" w:rsidP="00C175BE">
      <w:pPr>
        <w:ind w:firstLine="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本契約</w:t>
      </w:r>
      <w:r w:rsidRPr="00E8610A">
        <w:rPr>
          <w:rFonts w:asciiTheme="majorEastAsia" w:eastAsiaTheme="majorEastAsia" w:hAnsiTheme="majorEastAsia" w:hint="eastAsia"/>
          <w:spacing w:val="-2"/>
          <w:sz w:val="21"/>
          <w:szCs w:val="21"/>
        </w:rPr>
        <w:t>に起因又は関連して生じた一切の紛争については、訴額に応じ、</w:t>
      </w:r>
    </w:p>
    <w:p w14:paraId="59AE8B56" w14:textId="5CF80858" w:rsidR="00E8610A" w:rsidRPr="00E8610A" w:rsidRDefault="00E8610A" w:rsidP="00DA1EBC">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大阪地方裁判所又は大阪簡易裁判所を第一審の専属的合意管轄裁判所とする。</w:t>
      </w:r>
    </w:p>
    <w:p w14:paraId="182453E9" w14:textId="77777777" w:rsidR="00E8610A" w:rsidRPr="00E8610A" w:rsidRDefault="00E8610A" w:rsidP="00E8610A">
      <w:pPr>
        <w:rPr>
          <w:rFonts w:asciiTheme="majorEastAsia" w:eastAsiaTheme="majorEastAsia" w:hAnsiTheme="majorEastAsia"/>
          <w:spacing w:val="-2"/>
          <w:sz w:val="21"/>
          <w:szCs w:val="21"/>
        </w:rPr>
      </w:pPr>
    </w:p>
    <w:p w14:paraId="44B3DA2D"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11</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(信義誠</w:t>
      </w:r>
      <w:r w:rsidRPr="00E8610A">
        <w:rPr>
          <w:rFonts w:asciiTheme="majorEastAsia" w:eastAsiaTheme="majorEastAsia" w:hAnsiTheme="majorEastAsia" w:hint="eastAsia"/>
          <w:spacing w:val="-2"/>
          <w:sz w:val="21"/>
          <w:szCs w:val="21"/>
        </w:rPr>
        <w:t>実の原則</w:t>
      </w:r>
      <w:r w:rsidRPr="00E8610A">
        <w:rPr>
          <w:rFonts w:asciiTheme="majorEastAsia" w:eastAsiaTheme="majorEastAsia" w:hAnsiTheme="majorEastAsia"/>
          <w:spacing w:val="-2"/>
          <w:sz w:val="21"/>
          <w:szCs w:val="21"/>
        </w:rPr>
        <w:t>)</w:t>
      </w:r>
    </w:p>
    <w:p w14:paraId="30A9DDE3" w14:textId="77777777" w:rsidR="00380F3F" w:rsidRDefault="00E8610A" w:rsidP="00380F3F">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本契約に定めのない事項又は本契約の履行につき疑義が生じた場合には、双方が誠意を</w:t>
      </w:r>
    </w:p>
    <w:p w14:paraId="37ED707E" w14:textId="3B0E5A45" w:rsidR="00E8610A" w:rsidRPr="00E8610A" w:rsidRDefault="00E8610A" w:rsidP="00380F3F">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もって協議し、円満解決を図るものとする。</w:t>
      </w:r>
    </w:p>
    <w:p w14:paraId="6E67465A" w14:textId="77777777" w:rsidR="00380F3F" w:rsidRDefault="00E8610A" w:rsidP="00380F3F">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本契約締結し成立した証として本書</w:t>
      </w:r>
      <w:r w:rsidRPr="00E8610A">
        <w:rPr>
          <w:rFonts w:asciiTheme="majorEastAsia" w:eastAsiaTheme="majorEastAsia" w:hAnsiTheme="majorEastAsia"/>
          <w:spacing w:val="-2"/>
          <w:sz w:val="21"/>
          <w:szCs w:val="21"/>
        </w:rPr>
        <w:t>2通</w:t>
      </w:r>
      <w:r w:rsidRPr="00E8610A">
        <w:rPr>
          <w:rFonts w:asciiTheme="majorEastAsia" w:eastAsiaTheme="majorEastAsia" w:hAnsiTheme="majorEastAsia" w:hint="eastAsia"/>
          <w:spacing w:val="-2"/>
          <w:sz w:val="21"/>
          <w:szCs w:val="21"/>
        </w:rPr>
        <w:t>を作成し、各自記名捺印の上それぞれ</w:t>
      </w:r>
      <w:r w:rsidRPr="00E8610A">
        <w:rPr>
          <w:rFonts w:asciiTheme="majorEastAsia" w:eastAsiaTheme="majorEastAsia" w:hAnsiTheme="majorEastAsia"/>
          <w:spacing w:val="-2"/>
          <w:sz w:val="21"/>
          <w:szCs w:val="21"/>
        </w:rPr>
        <w:t>1通</w:t>
      </w:r>
      <w:r w:rsidRPr="00E8610A">
        <w:rPr>
          <w:rFonts w:asciiTheme="majorEastAsia" w:eastAsiaTheme="majorEastAsia" w:hAnsiTheme="majorEastAsia" w:hint="eastAsia"/>
          <w:spacing w:val="-2"/>
          <w:sz w:val="21"/>
          <w:szCs w:val="21"/>
        </w:rPr>
        <w:t>を保有する。</w:t>
      </w:r>
      <w:r w:rsidRPr="00E8610A">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lastRenderedPageBreak/>
        <w:t>もしくは、本書の電磁的記録を作成し、委託者および受託者が合意の後電子署名を施し、</w:t>
      </w:r>
    </w:p>
    <w:p w14:paraId="2B01562F" w14:textId="7FB2189D" w:rsidR="00E8610A" w:rsidRPr="00E8610A" w:rsidRDefault="00E8610A" w:rsidP="00380F3F">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 xml:space="preserve">各自その電磁的記録を保管する。　</w:t>
      </w:r>
    </w:p>
    <w:p w14:paraId="561ECD26" w14:textId="77777777" w:rsidR="00D27D68" w:rsidRDefault="00D27D68" w:rsidP="00E8610A">
      <w:pPr>
        <w:rPr>
          <w:rFonts w:asciiTheme="majorEastAsia" w:eastAsiaTheme="majorEastAsia" w:hAnsiTheme="majorEastAsia"/>
          <w:spacing w:val="-2"/>
          <w:sz w:val="21"/>
          <w:szCs w:val="21"/>
        </w:rPr>
      </w:pPr>
    </w:p>
    <w:p w14:paraId="1A62FC6B" w14:textId="77777777" w:rsidR="00C964DF" w:rsidRPr="00E8610A" w:rsidRDefault="00C964DF" w:rsidP="00E8610A">
      <w:pPr>
        <w:rPr>
          <w:rFonts w:asciiTheme="majorEastAsia" w:eastAsiaTheme="majorEastAsia" w:hAnsiTheme="majorEastAsia"/>
          <w:spacing w:val="-2"/>
          <w:sz w:val="21"/>
          <w:szCs w:val="21"/>
        </w:rPr>
      </w:pPr>
    </w:p>
    <w:p w14:paraId="4EDDA76A" w14:textId="2A18F316"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契約日</w:t>
      </w:r>
      <w:r w:rsidR="00513C10" w:rsidRPr="00E8610A">
        <w:rPr>
          <w:rFonts w:asciiTheme="majorEastAsia" w:eastAsiaTheme="majorEastAsia" w:hAnsiTheme="majorEastAsia" w:hint="eastAsia"/>
          <w:spacing w:val="-2"/>
          <w:sz w:val="21"/>
          <w:szCs w:val="21"/>
        </w:rPr>
        <w:t xml:space="preserve">　</w:t>
      </w:r>
      <w:r w:rsidR="00513C10">
        <w:rPr>
          <w:rFonts w:asciiTheme="majorEastAsia" w:eastAsiaTheme="majorEastAsia" w:hAnsiTheme="majorEastAsia" w:hint="eastAsia"/>
          <w:spacing w:val="-2"/>
          <w:sz w:val="21"/>
          <w:szCs w:val="21"/>
        </w:rPr>
        <w:t xml:space="preserve">　　　　</w:t>
      </w:r>
    </w:p>
    <w:p w14:paraId="286C63C1" w14:textId="77777777" w:rsidR="00E8610A" w:rsidRDefault="00E8610A" w:rsidP="00E8610A">
      <w:pPr>
        <w:rPr>
          <w:rFonts w:asciiTheme="majorEastAsia" w:eastAsiaTheme="majorEastAsia" w:hAnsiTheme="majorEastAsia"/>
          <w:spacing w:val="-2"/>
          <w:sz w:val="21"/>
          <w:szCs w:val="21"/>
        </w:rPr>
      </w:pPr>
    </w:p>
    <w:p w14:paraId="10C4B805" w14:textId="77777777" w:rsidR="001B4AED" w:rsidRPr="00E8610A" w:rsidRDefault="001B4AED" w:rsidP="00E8610A">
      <w:pPr>
        <w:rPr>
          <w:rFonts w:asciiTheme="majorEastAsia" w:eastAsiaTheme="majorEastAsia" w:hAnsiTheme="majorEastAsia"/>
          <w:spacing w:val="-2"/>
          <w:sz w:val="21"/>
          <w:szCs w:val="21"/>
        </w:rPr>
      </w:pPr>
    </w:p>
    <w:p w14:paraId="5389FD86" w14:textId="77777777" w:rsidR="006A760C" w:rsidRDefault="006A760C" w:rsidP="006A760C">
      <w:pPr>
        <w:ind w:firstLine="720"/>
        <w:rPr>
          <w:rFonts w:asciiTheme="majorEastAsia" w:eastAsiaTheme="majorEastAsia" w:hAnsiTheme="majorEastAsia"/>
        </w:rPr>
      </w:pPr>
      <w:r w:rsidRPr="001A3827">
        <w:rPr>
          <w:rFonts w:asciiTheme="majorEastAsia" w:eastAsiaTheme="majorEastAsia" w:hAnsiTheme="majorEastAsia" w:hint="eastAsia"/>
        </w:rPr>
        <w:t>甲</w:t>
      </w:r>
      <w:r w:rsidRPr="001A3827">
        <w:rPr>
          <w:rFonts w:asciiTheme="majorEastAsia" w:eastAsiaTheme="majorEastAsia" w:hAnsiTheme="majorEastAsia"/>
        </w:rPr>
        <w:t xml:space="preserve">   ：   （住所）</w:t>
      </w:r>
    </w:p>
    <w:p w14:paraId="6FCFE6BA" w14:textId="77777777" w:rsidR="006A760C" w:rsidRDefault="006A760C" w:rsidP="006A760C">
      <w:pPr>
        <w:ind w:firstLine="1820"/>
        <w:rPr>
          <w:rFonts w:asciiTheme="majorEastAsia" w:eastAsiaTheme="majorEastAsia" w:hAnsiTheme="majorEastAsia"/>
        </w:rPr>
      </w:pPr>
    </w:p>
    <w:p w14:paraId="61C1D23A" w14:textId="77777777" w:rsidR="006A760C" w:rsidRDefault="006A760C" w:rsidP="006A760C">
      <w:pPr>
        <w:ind w:firstLine="1820"/>
        <w:rPr>
          <w:rFonts w:asciiTheme="majorEastAsia" w:eastAsiaTheme="majorEastAsia" w:hAnsiTheme="majorEastAsia"/>
        </w:rPr>
      </w:pPr>
    </w:p>
    <w:p w14:paraId="4D9C6EE9" w14:textId="77777777" w:rsidR="00367706" w:rsidRPr="00367706" w:rsidRDefault="00367706" w:rsidP="006A760C">
      <w:pPr>
        <w:ind w:firstLine="1820"/>
        <w:rPr>
          <w:rFonts w:asciiTheme="majorEastAsia" w:eastAsiaTheme="majorEastAsia" w:hAnsiTheme="majorEastAsia" w:hint="eastAsia"/>
        </w:rPr>
      </w:pPr>
    </w:p>
    <w:p w14:paraId="7EFDA185" w14:textId="77777777" w:rsidR="001A6DEE" w:rsidRDefault="001A6DEE" w:rsidP="006A760C">
      <w:pPr>
        <w:ind w:firstLine="1820"/>
        <w:rPr>
          <w:rFonts w:asciiTheme="majorEastAsia" w:eastAsiaTheme="majorEastAsia" w:hAnsiTheme="majorEastAsia"/>
        </w:rPr>
      </w:pPr>
    </w:p>
    <w:p w14:paraId="63AAF713" w14:textId="77777777" w:rsidR="006A760C" w:rsidRDefault="006A760C" w:rsidP="006A760C">
      <w:pPr>
        <w:ind w:firstLine="1820"/>
        <w:rPr>
          <w:rFonts w:asciiTheme="majorEastAsia" w:eastAsiaTheme="majorEastAsia" w:hAnsiTheme="majorEastAsia"/>
        </w:rPr>
      </w:pPr>
      <w:r w:rsidRPr="001A3827">
        <w:rPr>
          <w:rFonts w:asciiTheme="majorEastAsia" w:eastAsiaTheme="majorEastAsia" w:hAnsiTheme="majorEastAsia" w:hint="eastAsia"/>
        </w:rPr>
        <w:t>（氏名）</w:t>
      </w:r>
    </w:p>
    <w:p w14:paraId="30D58558" w14:textId="77777777" w:rsidR="006A760C" w:rsidRDefault="006A760C" w:rsidP="006A760C">
      <w:pPr>
        <w:ind w:firstLine="1820"/>
        <w:rPr>
          <w:rFonts w:asciiTheme="majorEastAsia" w:eastAsiaTheme="majorEastAsia" w:hAnsiTheme="majorEastAsia"/>
        </w:rPr>
      </w:pPr>
    </w:p>
    <w:p w14:paraId="0A695AF6" w14:textId="77777777" w:rsidR="006A760C" w:rsidRDefault="006A760C" w:rsidP="006A760C">
      <w:pPr>
        <w:ind w:firstLine="1820"/>
        <w:rPr>
          <w:rFonts w:asciiTheme="majorEastAsia" w:eastAsiaTheme="majorEastAsia" w:hAnsiTheme="majorEastAsia"/>
        </w:rPr>
      </w:pPr>
    </w:p>
    <w:p w14:paraId="06D3489E" w14:textId="77777777" w:rsidR="006A760C" w:rsidRPr="001A3827" w:rsidRDefault="006A760C" w:rsidP="006A760C">
      <w:pPr>
        <w:ind w:firstLine="1820"/>
        <w:rPr>
          <w:rFonts w:asciiTheme="majorEastAsia" w:eastAsiaTheme="majorEastAsia" w:hAnsiTheme="majorEastAsia"/>
        </w:rPr>
      </w:pPr>
      <w:r w:rsidRPr="001A3827">
        <w:rPr>
          <w:rFonts w:asciiTheme="majorEastAsia" w:eastAsiaTheme="majorEastAsia" w:hAnsiTheme="majorEastAsia" w:hint="eastAsia"/>
        </w:rPr>
        <w:t>（連絡先）</w:t>
      </w:r>
    </w:p>
    <w:p w14:paraId="7295802E" w14:textId="77777777" w:rsidR="006A760C" w:rsidRPr="001A3827" w:rsidRDefault="006A760C" w:rsidP="006A760C">
      <w:pPr>
        <w:rPr>
          <w:rFonts w:asciiTheme="majorEastAsia" w:eastAsiaTheme="majorEastAsia" w:hAnsiTheme="majorEastAsia"/>
        </w:rPr>
      </w:pPr>
    </w:p>
    <w:p w14:paraId="6C635A0C" w14:textId="77777777" w:rsidR="006A760C" w:rsidRDefault="006A760C" w:rsidP="006A760C">
      <w:pPr>
        <w:ind w:firstLine="720"/>
        <w:rPr>
          <w:rFonts w:asciiTheme="majorEastAsia" w:eastAsiaTheme="majorEastAsia" w:hAnsiTheme="majorEastAsia"/>
        </w:rPr>
      </w:pPr>
      <w:r w:rsidRPr="001A3827">
        <w:rPr>
          <w:rFonts w:asciiTheme="majorEastAsia" w:eastAsiaTheme="majorEastAsia" w:hAnsiTheme="majorEastAsia" w:hint="eastAsia"/>
        </w:rPr>
        <w:t>乙</w:t>
      </w:r>
      <w:r w:rsidRPr="001A3827">
        <w:rPr>
          <w:rFonts w:asciiTheme="majorEastAsia" w:eastAsiaTheme="majorEastAsia" w:hAnsiTheme="majorEastAsia"/>
        </w:rPr>
        <w:t xml:space="preserve">   ：   （住所）　〒550-0013</w:t>
      </w:r>
    </w:p>
    <w:p w14:paraId="3A826995" w14:textId="77777777" w:rsidR="006A760C" w:rsidRDefault="006A760C" w:rsidP="006A760C">
      <w:pPr>
        <w:ind w:firstLine="2920"/>
        <w:rPr>
          <w:rFonts w:asciiTheme="majorEastAsia" w:eastAsiaTheme="majorEastAsia" w:hAnsiTheme="majorEastAsia"/>
        </w:rPr>
      </w:pPr>
      <w:r w:rsidRPr="001A3827">
        <w:rPr>
          <w:rFonts w:asciiTheme="majorEastAsia" w:eastAsiaTheme="majorEastAsia" w:hAnsiTheme="majorEastAsia"/>
        </w:rPr>
        <w:t>大阪府大阪市西</w:t>
      </w:r>
      <w:r w:rsidRPr="001A3827">
        <w:rPr>
          <w:rFonts w:asciiTheme="majorEastAsia" w:eastAsiaTheme="majorEastAsia" w:hAnsiTheme="majorEastAsia" w:hint="eastAsia"/>
        </w:rPr>
        <w:t>区新町</w:t>
      </w:r>
      <w:r w:rsidRPr="001A3827">
        <w:rPr>
          <w:rFonts w:asciiTheme="majorEastAsia" w:eastAsiaTheme="majorEastAsia" w:hAnsiTheme="majorEastAsia"/>
        </w:rPr>
        <w:t>1丁目14−21−4818</w:t>
      </w:r>
      <w:r w:rsidRPr="001A3827">
        <w:rPr>
          <w:rFonts w:asciiTheme="majorEastAsia" w:eastAsiaTheme="majorEastAsia" w:hAnsiTheme="majorEastAsia" w:hint="eastAsia"/>
        </w:rPr>
        <w:t>号室</w:t>
      </w:r>
    </w:p>
    <w:p w14:paraId="38195045" w14:textId="77777777" w:rsidR="006A760C" w:rsidRDefault="006A760C" w:rsidP="006A760C">
      <w:pPr>
        <w:ind w:firstLine="2920"/>
        <w:rPr>
          <w:rFonts w:asciiTheme="majorEastAsia" w:eastAsiaTheme="majorEastAsia" w:hAnsiTheme="majorEastAsia"/>
        </w:rPr>
      </w:pPr>
      <w:r>
        <w:rPr>
          <w:noProof/>
          <w:sz w:val="20"/>
          <w:szCs w:val="20"/>
        </w:rPr>
        <w:drawing>
          <wp:anchor distT="0" distB="0" distL="114300" distR="114300" simplePos="0" relativeHeight="251659264" behindDoc="0" locked="0" layoutInCell="1" allowOverlap="1" wp14:anchorId="432A5325" wp14:editId="49C489E2">
            <wp:simplePos x="0" y="0"/>
            <wp:positionH relativeFrom="column">
              <wp:posOffset>4403243</wp:posOffset>
            </wp:positionH>
            <wp:positionV relativeFrom="paragraph">
              <wp:posOffset>16637</wp:posOffset>
            </wp:positionV>
            <wp:extent cx="944880" cy="895985"/>
            <wp:effectExtent l="0" t="0" r="7620" b="0"/>
            <wp:wrapNone/>
            <wp:docPr id="48991889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4880" cy="895985"/>
                    </a:xfrm>
                    <a:prstGeom prst="rect">
                      <a:avLst/>
                    </a:prstGeom>
                    <a:noFill/>
                    <a:ln>
                      <a:noFill/>
                    </a:ln>
                  </pic:spPr>
                </pic:pic>
              </a:graphicData>
            </a:graphic>
          </wp:anchor>
        </w:drawing>
      </w:r>
      <w:r w:rsidRPr="001A3827">
        <w:rPr>
          <w:rFonts w:asciiTheme="majorEastAsia" w:eastAsiaTheme="majorEastAsia" w:hAnsiTheme="majorEastAsia" w:hint="eastAsia"/>
        </w:rPr>
        <w:t>ザ・サンクタスタワー</w:t>
      </w:r>
    </w:p>
    <w:p w14:paraId="3E294A6C" w14:textId="77777777" w:rsidR="006A760C" w:rsidRDefault="006A760C" w:rsidP="006A760C">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5118E587" w14:textId="77777777" w:rsidR="006A760C" w:rsidRDefault="006A760C" w:rsidP="006A760C">
      <w:pPr>
        <w:ind w:firstLine="1870"/>
        <w:rPr>
          <w:rFonts w:asciiTheme="majorEastAsia" w:eastAsiaTheme="majorEastAsia" w:hAnsiTheme="majorEastAsia"/>
        </w:rPr>
      </w:pPr>
      <w:r w:rsidRPr="001A3827">
        <w:rPr>
          <w:rFonts w:asciiTheme="majorEastAsia" w:eastAsiaTheme="majorEastAsia" w:hAnsiTheme="majorEastAsia"/>
        </w:rPr>
        <w:t>（氏名）　株式</w:t>
      </w:r>
      <w:r w:rsidRPr="001A3827">
        <w:rPr>
          <w:rFonts w:asciiTheme="majorEastAsia" w:eastAsiaTheme="majorEastAsia" w:hAnsiTheme="majorEastAsia" w:hint="eastAsia"/>
        </w:rPr>
        <w:t>会社</w:t>
      </w:r>
      <w:r w:rsidRPr="001A3827">
        <w:rPr>
          <w:rFonts w:asciiTheme="majorEastAsia" w:eastAsiaTheme="majorEastAsia" w:hAnsiTheme="majorEastAsia"/>
        </w:rPr>
        <w:t>ALO's 代表取締役 石田優希</w:t>
      </w:r>
    </w:p>
    <w:p w14:paraId="76E43A9B" w14:textId="77777777" w:rsidR="00216942" w:rsidRDefault="00216942" w:rsidP="006A760C">
      <w:pPr>
        <w:rPr>
          <w:rFonts w:eastAsiaTheme="minorEastAsia"/>
        </w:rPr>
      </w:pPr>
    </w:p>
    <w:p w14:paraId="750039E2" w14:textId="2E750E82" w:rsidR="00216942" w:rsidRDefault="00216942" w:rsidP="008B1974">
      <w:pPr>
        <w:ind w:firstLine="1820"/>
        <w:rPr>
          <w:rFonts w:asciiTheme="majorEastAsia" w:eastAsiaTheme="majorEastAsia" w:hAnsiTheme="majorEastAsia"/>
        </w:rPr>
      </w:pPr>
      <w:r w:rsidRPr="001A3827">
        <w:rPr>
          <w:rFonts w:asciiTheme="majorEastAsia" w:eastAsiaTheme="majorEastAsia" w:hAnsiTheme="majorEastAsia" w:hint="eastAsia"/>
        </w:rPr>
        <w:t>（連絡先）</w:t>
      </w:r>
      <w:r w:rsidR="001C4C24" w:rsidRPr="001C4C24">
        <w:rPr>
          <w:rFonts w:asciiTheme="majorEastAsia" w:eastAsiaTheme="majorEastAsia" w:hAnsiTheme="majorEastAsia"/>
        </w:rPr>
        <w:t>070-4007-8394</w:t>
      </w:r>
    </w:p>
    <w:p w14:paraId="51FE1FDF" w14:textId="77777777" w:rsidR="008F47CB" w:rsidRPr="008B1974" w:rsidRDefault="008F47CB" w:rsidP="008F47CB">
      <w:pPr>
        <w:rPr>
          <w:rFonts w:asciiTheme="majorEastAsia" w:eastAsiaTheme="majorEastAsia" w:hAnsiTheme="majorEastAsia"/>
        </w:rPr>
      </w:pPr>
    </w:p>
    <w:sectPr w:rsidR="008F47CB" w:rsidRPr="008B1974" w:rsidSect="00DA1EBC">
      <w:type w:val="continuous"/>
      <w:pgSz w:w="11900" w:h="16840" w:code="9"/>
      <w:pgMar w:top="1418" w:right="1582" w:bottom="27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ABE78" w14:textId="77777777" w:rsidR="005C4724" w:rsidRDefault="005C4724" w:rsidP="00890926">
      <w:r>
        <w:separator/>
      </w:r>
    </w:p>
  </w:endnote>
  <w:endnote w:type="continuationSeparator" w:id="0">
    <w:p w14:paraId="38D320F2" w14:textId="77777777" w:rsidR="005C4724" w:rsidRDefault="005C4724" w:rsidP="0089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EF037" w14:textId="77777777" w:rsidR="005C4724" w:rsidRDefault="005C4724" w:rsidP="00890926">
      <w:r>
        <w:separator/>
      </w:r>
    </w:p>
  </w:footnote>
  <w:footnote w:type="continuationSeparator" w:id="0">
    <w:p w14:paraId="24568734" w14:textId="77777777" w:rsidR="005C4724" w:rsidRDefault="005C4724" w:rsidP="008909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E0F9E"/>
    <w:rsid w:val="0003497A"/>
    <w:rsid w:val="0007278B"/>
    <w:rsid w:val="00095481"/>
    <w:rsid w:val="00095E89"/>
    <w:rsid w:val="0009738B"/>
    <w:rsid w:val="000D014E"/>
    <w:rsid w:val="000E1DA0"/>
    <w:rsid w:val="001178B8"/>
    <w:rsid w:val="00127F11"/>
    <w:rsid w:val="00134ED0"/>
    <w:rsid w:val="00161B67"/>
    <w:rsid w:val="001731AB"/>
    <w:rsid w:val="00181843"/>
    <w:rsid w:val="001827AB"/>
    <w:rsid w:val="001A3827"/>
    <w:rsid w:val="001A6DEE"/>
    <w:rsid w:val="001B31EE"/>
    <w:rsid w:val="001B4AED"/>
    <w:rsid w:val="001C4C24"/>
    <w:rsid w:val="00216942"/>
    <w:rsid w:val="0022241B"/>
    <w:rsid w:val="00283858"/>
    <w:rsid w:val="00294628"/>
    <w:rsid w:val="002B388E"/>
    <w:rsid w:val="002E49E2"/>
    <w:rsid w:val="003258F2"/>
    <w:rsid w:val="00367706"/>
    <w:rsid w:val="00380F3F"/>
    <w:rsid w:val="003B02BC"/>
    <w:rsid w:val="003B5C09"/>
    <w:rsid w:val="003C562E"/>
    <w:rsid w:val="003D1E34"/>
    <w:rsid w:val="003D32CE"/>
    <w:rsid w:val="004023AD"/>
    <w:rsid w:val="00427F95"/>
    <w:rsid w:val="00430F61"/>
    <w:rsid w:val="00471E47"/>
    <w:rsid w:val="00480ED4"/>
    <w:rsid w:val="00485BD7"/>
    <w:rsid w:val="004E34AC"/>
    <w:rsid w:val="004E74AF"/>
    <w:rsid w:val="00507B0B"/>
    <w:rsid w:val="00513C10"/>
    <w:rsid w:val="00514E9F"/>
    <w:rsid w:val="00516BC8"/>
    <w:rsid w:val="005B46A0"/>
    <w:rsid w:val="005C2A71"/>
    <w:rsid w:val="005C4724"/>
    <w:rsid w:val="005D485F"/>
    <w:rsid w:val="005E6A28"/>
    <w:rsid w:val="005F726B"/>
    <w:rsid w:val="00612AC5"/>
    <w:rsid w:val="00616923"/>
    <w:rsid w:val="00641E58"/>
    <w:rsid w:val="00665315"/>
    <w:rsid w:val="00687154"/>
    <w:rsid w:val="00690720"/>
    <w:rsid w:val="006A760C"/>
    <w:rsid w:val="006B240A"/>
    <w:rsid w:val="006B57F2"/>
    <w:rsid w:val="006D304F"/>
    <w:rsid w:val="006F5D2A"/>
    <w:rsid w:val="0074480F"/>
    <w:rsid w:val="0074590C"/>
    <w:rsid w:val="0074738F"/>
    <w:rsid w:val="007510CB"/>
    <w:rsid w:val="0075490B"/>
    <w:rsid w:val="007752E3"/>
    <w:rsid w:val="0078372B"/>
    <w:rsid w:val="007950AB"/>
    <w:rsid w:val="007F7ADD"/>
    <w:rsid w:val="0087669E"/>
    <w:rsid w:val="00885D15"/>
    <w:rsid w:val="00890926"/>
    <w:rsid w:val="00894E3A"/>
    <w:rsid w:val="008B1974"/>
    <w:rsid w:val="008B5345"/>
    <w:rsid w:val="008B7EE0"/>
    <w:rsid w:val="008D4555"/>
    <w:rsid w:val="008F22A2"/>
    <w:rsid w:val="008F47CB"/>
    <w:rsid w:val="00911EDB"/>
    <w:rsid w:val="00927B79"/>
    <w:rsid w:val="009503E2"/>
    <w:rsid w:val="00972A94"/>
    <w:rsid w:val="00980666"/>
    <w:rsid w:val="009C7865"/>
    <w:rsid w:val="009F3475"/>
    <w:rsid w:val="009F768C"/>
    <w:rsid w:val="00A37664"/>
    <w:rsid w:val="00A5461C"/>
    <w:rsid w:val="00A75EA0"/>
    <w:rsid w:val="00AE711F"/>
    <w:rsid w:val="00B1577C"/>
    <w:rsid w:val="00B2497E"/>
    <w:rsid w:val="00B25C4B"/>
    <w:rsid w:val="00B32F6B"/>
    <w:rsid w:val="00B43D7B"/>
    <w:rsid w:val="00B701BA"/>
    <w:rsid w:val="00B70A01"/>
    <w:rsid w:val="00B7202C"/>
    <w:rsid w:val="00BC1E7A"/>
    <w:rsid w:val="00BD2082"/>
    <w:rsid w:val="00C120ED"/>
    <w:rsid w:val="00C17337"/>
    <w:rsid w:val="00C175BE"/>
    <w:rsid w:val="00C31EE1"/>
    <w:rsid w:val="00C4606E"/>
    <w:rsid w:val="00C755CA"/>
    <w:rsid w:val="00C964DF"/>
    <w:rsid w:val="00CF627F"/>
    <w:rsid w:val="00D057B8"/>
    <w:rsid w:val="00D12159"/>
    <w:rsid w:val="00D27D68"/>
    <w:rsid w:val="00D52026"/>
    <w:rsid w:val="00D60889"/>
    <w:rsid w:val="00D7139C"/>
    <w:rsid w:val="00D85B73"/>
    <w:rsid w:val="00DA1EBC"/>
    <w:rsid w:val="00DA3F73"/>
    <w:rsid w:val="00DF19A9"/>
    <w:rsid w:val="00E47291"/>
    <w:rsid w:val="00E53C45"/>
    <w:rsid w:val="00E8610A"/>
    <w:rsid w:val="00E9027C"/>
    <w:rsid w:val="00EE0F9E"/>
    <w:rsid w:val="00F35F9B"/>
    <w:rsid w:val="00F45EF1"/>
    <w:rsid w:val="00FA3D6D"/>
    <w:rsid w:val="00FC2E6A"/>
    <w:rsid w:val="00FD09BE"/>
    <w:rsid w:val="00FF5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24A1903"/>
  <w15:docId w15:val="{2A9985BF-2882-481D-888B-BCAB4679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JhengHei" w:eastAsia="Microsoft JhengHei" w:hAnsi="Microsoft JhengHei" w:cs="Microsoft JhengHei"/>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sz w:val="20"/>
      <w:szCs w:val="20"/>
    </w:rPr>
  </w:style>
  <w:style w:type="paragraph" w:styleId="a4">
    <w:name w:val="Title"/>
    <w:basedOn w:val="a"/>
    <w:uiPriority w:val="10"/>
    <w:qFormat/>
    <w:pPr>
      <w:spacing w:before="75"/>
      <w:ind w:left="3675"/>
    </w:pPr>
    <w:rPr>
      <w:sz w:val="21"/>
      <w:szCs w:val="21"/>
    </w:rPr>
  </w:style>
  <w:style w:type="paragraph" w:styleId="a5">
    <w:name w:val="List Paragraph"/>
    <w:basedOn w:val="a"/>
    <w:uiPriority w:val="1"/>
    <w:qFormat/>
  </w:style>
  <w:style w:type="paragraph" w:customStyle="1" w:styleId="TableParagraph">
    <w:name w:val="Table Paragraph"/>
    <w:basedOn w:val="a"/>
    <w:uiPriority w:val="1"/>
    <w:qFormat/>
    <w:pPr>
      <w:jc w:val="right"/>
    </w:pPr>
  </w:style>
  <w:style w:type="paragraph" w:styleId="a6">
    <w:name w:val="header"/>
    <w:basedOn w:val="a"/>
    <w:link w:val="a7"/>
    <w:uiPriority w:val="99"/>
    <w:unhideWhenUsed/>
    <w:rsid w:val="00890926"/>
    <w:pPr>
      <w:tabs>
        <w:tab w:val="center" w:pos="4252"/>
        <w:tab w:val="right" w:pos="8504"/>
      </w:tabs>
      <w:snapToGrid w:val="0"/>
    </w:pPr>
  </w:style>
  <w:style w:type="character" w:customStyle="1" w:styleId="a7">
    <w:name w:val="ヘッダー (文字)"/>
    <w:basedOn w:val="a0"/>
    <w:link w:val="a6"/>
    <w:uiPriority w:val="99"/>
    <w:rsid w:val="00890926"/>
    <w:rPr>
      <w:rFonts w:ascii="Microsoft JhengHei" w:eastAsia="Microsoft JhengHei" w:hAnsi="Microsoft JhengHei" w:cs="Microsoft JhengHei"/>
      <w:lang w:eastAsia="ja-JP"/>
    </w:rPr>
  </w:style>
  <w:style w:type="paragraph" w:styleId="a8">
    <w:name w:val="footer"/>
    <w:basedOn w:val="a"/>
    <w:link w:val="a9"/>
    <w:uiPriority w:val="99"/>
    <w:unhideWhenUsed/>
    <w:rsid w:val="00890926"/>
    <w:pPr>
      <w:tabs>
        <w:tab w:val="center" w:pos="4252"/>
        <w:tab w:val="right" w:pos="8504"/>
      </w:tabs>
      <w:snapToGrid w:val="0"/>
    </w:pPr>
  </w:style>
  <w:style w:type="character" w:customStyle="1" w:styleId="a9">
    <w:name w:val="フッター (文字)"/>
    <w:basedOn w:val="a0"/>
    <w:link w:val="a8"/>
    <w:uiPriority w:val="99"/>
    <w:rsid w:val="00890926"/>
    <w:rPr>
      <w:rFonts w:ascii="Microsoft JhengHei" w:eastAsia="Microsoft JhengHei" w:hAnsi="Microsoft JhengHei" w:cs="Microsoft JhengHe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447</Words>
  <Characters>2552</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業務委託契約書（顧客様用）</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業務委託契約書（顧客様用）</dc:title>
  <cp:lastModifiedBy>山本 惇史</cp:lastModifiedBy>
  <cp:revision>127</cp:revision>
  <cp:lastPrinted>2023-08-17T10:57:00Z</cp:lastPrinted>
  <dcterms:created xsi:type="dcterms:W3CDTF">2023-07-22T08:43:00Z</dcterms:created>
  <dcterms:modified xsi:type="dcterms:W3CDTF">2023-10-08T22:29:00Z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Pages</vt:lpwstr>
  </property>
  <property fmtid="{D5CDD505-2E9C-101B-9397-08002B2CF9AE}" pid="4" name="LastSaved">
    <vt:filetime>2023-07-22T00:00:00Z</vt:filetime>
  </property>
  <property fmtid="{D5CDD505-2E9C-101B-9397-08002B2CF9AE}" pid="5" name="Producer">
    <vt:lpwstr>macOS バージョン12.1（ビルド21C52） Quartz PDFContext</vt:lpwstr>
  </property>
</Properties>
</file>