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5905" w14:textId="00D0EDF8" w:rsidR="005B7D24" w:rsidRDefault="00B52F55" w:rsidP="00A144E4">
      <w:pPr>
        <w:pStyle w:val="Titre1"/>
        <w:jc w:val="center"/>
      </w:pPr>
      <w:r>
        <w:t xml:space="preserve">Conception UML – Mise en œuvre </w:t>
      </w:r>
      <w:r w:rsidR="00B67ED1">
        <w:t>– Jeux Olympiques</w:t>
      </w:r>
    </w:p>
    <w:p w14:paraId="614407A1" w14:textId="790F95B4" w:rsidR="00A144E4" w:rsidRPr="00A144E4" w:rsidRDefault="00A43BFC" w:rsidP="00A144E4">
      <w:pPr>
        <w:pStyle w:val="Titre2"/>
        <w:keepLines w:val="0"/>
        <w:tabs>
          <w:tab w:val="left" w:pos="284"/>
        </w:tabs>
        <w:spacing w:before="360" w:line="240" w:lineRule="auto"/>
        <w:jc w:val="both"/>
        <w:rPr>
          <w:rFonts w:eastAsia="Times New Roman" w:cs="Arial"/>
          <w:b/>
          <w:smallCaps/>
          <w:color w:val="4472C4" w:themeColor="accent1"/>
          <w:sz w:val="28"/>
          <w:szCs w:val="28"/>
          <w:lang w:eastAsia="fr-FR"/>
        </w:rPr>
      </w:pPr>
      <w:r>
        <w:rPr>
          <w:rFonts w:eastAsia="Times New Roman" w:cs="Arial"/>
          <w:b/>
          <w:color w:val="4472C4" w:themeColor="accent1"/>
          <w:sz w:val="28"/>
          <w:szCs w:val="28"/>
          <w:lang w:eastAsia="fr-FR"/>
        </w:rPr>
        <w:t>Description</w:t>
      </w:r>
      <w:r w:rsidR="00F346E1">
        <w:rPr>
          <w:rFonts w:eastAsia="Times New Roman" w:cs="Arial"/>
          <w:b/>
          <w:color w:val="4472C4" w:themeColor="accent1"/>
          <w:sz w:val="28"/>
          <w:szCs w:val="28"/>
          <w:lang w:eastAsia="fr-FR"/>
        </w:rPr>
        <w:t xml:space="preserve"> et objectifs</w:t>
      </w:r>
    </w:p>
    <w:p w14:paraId="13FD12A6" w14:textId="1C7C0FFF" w:rsidR="00EB661C" w:rsidRDefault="00EB661C" w:rsidP="003520E7"/>
    <w:p w14:paraId="1ACCA661" w14:textId="3E015615" w:rsidR="00561413" w:rsidRDefault="00561413" w:rsidP="003520E7">
      <w:r>
        <w:t xml:space="preserve">A l’occasion des futurs JO de Paris 2024, votre société a été sélectionnée pour réaliser une application permettant de naviguer aisément dans les résultats de toutes les épreuves sportives depuis la création des Jeux Olympiques modernes. </w:t>
      </w:r>
    </w:p>
    <w:p w14:paraId="24E90539" w14:textId="6D95C247" w:rsidR="00561413" w:rsidRDefault="000418EA" w:rsidP="003520E7">
      <w:r>
        <w:t>A ce stade vous ne disposez pas encore du cahier des charges avec l’expression de besoin du client mais vous pouvez d’ores-et-déjà vous occupez d’intégrer les données des résultats JO</w:t>
      </w:r>
      <w:r w:rsidR="00561413">
        <w:t xml:space="preserve">. Vous disposez </w:t>
      </w:r>
      <w:r>
        <w:t>à cet effet</w:t>
      </w:r>
      <w:r w:rsidR="00561413">
        <w:t xml:space="preserve"> d’un fichier CSV contenant l’ensemble de </w:t>
      </w:r>
      <w:r>
        <w:t>c</w:t>
      </w:r>
      <w:r w:rsidR="00561413">
        <w:t>es résultats</w:t>
      </w:r>
      <w:r>
        <w:t xml:space="preserve"> (271 000 lignes)</w:t>
      </w:r>
      <w:r w:rsidR="00561413">
        <w:t>.</w:t>
      </w:r>
    </w:p>
    <w:p w14:paraId="63677529" w14:textId="77777777" w:rsidR="000418EA" w:rsidRDefault="00561413" w:rsidP="003520E7">
      <w:r>
        <w:t>Vous allez devoir concevoir cette application en commençant par</w:t>
      </w:r>
      <w:r w:rsidR="000418EA">
        <w:t> :</w:t>
      </w:r>
    </w:p>
    <w:p w14:paraId="78F35155" w14:textId="77777777" w:rsidR="000418EA" w:rsidRDefault="000418EA" w:rsidP="000418EA">
      <w:pPr>
        <w:pStyle w:val="Paragraphedeliste"/>
        <w:numPr>
          <w:ilvl w:val="0"/>
          <w:numId w:val="11"/>
        </w:numPr>
      </w:pPr>
      <w:r>
        <w:t>Identifier les entités métier</w:t>
      </w:r>
    </w:p>
    <w:p w14:paraId="40343CD0" w14:textId="77777777" w:rsidR="000418EA" w:rsidRDefault="000418EA" w:rsidP="000418EA">
      <w:pPr>
        <w:pStyle w:val="Paragraphedeliste"/>
        <w:numPr>
          <w:ilvl w:val="0"/>
          <w:numId w:val="11"/>
        </w:numPr>
      </w:pPr>
      <w:r>
        <w:t>R</w:t>
      </w:r>
      <w:r w:rsidR="00561413">
        <w:t xml:space="preserve">éaliser le diagramme de classes, </w:t>
      </w:r>
    </w:p>
    <w:p w14:paraId="66C5BB3C" w14:textId="77777777" w:rsidR="000418EA" w:rsidRDefault="000418EA" w:rsidP="000418EA">
      <w:pPr>
        <w:pStyle w:val="Paragraphedeliste"/>
        <w:numPr>
          <w:ilvl w:val="0"/>
          <w:numId w:val="11"/>
        </w:numPr>
      </w:pPr>
      <w:r>
        <w:t xml:space="preserve">Réaliser </w:t>
      </w:r>
      <w:r w:rsidR="00561413">
        <w:t xml:space="preserve">le modèle physique de données </w:t>
      </w:r>
    </w:p>
    <w:p w14:paraId="63142174" w14:textId="10B86234" w:rsidR="00542422" w:rsidRDefault="000418EA" w:rsidP="00542422">
      <w:pPr>
        <w:pStyle w:val="Paragraphedeliste"/>
        <w:numPr>
          <w:ilvl w:val="0"/>
          <w:numId w:val="11"/>
        </w:numPr>
      </w:pPr>
      <w:r>
        <w:t xml:space="preserve">Réaliser </w:t>
      </w:r>
      <w:r w:rsidR="00561413">
        <w:t xml:space="preserve">un diagramme de séquences pour un traitement </w:t>
      </w:r>
      <w:r>
        <w:t>décrit un peu plus loin</w:t>
      </w:r>
      <w:r w:rsidR="00561413">
        <w:t xml:space="preserve">. </w:t>
      </w:r>
    </w:p>
    <w:p w14:paraId="7DA65756" w14:textId="0C9C2662" w:rsidR="00DC3A38" w:rsidRDefault="00DC3A38" w:rsidP="00542422">
      <w:r>
        <w:t>Dans ce TP il n’y a pas de développement à réaliser</w:t>
      </w:r>
      <w:r w:rsidR="00E32341">
        <w:t>. C</w:t>
      </w:r>
      <w:r>
        <w:t xml:space="preserve">ependant </w:t>
      </w:r>
      <w:r w:rsidR="00E32341">
        <w:t>cela n’est pas interdit, vous gérez votre temps comme vous le souhaitez</w:t>
      </w:r>
      <w:r>
        <w:t>.</w:t>
      </w:r>
    </w:p>
    <w:p w14:paraId="40445834" w14:textId="77777777" w:rsidR="00542422" w:rsidRPr="006554F5" w:rsidRDefault="00542422" w:rsidP="00542422">
      <w:pPr>
        <w:pStyle w:val="Titre2"/>
        <w:keepLines w:val="0"/>
        <w:tabs>
          <w:tab w:val="left" w:pos="284"/>
        </w:tabs>
        <w:spacing w:before="360" w:line="240" w:lineRule="auto"/>
        <w:jc w:val="both"/>
        <w:rPr>
          <w:rFonts w:eastAsia="Times New Roman" w:cs="Arial"/>
          <w:b/>
          <w:color w:val="4472C4" w:themeColor="accent1"/>
          <w:sz w:val="28"/>
          <w:szCs w:val="28"/>
          <w:lang w:eastAsia="fr-FR"/>
        </w:rPr>
      </w:pPr>
      <w:r>
        <w:rPr>
          <w:rFonts w:eastAsia="Times New Roman" w:cs="Arial"/>
          <w:b/>
          <w:color w:val="4472C4" w:themeColor="accent1"/>
          <w:sz w:val="28"/>
          <w:szCs w:val="28"/>
          <w:lang w:eastAsia="fr-FR"/>
        </w:rPr>
        <w:t>Tâches à réaliser</w:t>
      </w:r>
    </w:p>
    <w:p w14:paraId="3C61F595" w14:textId="77777777" w:rsidR="00542422" w:rsidRDefault="00542422" w:rsidP="00542422"/>
    <w:p w14:paraId="234CB660" w14:textId="74CF3831" w:rsidR="00561413" w:rsidRDefault="00561413" w:rsidP="0021568D">
      <w:pPr>
        <w:pStyle w:val="Paragraphedeliste"/>
        <w:numPr>
          <w:ilvl w:val="0"/>
          <w:numId w:val="6"/>
        </w:numPr>
      </w:pPr>
      <w:r>
        <w:t>Analyser le fichier CSV afin d’identifier les différentes entités métier (</w:t>
      </w:r>
      <w:r w:rsidR="00926579">
        <w:t xml:space="preserve">i.e. </w:t>
      </w:r>
      <w:r>
        <w:t>le modèle</w:t>
      </w:r>
      <w:r w:rsidR="00926579">
        <w:t xml:space="preserve"> métier</w:t>
      </w:r>
      <w:r>
        <w:t xml:space="preserve">). </w:t>
      </w:r>
    </w:p>
    <w:p w14:paraId="11DB9E9C" w14:textId="631D92FB" w:rsidR="00561413" w:rsidRDefault="00561413" w:rsidP="00561413">
      <w:pPr>
        <w:pStyle w:val="Paragraphedeliste"/>
        <w:numPr>
          <w:ilvl w:val="1"/>
          <w:numId w:val="6"/>
        </w:numPr>
      </w:pPr>
      <w:r>
        <w:t xml:space="preserve">Exemple : </w:t>
      </w:r>
      <w:proofErr w:type="spellStart"/>
      <w:r>
        <w:t>Athlete</w:t>
      </w:r>
      <w:proofErr w:type="spellEnd"/>
      <w:r>
        <w:t>, Epreuve, etc.</w:t>
      </w:r>
    </w:p>
    <w:p w14:paraId="31AEAE18" w14:textId="11D07FDD" w:rsidR="008A6C4C" w:rsidRDefault="000F4792" w:rsidP="0021568D">
      <w:pPr>
        <w:pStyle w:val="Paragraphedeliste"/>
        <w:numPr>
          <w:ilvl w:val="0"/>
          <w:numId w:val="6"/>
        </w:numPr>
      </w:pPr>
      <w:r>
        <w:t>R</w:t>
      </w:r>
      <w:r w:rsidR="0021568D">
        <w:t xml:space="preserve">éaliser un dossier technique </w:t>
      </w:r>
      <w:r w:rsidR="00911C1F">
        <w:t>rassemblant</w:t>
      </w:r>
      <w:r w:rsidR="008A6C4C">
        <w:t> :</w:t>
      </w:r>
    </w:p>
    <w:p w14:paraId="4A9AE9D8" w14:textId="065A29B9" w:rsidR="008A6C4C" w:rsidRDefault="005E040B" w:rsidP="008A6C4C">
      <w:pPr>
        <w:pStyle w:val="Paragraphedeliste"/>
        <w:numPr>
          <w:ilvl w:val="1"/>
          <w:numId w:val="6"/>
        </w:numPr>
      </w:pPr>
      <w:r>
        <w:t>L</w:t>
      </w:r>
      <w:r w:rsidR="0021568D">
        <w:t xml:space="preserve">e diagramme de classes </w:t>
      </w:r>
      <w:r w:rsidR="008A6C4C">
        <w:t>des entités métier,</w:t>
      </w:r>
    </w:p>
    <w:p w14:paraId="0710E712" w14:textId="67D436AC" w:rsidR="009E414D" w:rsidRDefault="005E040B" w:rsidP="009E414D">
      <w:pPr>
        <w:pStyle w:val="Paragraphedeliste"/>
        <w:numPr>
          <w:ilvl w:val="1"/>
          <w:numId w:val="6"/>
        </w:numPr>
      </w:pPr>
      <w:r>
        <w:t>L</w:t>
      </w:r>
      <w:r w:rsidR="009E414D">
        <w:t>e modèle physique de données</w:t>
      </w:r>
      <w:r w:rsidR="00561413">
        <w:t xml:space="preserve"> (i.e. les tables)</w:t>
      </w:r>
      <w:r w:rsidR="009E414D">
        <w:t>.</w:t>
      </w:r>
    </w:p>
    <w:p w14:paraId="71441262" w14:textId="381FEE19" w:rsidR="008A6C4C" w:rsidRDefault="002337D3" w:rsidP="008A6C4C">
      <w:pPr>
        <w:pStyle w:val="Paragraphedeliste"/>
        <w:numPr>
          <w:ilvl w:val="1"/>
          <w:numId w:val="6"/>
        </w:numPr>
      </w:pPr>
      <w:r>
        <w:t>Le</w:t>
      </w:r>
      <w:r w:rsidR="00561413">
        <w:t xml:space="preserve"> diagramme de séquences pour </w:t>
      </w:r>
      <w:r w:rsidR="00DF0FFD">
        <w:t>le</w:t>
      </w:r>
      <w:r w:rsidR="00561413">
        <w:t xml:space="preserve"> traitement </w:t>
      </w:r>
      <w:r w:rsidR="00DF0FFD">
        <w:t>d’insertion des athlètes</w:t>
      </w:r>
      <w:r w:rsidR="00561413">
        <w:t xml:space="preserve"> (</w:t>
      </w:r>
      <w:proofErr w:type="spellStart"/>
      <w:r w:rsidR="00561413">
        <w:t>cf</w:t>
      </w:r>
      <w:proofErr w:type="spellEnd"/>
      <w:r w:rsidR="00561413">
        <w:t xml:space="preserve"> ci-dessous).</w:t>
      </w:r>
    </w:p>
    <w:p w14:paraId="23000B99" w14:textId="6893AEB3" w:rsidR="00A65839" w:rsidRDefault="00A65839" w:rsidP="00A65839">
      <w:pPr>
        <w:pStyle w:val="Paragraphedeliste"/>
        <w:numPr>
          <w:ilvl w:val="0"/>
          <w:numId w:val="6"/>
        </w:numPr>
      </w:pPr>
      <w:r>
        <w:t>Créer un dépôt</w:t>
      </w:r>
      <w:r w:rsidR="003D33B0">
        <w:t xml:space="preserve"> GitHub appelé</w:t>
      </w:r>
      <w:r>
        <w:t xml:space="preserve"> </w:t>
      </w:r>
      <w:r w:rsidRPr="009E414D">
        <w:rPr>
          <w:b/>
          <w:bCs/>
        </w:rPr>
        <w:t>projet-</w:t>
      </w:r>
      <w:proofErr w:type="spellStart"/>
      <w:r w:rsidR="00561413">
        <w:rPr>
          <w:b/>
          <w:bCs/>
        </w:rPr>
        <w:t>jo</w:t>
      </w:r>
      <w:proofErr w:type="spellEnd"/>
    </w:p>
    <w:p w14:paraId="251BFF83" w14:textId="33C034E3" w:rsidR="00A65839" w:rsidRDefault="00A65839" w:rsidP="00A65839">
      <w:pPr>
        <w:pStyle w:val="Paragraphedeliste"/>
        <w:numPr>
          <w:ilvl w:val="1"/>
          <w:numId w:val="6"/>
        </w:numPr>
      </w:pPr>
      <w:r>
        <w:t xml:space="preserve">Créer un répertoire </w:t>
      </w:r>
      <w:r w:rsidR="00146290">
        <w:rPr>
          <w:b/>
          <w:bCs/>
        </w:rPr>
        <w:t>conception</w:t>
      </w:r>
      <w:r>
        <w:t xml:space="preserve"> et déposez-y votre dossier technique au format </w:t>
      </w:r>
      <w:r w:rsidRPr="00A65839">
        <w:rPr>
          <w:b/>
          <w:bCs/>
        </w:rPr>
        <w:t>PDF</w:t>
      </w:r>
      <w:r w:rsidR="008201CE">
        <w:rPr>
          <w:b/>
          <w:bCs/>
        </w:rPr>
        <w:t xml:space="preserve"> ou Word</w:t>
      </w:r>
    </w:p>
    <w:p w14:paraId="16BC82B0" w14:textId="7E2FE00E" w:rsidR="0048710C" w:rsidRPr="00602EC3" w:rsidRDefault="00561413" w:rsidP="004E64A3">
      <w:pPr>
        <w:pStyle w:val="Paragraphedeliste"/>
        <w:numPr>
          <w:ilvl w:val="0"/>
          <w:numId w:val="6"/>
        </w:numPr>
        <w:rPr>
          <w:rFonts w:eastAsia="Times New Roman" w:cs="Arial"/>
          <w:b/>
          <w:bCs/>
          <w:color w:val="4472C4" w:themeColor="accent1"/>
          <w:sz w:val="28"/>
          <w:szCs w:val="28"/>
          <w:lang w:eastAsia="fr-FR"/>
        </w:rPr>
      </w:pPr>
      <w:r w:rsidRPr="00602EC3">
        <w:rPr>
          <w:b/>
          <w:bCs/>
        </w:rPr>
        <w:t xml:space="preserve">Le diagramme de séquences à réaliser : </w:t>
      </w:r>
    </w:p>
    <w:p w14:paraId="3AFB89B7" w14:textId="7A089C21" w:rsidR="00561413" w:rsidRPr="00876FB0" w:rsidRDefault="00561413" w:rsidP="00876FB0">
      <w:pPr>
        <w:rPr>
          <w:rFonts w:eastAsia="Times New Roman" w:cs="Arial"/>
          <w:color w:val="4472C4" w:themeColor="accent1"/>
          <w:sz w:val="28"/>
          <w:szCs w:val="28"/>
          <w:lang w:eastAsia="fr-FR"/>
        </w:rPr>
      </w:pPr>
      <w:r w:rsidRPr="00561413">
        <w:t xml:space="preserve">L’idée est de réaliser le diagramme de séquence pour le traitement suivant : </w:t>
      </w:r>
      <w:r w:rsidR="00876FB0">
        <w:t>ce traitement parse</w:t>
      </w:r>
      <w:r w:rsidRPr="00561413">
        <w:t xml:space="preserve"> le fichier et met en base de données </w:t>
      </w:r>
      <w:r w:rsidR="00876FB0">
        <w:t>uniquement</w:t>
      </w:r>
      <w:r w:rsidRPr="00561413">
        <w:t xml:space="preserve"> les athlètes.</w:t>
      </w:r>
      <w:r w:rsidR="00624055">
        <w:t xml:space="preserve"> Comme ce traitement doit être rejouable il n’est pas question de créer les athlètes en double.</w:t>
      </w:r>
    </w:p>
    <w:p w14:paraId="600C0B75" w14:textId="581A85EC" w:rsidR="00624055" w:rsidRPr="00561413" w:rsidRDefault="00624055" w:rsidP="00561413">
      <w:pPr>
        <w:pStyle w:val="Paragraphedeliste"/>
        <w:numPr>
          <w:ilvl w:val="1"/>
          <w:numId w:val="6"/>
        </w:numPr>
        <w:rPr>
          <w:rFonts w:eastAsia="Times New Roman" w:cs="Arial"/>
          <w:color w:val="4472C4" w:themeColor="accent1"/>
          <w:sz w:val="28"/>
          <w:szCs w:val="28"/>
          <w:lang w:eastAsia="fr-FR"/>
        </w:rPr>
      </w:pPr>
      <w:r w:rsidRPr="006D02A6">
        <w:rPr>
          <w:b/>
          <w:bCs/>
        </w:rPr>
        <w:t>1.</w:t>
      </w:r>
      <w:r>
        <w:t xml:space="preserve"> La classe qui lance le traitement est une classe exécutable nommée </w:t>
      </w:r>
      <w:proofErr w:type="spellStart"/>
      <w:r w:rsidRPr="00624055">
        <w:rPr>
          <w:b/>
          <w:bCs/>
        </w:rPr>
        <w:t>InsertionAthlete</w:t>
      </w:r>
      <w:proofErr w:type="spellEnd"/>
      <w:r>
        <w:t xml:space="preserve"> </w:t>
      </w:r>
    </w:p>
    <w:p w14:paraId="6F810C31" w14:textId="77777777" w:rsidR="00F02B2C" w:rsidRPr="00F02B2C" w:rsidRDefault="00624055" w:rsidP="00561413">
      <w:pPr>
        <w:pStyle w:val="Paragraphedeliste"/>
        <w:numPr>
          <w:ilvl w:val="1"/>
          <w:numId w:val="6"/>
        </w:numPr>
        <w:rPr>
          <w:rFonts w:eastAsia="Times New Roman" w:cs="Arial"/>
          <w:color w:val="4472C4" w:themeColor="accent1"/>
          <w:sz w:val="28"/>
          <w:szCs w:val="28"/>
          <w:lang w:eastAsia="fr-FR"/>
        </w:rPr>
      </w:pPr>
      <w:r w:rsidRPr="006D02A6">
        <w:rPr>
          <w:b/>
          <w:bCs/>
        </w:rPr>
        <w:t>2</w:t>
      </w:r>
      <w:r w:rsidR="00561413" w:rsidRPr="006D02A6">
        <w:rPr>
          <w:b/>
          <w:bCs/>
        </w:rPr>
        <w:t>.</w:t>
      </w:r>
      <w:r w:rsidR="00561413">
        <w:t xml:space="preserve"> L</w:t>
      </w:r>
      <w:r>
        <w:t xml:space="preserve">’extraction des athlètes du fichier </w:t>
      </w:r>
      <w:r w:rsidR="00561413">
        <w:t>doit être réalis</w:t>
      </w:r>
      <w:r>
        <w:t>ée</w:t>
      </w:r>
      <w:r w:rsidR="00561413">
        <w:t xml:space="preserve"> par une classe de service</w:t>
      </w:r>
      <w:r>
        <w:t xml:space="preserve"> appelée </w:t>
      </w:r>
      <w:proofErr w:type="spellStart"/>
      <w:r w:rsidRPr="00624055">
        <w:rPr>
          <w:b/>
          <w:bCs/>
        </w:rPr>
        <w:t>AthleteService</w:t>
      </w:r>
      <w:proofErr w:type="spellEnd"/>
      <w:r w:rsidR="00561413">
        <w:t xml:space="preserve">. </w:t>
      </w:r>
    </w:p>
    <w:p w14:paraId="0F268EEA" w14:textId="766082A6" w:rsidR="00561413" w:rsidRPr="00561413" w:rsidRDefault="00624055" w:rsidP="00F02B2C">
      <w:pPr>
        <w:pStyle w:val="Paragraphedeliste"/>
        <w:numPr>
          <w:ilvl w:val="2"/>
          <w:numId w:val="6"/>
        </w:numPr>
        <w:rPr>
          <w:rFonts w:eastAsia="Times New Roman" w:cs="Arial"/>
          <w:color w:val="4472C4" w:themeColor="accent1"/>
          <w:sz w:val="28"/>
          <w:szCs w:val="28"/>
          <w:lang w:eastAsia="fr-FR"/>
        </w:rPr>
      </w:pPr>
      <w:r>
        <w:t>Cette</w:t>
      </w:r>
      <w:r w:rsidR="00561413">
        <w:t xml:space="preserve"> classe possède une méthode </w:t>
      </w:r>
      <w:proofErr w:type="spellStart"/>
      <w:r w:rsidR="00561413" w:rsidRPr="00624055">
        <w:rPr>
          <w:b/>
          <w:bCs/>
        </w:rPr>
        <w:t>getAthletes</w:t>
      </w:r>
      <w:proofErr w:type="spellEnd"/>
      <w:r w:rsidR="00561413">
        <w:t xml:space="preserve"> qui </w:t>
      </w:r>
      <w:r>
        <w:t xml:space="preserve">prend en paramètre le </w:t>
      </w:r>
      <w:proofErr w:type="spellStart"/>
      <w:r>
        <w:t>path</w:t>
      </w:r>
      <w:proofErr w:type="spellEnd"/>
      <w:r>
        <w:t xml:space="preserve"> d’accès au fichier et </w:t>
      </w:r>
      <w:r w:rsidR="00561413">
        <w:t xml:space="preserve">retourne </w:t>
      </w:r>
      <w:r>
        <w:t>la</w:t>
      </w:r>
      <w:r w:rsidR="00561413">
        <w:t xml:space="preserve"> liste d’athlètes.</w:t>
      </w:r>
    </w:p>
    <w:p w14:paraId="5B8BD3AB" w14:textId="1B9E3E5D" w:rsidR="00624055" w:rsidRPr="00624055" w:rsidRDefault="006D02A6" w:rsidP="00561413">
      <w:pPr>
        <w:pStyle w:val="Paragraphedeliste"/>
        <w:numPr>
          <w:ilvl w:val="1"/>
          <w:numId w:val="6"/>
        </w:numPr>
        <w:rPr>
          <w:rFonts w:eastAsia="Times New Roman" w:cs="Arial"/>
          <w:color w:val="4472C4" w:themeColor="accent1"/>
          <w:sz w:val="28"/>
          <w:szCs w:val="28"/>
          <w:lang w:eastAsia="fr-FR"/>
        </w:rPr>
      </w:pPr>
      <w:r w:rsidRPr="006D02A6">
        <w:rPr>
          <w:b/>
          <w:bCs/>
        </w:rPr>
        <w:lastRenderedPageBreak/>
        <w:t>3</w:t>
      </w:r>
      <w:r w:rsidR="00561413" w:rsidRPr="006D02A6">
        <w:rPr>
          <w:b/>
          <w:bCs/>
        </w:rPr>
        <w:t>.</w:t>
      </w:r>
      <w:r w:rsidR="00561413">
        <w:t xml:space="preserve"> L</w:t>
      </w:r>
      <w:r w:rsidR="00F02B2C">
        <w:t>es échanges avec la</w:t>
      </w:r>
      <w:r w:rsidR="00561413">
        <w:t xml:space="preserve"> base de données </w:t>
      </w:r>
      <w:r w:rsidR="00F02B2C">
        <w:t>sont</w:t>
      </w:r>
      <w:r w:rsidR="00561413">
        <w:t xml:space="preserve"> réalisé</w:t>
      </w:r>
      <w:r w:rsidR="00F02B2C">
        <w:t>s</w:t>
      </w:r>
      <w:r w:rsidR="00561413">
        <w:t xml:space="preserve"> via une </w:t>
      </w:r>
      <w:r w:rsidR="00F02B2C">
        <w:t xml:space="preserve">classe type </w:t>
      </w:r>
      <w:r w:rsidR="00561413">
        <w:t>DAO</w:t>
      </w:r>
      <w:r w:rsidR="00624055">
        <w:t xml:space="preserve"> appelée </w:t>
      </w:r>
      <w:proofErr w:type="spellStart"/>
      <w:r w:rsidR="00624055" w:rsidRPr="00624055">
        <w:rPr>
          <w:b/>
          <w:bCs/>
        </w:rPr>
        <w:t>AthleteDao</w:t>
      </w:r>
      <w:proofErr w:type="spellEnd"/>
      <w:r w:rsidR="00561413">
        <w:t xml:space="preserve">. Cette DAO possède </w:t>
      </w:r>
      <w:r w:rsidR="00D6499E">
        <w:t>3</w:t>
      </w:r>
      <w:r w:rsidR="00624055">
        <w:t xml:space="preserve"> méthodes : </w:t>
      </w:r>
    </w:p>
    <w:p w14:paraId="6032984B" w14:textId="67739B96" w:rsidR="00561413" w:rsidRPr="00624055" w:rsidRDefault="00624055" w:rsidP="00624055">
      <w:pPr>
        <w:pStyle w:val="Paragraphedeliste"/>
        <w:numPr>
          <w:ilvl w:val="2"/>
          <w:numId w:val="6"/>
        </w:numPr>
        <w:rPr>
          <w:rFonts w:eastAsia="Times New Roman" w:cs="Arial"/>
          <w:color w:val="4472C4" w:themeColor="accent1"/>
          <w:sz w:val="28"/>
          <w:szCs w:val="28"/>
          <w:lang w:eastAsia="fr-FR"/>
        </w:rPr>
      </w:pPr>
      <w:r>
        <w:t xml:space="preserve">Une </w:t>
      </w:r>
      <w:r w:rsidR="00561413">
        <w:t>méthode qui vérifie si un</w:t>
      </w:r>
      <w:r>
        <w:t>(e)</w:t>
      </w:r>
      <w:r w:rsidR="00561413">
        <w:t xml:space="preserve"> athlète existe en base ou non. Cette méthode prend en paramètres ce qui permet d’identifier un athlète de manière unique et retourne un booléen.</w:t>
      </w:r>
    </w:p>
    <w:p w14:paraId="5AAF22F5" w14:textId="68044A8F" w:rsidR="009742CA" w:rsidRPr="00D6499E" w:rsidRDefault="00624055" w:rsidP="009742CA">
      <w:pPr>
        <w:pStyle w:val="Paragraphedeliste"/>
        <w:numPr>
          <w:ilvl w:val="2"/>
          <w:numId w:val="6"/>
        </w:numPr>
        <w:rPr>
          <w:rFonts w:eastAsia="Times New Roman" w:cs="Arial"/>
          <w:color w:val="4472C4" w:themeColor="accent1"/>
          <w:sz w:val="28"/>
          <w:szCs w:val="28"/>
          <w:lang w:eastAsia="fr-FR"/>
        </w:rPr>
      </w:pPr>
      <w:r>
        <w:t>Une méthode qui permet de mettre en base de données l’athlète si il/elle n’existe pas.</w:t>
      </w:r>
    </w:p>
    <w:p w14:paraId="17977BAF" w14:textId="34AD3A9E" w:rsidR="00D6499E" w:rsidRPr="00724708" w:rsidRDefault="00D6499E" w:rsidP="009742CA">
      <w:pPr>
        <w:pStyle w:val="Paragraphedeliste"/>
        <w:numPr>
          <w:ilvl w:val="2"/>
          <w:numId w:val="6"/>
        </w:numPr>
        <w:rPr>
          <w:rFonts w:eastAsia="Times New Roman" w:cs="Arial"/>
          <w:color w:val="4472C4" w:themeColor="accent1"/>
          <w:sz w:val="28"/>
          <w:szCs w:val="28"/>
          <w:lang w:eastAsia="fr-FR"/>
        </w:rPr>
      </w:pPr>
      <w:r>
        <w:t>Une méthode qui permet de mettre à jour les informations de l’athlète si il/elle existe.</w:t>
      </w:r>
    </w:p>
    <w:p w14:paraId="509D2E50" w14:textId="77777777" w:rsidR="00724708" w:rsidRDefault="00724708" w:rsidP="009742CA">
      <w:pPr>
        <w:rPr>
          <w:rFonts w:eastAsia="Times New Roman" w:cs="Arial"/>
          <w:color w:val="4472C4" w:themeColor="accent1"/>
          <w:sz w:val="28"/>
          <w:szCs w:val="28"/>
          <w:lang w:eastAsia="fr-FR"/>
        </w:rPr>
      </w:pPr>
    </w:p>
    <w:p w14:paraId="1D564BF3" w14:textId="3BB95922" w:rsidR="009742CA" w:rsidRDefault="009742CA" w:rsidP="009742CA">
      <w:pPr>
        <w:rPr>
          <w:rFonts w:eastAsia="Times New Roman" w:cs="Arial"/>
          <w:color w:val="4472C4" w:themeColor="accent1"/>
          <w:sz w:val="28"/>
          <w:szCs w:val="28"/>
          <w:lang w:eastAsia="fr-FR"/>
        </w:rPr>
      </w:pPr>
      <w:r>
        <w:rPr>
          <w:rFonts w:eastAsia="Times New Roman" w:cs="Arial"/>
          <w:color w:val="4472C4" w:themeColor="accent1"/>
          <w:sz w:val="28"/>
          <w:szCs w:val="28"/>
          <w:lang w:eastAsia="fr-FR"/>
        </w:rPr>
        <w:t xml:space="preserve">Aide pour le diagramme de séquence sur </w:t>
      </w:r>
      <w:proofErr w:type="spellStart"/>
      <w:r>
        <w:rPr>
          <w:rFonts w:eastAsia="Times New Roman" w:cs="Arial"/>
          <w:color w:val="4472C4" w:themeColor="accent1"/>
          <w:sz w:val="28"/>
          <w:szCs w:val="28"/>
          <w:lang w:eastAsia="fr-FR"/>
        </w:rPr>
        <w:t>StarUML</w:t>
      </w:r>
      <w:proofErr w:type="spellEnd"/>
    </w:p>
    <w:p w14:paraId="0A128299" w14:textId="3641F402" w:rsidR="00B9788C" w:rsidRDefault="00B9788C" w:rsidP="00B9788C">
      <w:r>
        <w:t xml:space="preserve">Le diagramme de séquences sur </w:t>
      </w:r>
      <w:proofErr w:type="spellStart"/>
      <w:r>
        <w:t>StarUML</w:t>
      </w:r>
      <w:proofErr w:type="spellEnd"/>
      <w:r>
        <w:t xml:space="preserve"> est assez compliquée, c’est la raison pour laquelle je propose de vous accompagner pour la réalisation du début du diagramme de séquences.</w:t>
      </w:r>
    </w:p>
    <w:p w14:paraId="0B50FC89" w14:textId="6FDCF0E5" w:rsidR="00463DDD" w:rsidRDefault="00463DDD" w:rsidP="009742CA">
      <w:pPr>
        <w:pStyle w:val="Paragraphedeliste"/>
        <w:numPr>
          <w:ilvl w:val="0"/>
          <w:numId w:val="9"/>
        </w:numPr>
      </w:pPr>
      <w:r>
        <w:t xml:space="preserve">Ici il n’est pas nécessaire de préciser un acteur qui va générer un message initial puisqu’il s’agit d’une application qu’on lance via une ligne de commande ou depuis un IDE. Si vous y </w:t>
      </w:r>
      <w:proofErr w:type="spellStart"/>
      <w:r>
        <w:t>tenez vous</w:t>
      </w:r>
      <w:proofErr w:type="spellEnd"/>
      <w:r>
        <w:t xml:space="preserve"> pouvez créer un acteur Admin qui exécute la méthode main (message main).</w:t>
      </w:r>
    </w:p>
    <w:p w14:paraId="37339CAD" w14:textId="1EA7D5FE" w:rsidR="009742CA" w:rsidRDefault="009742CA" w:rsidP="009742CA">
      <w:pPr>
        <w:pStyle w:val="Paragraphedeliste"/>
        <w:numPr>
          <w:ilvl w:val="0"/>
          <w:numId w:val="9"/>
        </w:numPr>
      </w:pPr>
      <w:r>
        <w:t xml:space="preserve">Tout d’abord vous devrez créer les classes </w:t>
      </w:r>
      <w:proofErr w:type="spellStart"/>
      <w:r>
        <w:t>InsertionAthlete</w:t>
      </w:r>
      <w:proofErr w:type="spellEnd"/>
      <w:r>
        <w:t xml:space="preserve">, </w:t>
      </w:r>
      <w:proofErr w:type="spellStart"/>
      <w:r>
        <w:t>AthleteService</w:t>
      </w:r>
      <w:proofErr w:type="spellEnd"/>
      <w:r>
        <w:t xml:space="preserve"> et </w:t>
      </w:r>
      <w:proofErr w:type="spellStart"/>
      <w:r>
        <w:t>AthleteDao</w:t>
      </w:r>
      <w:proofErr w:type="spellEnd"/>
      <w:r>
        <w:t xml:space="preserve"> ainsi que les diverses méthodes</w:t>
      </w:r>
      <w:r w:rsidR="00463DDD">
        <w:t xml:space="preserve">. Une </w:t>
      </w:r>
      <w:proofErr w:type="spellStart"/>
      <w:r w:rsidR="00463DDD">
        <w:t>lifeline</w:t>
      </w:r>
      <w:proofErr w:type="spellEnd"/>
      <w:r w:rsidR="00463DDD">
        <w:t xml:space="preserve"> est une instance de classe.</w:t>
      </w:r>
    </w:p>
    <w:p w14:paraId="5BFFC82E" w14:textId="77777777" w:rsidR="00463DDD" w:rsidRDefault="009742CA" w:rsidP="009742CA">
      <w:pPr>
        <w:pStyle w:val="Paragraphedeliste"/>
        <w:numPr>
          <w:ilvl w:val="0"/>
          <w:numId w:val="9"/>
        </w:numPr>
      </w:pPr>
      <w:r>
        <w:t xml:space="preserve">Lorsque vous placez une </w:t>
      </w:r>
      <w:proofErr w:type="spellStart"/>
      <w:r>
        <w:t>LifeLine</w:t>
      </w:r>
      <w:proofErr w:type="spellEnd"/>
      <w:r>
        <w:t xml:space="preserve"> sur le diagramme de séquence, vous devez l’associer à un type</w:t>
      </w:r>
      <w:r w:rsidR="00463DDD">
        <w:t>, c’est-à-dire une classe</w:t>
      </w:r>
      <w:r>
        <w:t xml:space="preserve">. </w:t>
      </w:r>
      <w:r w:rsidR="00463DDD">
        <w:t xml:space="preserve">Pour se faire : </w:t>
      </w:r>
    </w:p>
    <w:p w14:paraId="40FA592F" w14:textId="77777777" w:rsidR="00463DDD" w:rsidRDefault="00463DDD" w:rsidP="00463DDD">
      <w:pPr>
        <w:pStyle w:val="Paragraphedeliste"/>
        <w:numPr>
          <w:ilvl w:val="1"/>
          <w:numId w:val="9"/>
        </w:numPr>
      </w:pPr>
      <w:r>
        <w:t xml:space="preserve">placez la </w:t>
      </w:r>
      <w:proofErr w:type="spellStart"/>
      <w:r>
        <w:t>lifeline</w:t>
      </w:r>
      <w:proofErr w:type="spellEnd"/>
      <w:r>
        <w:t xml:space="preserve"> sur le diagramme, </w:t>
      </w:r>
    </w:p>
    <w:p w14:paraId="233646D0" w14:textId="1FDC1F90" w:rsidR="00463DDD" w:rsidRDefault="00463DDD" w:rsidP="00463DDD">
      <w:pPr>
        <w:pStyle w:val="Paragraphedeliste"/>
        <w:numPr>
          <w:ilvl w:val="1"/>
          <w:numId w:val="9"/>
        </w:numPr>
      </w:pPr>
      <w:r>
        <w:t xml:space="preserve">donnez-lui un nom </w:t>
      </w:r>
    </w:p>
    <w:p w14:paraId="0038099C" w14:textId="77C7D160" w:rsidR="009742CA" w:rsidRDefault="00463DDD" w:rsidP="00463DDD">
      <w:pPr>
        <w:pStyle w:val="Paragraphedeliste"/>
        <w:numPr>
          <w:ilvl w:val="1"/>
          <w:numId w:val="9"/>
        </w:numPr>
      </w:pPr>
      <w:r>
        <w:t xml:space="preserve">puis </w:t>
      </w:r>
      <w:r w:rsidR="009742CA">
        <w:t>Cliquez sur l’</w:t>
      </w:r>
      <w:r>
        <w:t>icône</w:t>
      </w:r>
      <w:r w:rsidR="009742CA">
        <w:t xml:space="preserve"> « Select Type »</w:t>
      </w:r>
      <w:r>
        <w:t>, celle</w:t>
      </w:r>
      <w:r w:rsidR="009742CA">
        <w:t xml:space="preserve"> qui contient le caractère =. Cela vous permettra de </w:t>
      </w:r>
      <w:r>
        <w:t xml:space="preserve">relier votre </w:t>
      </w:r>
      <w:proofErr w:type="spellStart"/>
      <w:r>
        <w:t>lifeline</w:t>
      </w:r>
      <w:proofErr w:type="spellEnd"/>
      <w:r>
        <w:t xml:space="preserve"> à</w:t>
      </w:r>
      <w:r w:rsidR="009742CA">
        <w:t xml:space="preserve"> votre classe </w:t>
      </w:r>
      <w:proofErr w:type="spellStart"/>
      <w:r w:rsidR="009742CA" w:rsidRPr="009742CA">
        <w:rPr>
          <w:b/>
          <w:bCs/>
        </w:rPr>
        <w:t>InsertionAthlete</w:t>
      </w:r>
      <w:proofErr w:type="spellEnd"/>
      <w:r w:rsidR="009742CA">
        <w:t>.</w:t>
      </w:r>
    </w:p>
    <w:p w14:paraId="723FD476" w14:textId="30203EF3" w:rsidR="009742CA" w:rsidRDefault="009742CA" w:rsidP="009742CA">
      <w:r w:rsidRPr="009742CA">
        <w:rPr>
          <w:noProof/>
        </w:rPr>
        <w:drawing>
          <wp:inline distT="0" distB="0" distL="0" distR="0" wp14:anchorId="601BBF40" wp14:editId="2384E553">
            <wp:extent cx="4054191" cy="2705334"/>
            <wp:effectExtent l="0" t="0" r="3810" b="0"/>
            <wp:docPr id="540731507"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31507" name="Image 1" descr="Une image contenant texte, capture d’écran, diagramme, nombre&#10;&#10;Description générée automatiquement"/>
                    <pic:cNvPicPr/>
                  </pic:nvPicPr>
                  <pic:blipFill>
                    <a:blip r:embed="rId8"/>
                    <a:stretch>
                      <a:fillRect/>
                    </a:stretch>
                  </pic:blipFill>
                  <pic:spPr>
                    <a:xfrm>
                      <a:off x="0" y="0"/>
                      <a:ext cx="4054191" cy="2705334"/>
                    </a:xfrm>
                    <a:prstGeom prst="rect">
                      <a:avLst/>
                    </a:prstGeom>
                  </pic:spPr>
                </pic:pic>
              </a:graphicData>
            </a:graphic>
          </wp:inline>
        </w:drawing>
      </w:r>
    </w:p>
    <w:p w14:paraId="02E56613" w14:textId="77777777" w:rsidR="009742CA" w:rsidRDefault="009742CA" w:rsidP="009742CA"/>
    <w:p w14:paraId="6D9335FA" w14:textId="0B9E3236" w:rsidR="009742CA" w:rsidRDefault="009742CA" w:rsidP="009742CA">
      <w:pPr>
        <w:pStyle w:val="Paragraphedeliste"/>
        <w:numPr>
          <w:ilvl w:val="0"/>
          <w:numId w:val="9"/>
        </w:numPr>
      </w:pPr>
      <w:r>
        <w:t xml:space="preserve">Créez également une </w:t>
      </w:r>
      <w:proofErr w:type="spellStart"/>
      <w:r>
        <w:t>lifeline</w:t>
      </w:r>
      <w:proofErr w:type="spellEnd"/>
      <w:r>
        <w:t xml:space="preserve"> pour votre classe </w:t>
      </w:r>
      <w:proofErr w:type="spellStart"/>
      <w:r>
        <w:t>AthleteService</w:t>
      </w:r>
      <w:proofErr w:type="spellEnd"/>
    </w:p>
    <w:p w14:paraId="267B419B" w14:textId="6EDE9F53" w:rsidR="009742CA" w:rsidRDefault="009742CA" w:rsidP="009742CA">
      <w:pPr>
        <w:pStyle w:val="Paragraphedeliste"/>
        <w:numPr>
          <w:ilvl w:val="0"/>
          <w:numId w:val="9"/>
        </w:numPr>
      </w:pPr>
      <w:r>
        <w:t xml:space="preserve">Un message correspond à un appel de méthode. </w:t>
      </w:r>
    </w:p>
    <w:p w14:paraId="07471461" w14:textId="3B7D4D1E" w:rsidR="009742CA" w:rsidRDefault="009742CA" w:rsidP="009742CA">
      <w:pPr>
        <w:pStyle w:val="Paragraphedeliste"/>
        <w:numPr>
          <w:ilvl w:val="1"/>
          <w:numId w:val="9"/>
        </w:numPr>
      </w:pPr>
      <w:r>
        <w:t xml:space="preserve">Sélectionner « Message » </w:t>
      </w:r>
      <w:r w:rsidR="00463DDD">
        <w:t>dans le menu de gauche</w:t>
      </w:r>
    </w:p>
    <w:p w14:paraId="67F50A52" w14:textId="77777777" w:rsidR="00463DDD" w:rsidRDefault="009742CA" w:rsidP="00463DDD">
      <w:pPr>
        <w:pStyle w:val="Paragraphedeliste"/>
        <w:numPr>
          <w:ilvl w:val="1"/>
          <w:numId w:val="9"/>
        </w:numPr>
      </w:pPr>
      <w:r>
        <w:lastRenderedPageBreak/>
        <w:t xml:space="preserve">Créer le message entre vos 2 </w:t>
      </w:r>
      <w:proofErr w:type="spellStart"/>
      <w:r>
        <w:t>lifelines</w:t>
      </w:r>
      <w:proofErr w:type="spellEnd"/>
      <w:r w:rsidR="00463DDD">
        <w:t xml:space="preserve"> : </w:t>
      </w:r>
    </w:p>
    <w:p w14:paraId="34631424" w14:textId="6A7F200B" w:rsidR="00463DDD" w:rsidRDefault="00463DDD" w:rsidP="00463DDD">
      <w:pPr>
        <w:pStyle w:val="Paragraphedeliste"/>
        <w:numPr>
          <w:ilvl w:val="2"/>
          <w:numId w:val="9"/>
        </w:numPr>
      </w:pPr>
      <w:r>
        <w:t>Ne lui donnez pas de nom. C</w:t>
      </w:r>
      <w:r w:rsidR="009742CA">
        <w:t xml:space="preserve">liquez </w:t>
      </w:r>
      <w:r>
        <w:t xml:space="preserve">directement </w:t>
      </w:r>
      <w:r w:rsidR="009742CA">
        <w:t>sur l’</w:t>
      </w:r>
      <w:r>
        <w:t>icône</w:t>
      </w:r>
      <w:r w:rsidR="009742CA">
        <w:t xml:space="preserve"> « Select </w:t>
      </w:r>
      <w:proofErr w:type="spellStart"/>
      <w:r w:rsidR="009742CA">
        <w:t>Operation</w:t>
      </w:r>
      <w:proofErr w:type="spellEnd"/>
      <w:r w:rsidR="009742CA">
        <w:t xml:space="preserve"> » pour sélectionner </w:t>
      </w:r>
      <w:r>
        <w:t xml:space="preserve">la méthode </w:t>
      </w:r>
      <w:proofErr w:type="spellStart"/>
      <w:r w:rsidR="009742CA">
        <w:t>getAthletes</w:t>
      </w:r>
      <w:proofErr w:type="spellEnd"/>
      <w:r>
        <w:t xml:space="preserve"> que vous avez dû créer au préalable</w:t>
      </w:r>
      <w:r w:rsidR="009742CA">
        <w:t>.</w:t>
      </w:r>
    </w:p>
    <w:p w14:paraId="153B657B" w14:textId="7622A96B" w:rsidR="009742CA" w:rsidRDefault="009742CA" w:rsidP="009742CA">
      <w:pPr>
        <w:pStyle w:val="Paragraphedeliste"/>
      </w:pPr>
      <w:r w:rsidRPr="009742CA">
        <w:rPr>
          <w:noProof/>
        </w:rPr>
        <w:drawing>
          <wp:inline distT="0" distB="0" distL="0" distR="0" wp14:anchorId="2ACA6F80" wp14:editId="1A4A6DA1">
            <wp:extent cx="5760720" cy="1605280"/>
            <wp:effectExtent l="0" t="0" r="0" b="0"/>
            <wp:docPr id="1077441681" name="Image 1" descr="Une image contenant texte, ligne,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1681" name="Image 1" descr="Une image contenant texte, ligne, Police, nombre&#10;&#10;Description générée automatiquement"/>
                    <pic:cNvPicPr/>
                  </pic:nvPicPr>
                  <pic:blipFill>
                    <a:blip r:embed="rId9"/>
                    <a:stretch>
                      <a:fillRect/>
                    </a:stretch>
                  </pic:blipFill>
                  <pic:spPr>
                    <a:xfrm>
                      <a:off x="0" y="0"/>
                      <a:ext cx="5760720" cy="1605280"/>
                    </a:xfrm>
                    <a:prstGeom prst="rect">
                      <a:avLst/>
                    </a:prstGeom>
                  </pic:spPr>
                </pic:pic>
              </a:graphicData>
            </a:graphic>
          </wp:inline>
        </w:drawing>
      </w:r>
    </w:p>
    <w:p w14:paraId="0B1EB125" w14:textId="23F23C84" w:rsidR="009742CA" w:rsidRDefault="009742CA" w:rsidP="009742CA">
      <w:pPr>
        <w:pStyle w:val="Paragraphedeliste"/>
        <w:numPr>
          <w:ilvl w:val="1"/>
          <w:numId w:val="9"/>
        </w:numPr>
      </w:pPr>
      <w:r>
        <w:t xml:space="preserve">Créer ensuite un </w:t>
      </w:r>
      <w:proofErr w:type="spellStart"/>
      <w:r>
        <w:t>reply</w:t>
      </w:r>
      <w:proofErr w:type="spellEnd"/>
      <w:r>
        <w:t xml:space="preserve"> message </w:t>
      </w:r>
      <w:r w:rsidR="00463DDD">
        <w:t>en indiquant par exemple : L</w:t>
      </w:r>
      <w:r>
        <w:t>iste athlètes</w:t>
      </w:r>
    </w:p>
    <w:p w14:paraId="2509C545" w14:textId="61DF4BE1" w:rsidR="009742CA" w:rsidRDefault="009742CA" w:rsidP="001A2CE8"/>
    <w:p w14:paraId="26469F05" w14:textId="1B432C3D" w:rsidR="009742CA" w:rsidRDefault="009742CA" w:rsidP="009742CA">
      <w:pPr>
        <w:pStyle w:val="Paragraphedeliste"/>
        <w:numPr>
          <w:ilvl w:val="0"/>
          <w:numId w:val="9"/>
        </w:numPr>
      </w:pPr>
      <w:r>
        <w:t>Pour indiquer par exemple qu’un message (appel de méthode) doit être réalisé pour chaque athlète vous pouvez attacher une note au message</w:t>
      </w:r>
      <w:r w:rsidR="00463DDD">
        <w:t>. Remarquez l’</w:t>
      </w:r>
      <w:proofErr w:type="spellStart"/>
      <w:r w:rsidR="00463DDD">
        <w:t>icone</w:t>
      </w:r>
      <w:proofErr w:type="spellEnd"/>
      <w:r w:rsidR="00463DDD">
        <w:t xml:space="preserve"> </w:t>
      </w:r>
      <w:proofErr w:type="spellStart"/>
      <w:r w:rsidR="00463DDD">
        <w:t>add</w:t>
      </w:r>
      <w:proofErr w:type="spellEnd"/>
      <w:r w:rsidR="00463DDD">
        <w:t xml:space="preserve"> note située sur la gauche.</w:t>
      </w:r>
    </w:p>
    <w:p w14:paraId="759EA729" w14:textId="39ADA5CB" w:rsidR="001A2CE8" w:rsidRDefault="001A2CE8" w:rsidP="001A2CE8">
      <w:pPr>
        <w:pStyle w:val="Paragraphedeliste"/>
      </w:pPr>
      <w:r w:rsidRPr="001A2CE8">
        <w:rPr>
          <w:noProof/>
        </w:rPr>
        <w:drawing>
          <wp:inline distT="0" distB="0" distL="0" distR="0" wp14:anchorId="55BE39F5" wp14:editId="00A0D482">
            <wp:extent cx="5760720" cy="2139315"/>
            <wp:effectExtent l="0" t="0" r="0" b="0"/>
            <wp:docPr id="200782299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2999" name="Image 1" descr="Une image contenant texte, capture d’écran, diagramme, ligne&#10;&#10;Description générée automatiquement"/>
                    <pic:cNvPicPr/>
                  </pic:nvPicPr>
                  <pic:blipFill>
                    <a:blip r:embed="rId10"/>
                    <a:stretch>
                      <a:fillRect/>
                    </a:stretch>
                  </pic:blipFill>
                  <pic:spPr>
                    <a:xfrm>
                      <a:off x="0" y="0"/>
                      <a:ext cx="5760720" cy="2139315"/>
                    </a:xfrm>
                    <a:prstGeom prst="rect">
                      <a:avLst/>
                    </a:prstGeom>
                  </pic:spPr>
                </pic:pic>
              </a:graphicData>
            </a:graphic>
          </wp:inline>
        </w:drawing>
      </w:r>
    </w:p>
    <w:p w14:paraId="54696CA1" w14:textId="77777777" w:rsidR="001A2CE8" w:rsidRDefault="001A2CE8" w:rsidP="001A2CE8">
      <w:pPr>
        <w:pStyle w:val="Paragraphedeliste"/>
      </w:pPr>
    </w:p>
    <w:p w14:paraId="4E0DF4AB" w14:textId="3110293F" w:rsidR="009742CA" w:rsidRDefault="001A2CE8" w:rsidP="001A2CE8">
      <w:pPr>
        <w:pStyle w:val="Paragraphedeliste"/>
        <w:numPr>
          <w:ilvl w:val="0"/>
          <w:numId w:val="9"/>
        </w:numPr>
      </w:pPr>
      <w:r>
        <w:t xml:space="preserve">Et voici le résultat obtenu : </w:t>
      </w:r>
    </w:p>
    <w:p w14:paraId="47A9787D" w14:textId="62EEF5A4" w:rsidR="001A2CE8" w:rsidRDefault="001A2CE8" w:rsidP="001A2CE8">
      <w:pPr>
        <w:pStyle w:val="Paragraphedeliste"/>
      </w:pPr>
      <w:r w:rsidRPr="001A2CE8">
        <w:rPr>
          <w:noProof/>
        </w:rPr>
        <w:drawing>
          <wp:inline distT="0" distB="0" distL="0" distR="0" wp14:anchorId="04529310" wp14:editId="062EA43D">
            <wp:extent cx="5760720" cy="1878330"/>
            <wp:effectExtent l="0" t="0" r="0" b="7620"/>
            <wp:docPr id="1820042313"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2313" name="Image 1" descr="Une image contenant texte, ligne, diagramme, Tracé&#10;&#10;Description générée automatiquement"/>
                    <pic:cNvPicPr/>
                  </pic:nvPicPr>
                  <pic:blipFill>
                    <a:blip r:embed="rId11"/>
                    <a:stretch>
                      <a:fillRect/>
                    </a:stretch>
                  </pic:blipFill>
                  <pic:spPr>
                    <a:xfrm>
                      <a:off x="0" y="0"/>
                      <a:ext cx="5760720" cy="1878330"/>
                    </a:xfrm>
                    <a:prstGeom prst="rect">
                      <a:avLst/>
                    </a:prstGeom>
                  </pic:spPr>
                </pic:pic>
              </a:graphicData>
            </a:graphic>
          </wp:inline>
        </w:drawing>
      </w:r>
    </w:p>
    <w:p w14:paraId="257EF6AC" w14:textId="77777777" w:rsidR="001A2CE8" w:rsidRDefault="001A2CE8" w:rsidP="001A2CE8">
      <w:pPr>
        <w:pStyle w:val="Paragraphedeliste"/>
      </w:pPr>
    </w:p>
    <w:p w14:paraId="65044350" w14:textId="22191F83" w:rsidR="001A2CE8" w:rsidRPr="009742CA" w:rsidRDefault="001A2CE8" w:rsidP="001A2CE8">
      <w:pPr>
        <w:pStyle w:val="Paragraphedeliste"/>
        <w:numPr>
          <w:ilvl w:val="0"/>
          <w:numId w:val="9"/>
        </w:numPr>
      </w:pPr>
      <w:r>
        <w:t xml:space="preserve">Pour créer une </w:t>
      </w:r>
      <w:r w:rsidR="000936FE">
        <w:t>condition</w:t>
      </w:r>
      <w:r>
        <w:t> </w:t>
      </w:r>
      <w:r w:rsidR="000936FE">
        <w:t xml:space="preserve">qui permet par exemple de ne créer </w:t>
      </w:r>
      <w:r>
        <w:t xml:space="preserve">l’athlète </w:t>
      </w:r>
      <w:r w:rsidR="000936FE">
        <w:t xml:space="preserve">que si il/elle </w:t>
      </w:r>
      <w:r>
        <w:t xml:space="preserve">n’existe pas vous pouvez utiliser le </w:t>
      </w:r>
      <w:proofErr w:type="spellStart"/>
      <w:r w:rsidRPr="001A2CE8">
        <w:rPr>
          <w:b/>
          <w:bCs/>
        </w:rPr>
        <w:t>Combined</w:t>
      </w:r>
      <w:proofErr w:type="spellEnd"/>
      <w:r w:rsidRPr="001A2CE8">
        <w:rPr>
          <w:b/>
          <w:bCs/>
        </w:rPr>
        <w:t xml:space="preserve"> Fragment</w:t>
      </w:r>
      <w:r>
        <w:t>, mais je vous laisse trouver comment ça s’utilise.</w:t>
      </w:r>
      <w:r w:rsidR="000936FE">
        <w:t xml:space="preserve"> Vous trouverez de la doc sur le web</w:t>
      </w:r>
      <w:r w:rsidR="007B2AEB">
        <w:t> </w:t>
      </w:r>
      <w:r w:rsidR="007B2AE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B2AEB">
        <w:t>.</w:t>
      </w:r>
    </w:p>
    <w:sectPr w:rsidR="001A2CE8" w:rsidRPr="00974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F20"/>
    <w:multiLevelType w:val="hybridMultilevel"/>
    <w:tmpl w:val="553AFCEA"/>
    <w:lvl w:ilvl="0" w:tplc="B41875A2">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25232D"/>
    <w:multiLevelType w:val="hybridMultilevel"/>
    <w:tmpl w:val="8EC490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A004B"/>
    <w:multiLevelType w:val="hybridMultilevel"/>
    <w:tmpl w:val="C8BA418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8BC0E6D"/>
    <w:multiLevelType w:val="hybridMultilevel"/>
    <w:tmpl w:val="C9707CFE"/>
    <w:lvl w:ilvl="0" w:tplc="CE229A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4253C"/>
    <w:multiLevelType w:val="hybridMultilevel"/>
    <w:tmpl w:val="1D047A6E"/>
    <w:lvl w:ilvl="0" w:tplc="4588BED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54D74"/>
    <w:multiLevelType w:val="hybridMultilevel"/>
    <w:tmpl w:val="D918FCEE"/>
    <w:lvl w:ilvl="0" w:tplc="8E4A4E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624260"/>
    <w:multiLevelType w:val="hybridMultilevel"/>
    <w:tmpl w:val="BC22F9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3E47A5"/>
    <w:multiLevelType w:val="hybridMultilevel"/>
    <w:tmpl w:val="9B9C5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D763087"/>
    <w:multiLevelType w:val="hybridMultilevel"/>
    <w:tmpl w:val="1A3CBC70"/>
    <w:lvl w:ilvl="0" w:tplc="5A7228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973E1F"/>
    <w:multiLevelType w:val="multilevel"/>
    <w:tmpl w:val="EACADF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75F216BE"/>
    <w:multiLevelType w:val="hybridMultilevel"/>
    <w:tmpl w:val="BAC0D6A6"/>
    <w:lvl w:ilvl="0" w:tplc="56DA72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6281749">
    <w:abstractNumId w:val="8"/>
  </w:num>
  <w:num w:numId="2" w16cid:durableId="413164127">
    <w:abstractNumId w:val="4"/>
  </w:num>
  <w:num w:numId="3" w16cid:durableId="1378777496">
    <w:abstractNumId w:val="9"/>
  </w:num>
  <w:num w:numId="4" w16cid:durableId="902981781">
    <w:abstractNumId w:val="0"/>
  </w:num>
  <w:num w:numId="5" w16cid:durableId="1574505770">
    <w:abstractNumId w:val="7"/>
  </w:num>
  <w:num w:numId="6" w16cid:durableId="1216426012">
    <w:abstractNumId w:val="3"/>
  </w:num>
  <w:num w:numId="7" w16cid:durableId="1520778131">
    <w:abstractNumId w:val="1"/>
  </w:num>
  <w:num w:numId="8" w16cid:durableId="726874266">
    <w:abstractNumId w:val="10"/>
  </w:num>
  <w:num w:numId="9" w16cid:durableId="1292397217">
    <w:abstractNumId w:val="6"/>
  </w:num>
  <w:num w:numId="10" w16cid:durableId="1000699521">
    <w:abstractNumId w:val="2"/>
  </w:num>
  <w:num w:numId="11" w16cid:durableId="1431700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D24"/>
    <w:rsid w:val="000015B3"/>
    <w:rsid w:val="00024CA3"/>
    <w:rsid w:val="00025AFE"/>
    <w:rsid w:val="00034DED"/>
    <w:rsid w:val="00035EDE"/>
    <w:rsid w:val="000418EA"/>
    <w:rsid w:val="0004360D"/>
    <w:rsid w:val="00044CBE"/>
    <w:rsid w:val="00045D96"/>
    <w:rsid w:val="000768D1"/>
    <w:rsid w:val="00092193"/>
    <w:rsid w:val="000936FE"/>
    <w:rsid w:val="000A07E5"/>
    <w:rsid w:val="000A0FA4"/>
    <w:rsid w:val="000A3363"/>
    <w:rsid w:val="000A3CF0"/>
    <w:rsid w:val="000F1B61"/>
    <w:rsid w:val="000F4792"/>
    <w:rsid w:val="000F6086"/>
    <w:rsid w:val="00101D67"/>
    <w:rsid w:val="001034F0"/>
    <w:rsid w:val="0011208A"/>
    <w:rsid w:val="00136CFE"/>
    <w:rsid w:val="00146290"/>
    <w:rsid w:val="00187BF1"/>
    <w:rsid w:val="0019414B"/>
    <w:rsid w:val="001A2CE8"/>
    <w:rsid w:val="001B1A84"/>
    <w:rsid w:val="001B4F91"/>
    <w:rsid w:val="001F3E9E"/>
    <w:rsid w:val="00214C2F"/>
    <w:rsid w:val="0021568D"/>
    <w:rsid w:val="00217F17"/>
    <w:rsid w:val="0022113A"/>
    <w:rsid w:val="002337D3"/>
    <w:rsid w:val="00233D6C"/>
    <w:rsid w:val="0024333F"/>
    <w:rsid w:val="002802C9"/>
    <w:rsid w:val="00280D35"/>
    <w:rsid w:val="00296A3D"/>
    <w:rsid w:val="002B17F0"/>
    <w:rsid w:val="002B4321"/>
    <w:rsid w:val="002C3BCF"/>
    <w:rsid w:val="003029B6"/>
    <w:rsid w:val="00310525"/>
    <w:rsid w:val="003230B9"/>
    <w:rsid w:val="00324911"/>
    <w:rsid w:val="00324E84"/>
    <w:rsid w:val="00347921"/>
    <w:rsid w:val="003520E7"/>
    <w:rsid w:val="003754B3"/>
    <w:rsid w:val="0039726A"/>
    <w:rsid w:val="003C0FB3"/>
    <w:rsid w:val="003C515A"/>
    <w:rsid w:val="003D33B0"/>
    <w:rsid w:val="003F68F3"/>
    <w:rsid w:val="00405A7A"/>
    <w:rsid w:val="00411169"/>
    <w:rsid w:val="00424D22"/>
    <w:rsid w:val="00427885"/>
    <w:rsid w:val="004603C5"/>
    <w:rsid w:val="00463DDD"/>
    <w:rsid w:val="00472577"/>
    <w:rsid w:val="00482CB8"/>
    <w:rsid w:val="0048710C"/>
    <w:rsid w:val="0049193E"/>
    <w:rsid w:val="0049493D"/>
    <w:rsid w:val="004A2A6F"/>
    <w:rsid w:val="004B5C72"/>
    <w:rsid w:val="004C4397"/>
    <w:rsid w:val="004E64A3"/>
    <w:rsid w:val="00503984"/>
    <w:rsid w:val="0051235A"/>
    <w:rsid w:val="005262C0"/>
    <w:rsid w:val="00526CF2"/>
    <w:rsid w:val="00542422"/>
    <w:rsid w:val="00561413"/>
    <w:rsid w:val="005818FD"/>
    <w:rsid w:val="005B01F5"/>
    <w:rsid w:val="005B0E1F"/>
    <w:rsid w:val="005B7D24"/>
    <w:rsid w:val="005D0535"/>
    <w:rsid w:val="005E040B"/>
    <w:rsid w:val="005E7BDD"/>
    <w:rsid w:val="005F4D8C"/>
    <w:rsid w:val="005F70E4"/>
    <w:rsid w:val="00602EC3"/>
    <w:rsid w:val="006048E6"/>
    <w:rsid w:val="00624055"/>
    <w:rsid w:val="00624E22"/>
    <w:rsid w:val="006320A9"/>
    <w:rsid w:val="006554F5"/>
    <w:rsid w:val="006572D9"/>
    <w:rsid w:val="0067390B"/>
    <w:rsid w:val="006A532A"/>
    <w:rsid w:val="006A6928"/>
    <w:rsid w:val="006A7383"/>
    <w:rsid w:val="006B7C9A"/>
    <w:rsid w:val="006C04FF"/>
    <w:rsid w:val="006C3616"/>
    <w:rsid w:val="006C5950"/>
    <w:rsid w:val="006D02A6"/>
    <w:rsid w:val="006D2ED8"/>
    <w:rsid w:val="006D4078"/>
    <w:rsid w:val="006F27F6"/>
    <w:rsid w:val="006F5FF4"/>
    <w:rsid w:val="00706DD1"/>
    <w:rsid w:val="00724708"/>
    <w:rsid w:val="00725169"/>
    <w:rsid w:val="00725E0D"/>
    <w:rsid w:val="0078686B"/>
    <w:rsid w:val="00790B69"/>
    <w:rsid w:val="007B2AEB"/>
    <w:rsid w:val="007B3F1F"/>
    <w:rsid w:val="007C3821"/>
    <w:rsid w:val="007D6C91"/>
    <w:rsid w:val="007E6292"/>
    <w:rsid w:val="007F45A6"/>
    <w:rsid w:val="008201CE"/>
    <w:rsid w:val="008431BB"/>
    <w:rsid w:val="0087023B"/>
    <w:rsid w:val="008753A3"/>
    <w:rsid w:val="00876FB0"/>
    <w:rsid w:val="00897AC3"/>
    <w:rsid w:val="008A6C4C"/>
    <w:rsid w:val="008D2788"/>
    <w:rsid w:val="008F7DA4"/>
    <w:rsid w:val="00906252"/>
    <w:rsid w:val="00911C1F"/>
    <w:rsid w:val="00926579"/>
    <w:rsid w:val="00945802"/>
    <w:rsid w:val="00963C52"/>
    <w:rsid w:val="009742CA"/>
    <w:rsid w:val="00995602"/>
    <w:rsid w:val="009D73F7"/>
    <w:rsid w:val="009E0FE9"/>
    <w:rsid w:val="009E414D"/>
    <w:rsid w:val="00A144E4"/>
    <w:rsid w:val="00A271BB"/>
    <w:rsid w:val="00A34B03"/>
    <w:rsid w:val="00A43BFC"/>
    <w:rsid w:val="00A45A90"/>
    <w:rsid w:val="00A65839"/>
    <w:rsid w:val="00AA2CD9"/>
    <w:rsid w:val="00AA55C4"/>
    <w:rsid w:val="00AB5DB6"/>
    <w:rsid w:val="00AB77E4"/>
    <w:rsid w:val="00B00719"/>
    <w:rsid w:val="00B1182B"/>
    <w:rsid w:val="00B158EF"/>
    <w:rsid w:val="00B467B6"/>
    <w:rsid w:val="00B52F55"/>
    <w:rsid w:val="00B5752E"/>
    <w:rsid w:val="00B67ED1"/>
    <w:rsid w:val="00B823DA"/>
    <w:rsid w:val="00B95D99"/>
    <w:rsid w:val="00B9788C"/>
    <w:rsid w:val="00BA5916"/>
    <w:rsid w:val="00BB3C12"/>
    <w:rsid w:val="00BC1D46"/>
    <w:rsid w:val="00BD7D0F"/>
    <w:rsid w:val="00C01074"/>
    <w:rsid w:val="00C23F9C"/>
    <w:rsid w:val="00C35A69"/>
    <w:rsid w:val="00C66F0B"/>
    <w:rsid w:val="00C805D9"/>
    <w:rsid w:val="00C86A40"/>
    <w:rsid w:val="00CA2AE9"/>
    <w:rsid w:val="00CA49E2"/>
    <w:rsid w:val="00CC48AE"/>
    <w:rsid w:val="00CC6CEB"/>
    <w:rsid w:val="00CD0D1F"/>
    <w:rsid w:val="00CD2420"/>
    <w:rsid w:val="00CE504A"/>
    <w:rsid w:val="00CF0F40"/>
    <w:rsid w:val="00CF431C"/>
    <w:rsid w:val="00D27760"/>
    <w:rsid w:val="00D40F64"/>
    <w:rsid w:val="00D5133E"/>
    <w:rsid w:val="00D6499E"/>
    <w:rsid w:val="00DB05D0"/>
    <w:rsid w:val="00DC3A38"/>
    <w:rsid w:val="00DD220A"/>
    <w:rsid w:val="00DD6D0B"/>
    <w:rsid w:val="00DF0FFD"/>
    <w:rsid w:val="00DF1100"/>
    <w:rsid w:val="00E139D0"/>
    <w:rsid w:val="00E24B0D"/>
    <w:rsid w:val="00E25763"/>
    <w:rsid w:val="00E32341"/>
    <w:rsid w:val="00E443BB"/>
    <w:rsid w:val="00E84710"/>
    <w:rsid w:val="00E96042"/>
    <w:rsid w:val="00EA1BB0"/>
    <w:rsid w:val="00EB661C"/>
    <w:rsid w:val="00F02B2C"/>
    <w:rsid w:val="00F16ECE"/>
    <w:rsid w:val="00F224D6"/>
    <w:rsid w:val="00F3026F"/>
    <w:rsid w:val="00F339FE"/>
    <w:rsid w:val="00F346E1"/>
    <w:rsid w:val="00F55967"/>
    <w:rsid w:val="00F63083"/>
    <w:rsid w:val="00F638E5"/>
    <w:rsid w:val="00F71B33"/>
    <w:rsid w:val="00F734CE"/>
    <w:rsid w:val="00FA33A2"/>
    <w:rsid w:val="00FA464A"/>
    <w:rsid w:val="00FB2888"/>
    <w:rsid w:val="00FB3A01"/>
    <w:rsid w:val="00FB7F07"/>
    <w:rsid w:val="00FC6405"/>
    <w:rsid w:val="00FD4B97"/>
    <w:rsid w:val="00FD6A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A689"/>
  <w15:chartTrackingRefBased/>
  <w15:docId w15:val="{6E94FEB0-FCBE-457F-AB87-AC1EE96B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7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4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7D24"/>
    <w:pPr>
      <w:ind w:left="720"/>
      <w:contextualSpacing/>
    </w:pPr>
  </w:style>
  <w:style w:type="character" w:customStyle="1" w:styleId="Titre1Car">
    <w:name w:val="Titre 1 Car"/>
    <w:basedOn w:val="Policepardfaut"/>
    <w:link w:val="Titre1"/>
    <w:uiPriority w:val="9"/>
    <w:rsid w:val="005B7D24"/>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unhideWhenUsed/>
    <w:rsid w:val="005B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7D24"/>
    <w:rPr>
      <w:rFonts w:ascii="Courier New" w:eastAsia="Times New Roman" w:hAnsi="Courier New" w:cs="Courier New"/>
      <w:sz w:val="20"/>
      <w:szCs w:val="20"/>
      <w:lang w:eastAsia="fr-FR"/>
    </w:rPr>
  </w:style>
  <w:style w:type="character" w:customStyle="1" w:styleId="tag">
    <w:name w:val="tag"/>
    <w:basedOn w:val="Policepardfaut"/>
    <w:rsid w:val="005B7D24"/>
  </w:style>
  <w:style w:type="character" w:customStyle="1" w:styleId="pln">
    <w:name w:val="pln"/>
    <w:basedOn w:val="Policepardfaut"/>
    <w:rsid w:val="005B7D24"/>
  </w:style>
  <w:style w:type="character" w:customStyle="1" w:styleId="atn">
    <w:name w:val="atn"/>
    <w:basedOn w:val="Policepardfaut"/>
    <w:rsid w:val="005B7D24"/>
  </w:style>
  <w:style w:type="character" w:customStyle="1" w:styleId="pun">
    <w:name w:val="pun"/>
    <w:basedOn w:val="Policepardfaut"/>
    <w:rsid w:val="005B7D24"/>
  </w:style>
  <w:style w:type="character" w:customStyle="1" w:styleId="atv">
    <w:name w:val="atv"/>
    <w:basedOn w:val="Policepardfaut"/>
    <w:rsid w:val="005B7D24"/>
  </w:style>
  <w:style w:type="paragraph" w:styleId="Titre">
    <w:name w:val="Title"/>
    <w:basedOn w:val="Normal"/>
    <w:next w:val="Normal"/>
    <w:link w:val="TitreCar"/>
    <w:rsid w:val="004603C5"/>
    <w:pPr>
      <w:keepNext/>
      <w:keepLines/>
      <w:spacing w:after="300" w:line="240" w:lineRule="auto"/>
    </w:pPr>
    <w:rPr>
      <w:rFonts w:ascii="Calibri" w:eastAsia="Calibri" w:hAnsi="Calibri" w:cs="Calibri"/>
      <w:smallCaps/>
      <w:color w:val="000000"/>
      <w:sz w:val="32"/>
      <w:szCs w:val="32"/>
      <w:lang w:val="en-US"/>
    </w:rPr>
  </w:style>
  <w:style w:type="character" w:customStyle="1" w:styleId="TitreCar">
    <w:name w:val="Titre Car"/>
    <w:basedOn w:val="Policepardfaut"/>
    <w:link w:val="Titre"/>
    <w:rsid w:val="004603C5"/>
    <w:rPr>
      <w:rFonts w:ascii="Calibri" w:eastAsia="Calibri" w:hAnsi="Calibri" w:cs="Calibri"/>
      <w:smallCaps/>
      <w:color w:val="000000"/>
      <w:sz w:val="32"/>
      <w:szCs w:val="32"/>
      <w:lang w:val="en-US"/>
    </w:rPr>
  </w:style>
  <w:style w:type="character" w:customStyle="1" w:styleId="Titre2Car">
    <w:name w:val="Titre 2 Car"/>
    <w:basedOn w:val="Policepardfaut"/>
    <w:link w:val="Titre2"/>
    <w:uiPriority w:val="9"/>
    <w:rsid w:val="00A144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38110">
      <w:bodyDiv w:val="1"/>
      <w:marLeft w:val="0"/>
      <w:marRight w:val="0"/>
      <w:marTop w:val="0"/>
      <w:marBottom w:val="0"/>
      <w:divBdr>
        <w:top w:val="none" w:sz="0" w:space="0" w:color="auto"/>
        <w:left w:val="none" w:sz="0" w:space="0" w:color="auto"/>
        <w:bottom w:val="none" w:sz="0" w:space="0" w:color="auto"/>
        <w:right w:val="none" w:sz="0" w:space="0" w:color="auto"/>
      </w:divBdr>
    </w:div>
    <w:div w:id="546994183">
      <w:bodyDiv w:val="1"/>
      <w:marLeft w:val="0"/>
      <w:marRight w:val="0"/>
      <w:marTop w:val="0"/>
      <w:marBottom w:val="0"/>
      <w:divBdr>
        <w:top w:val="none" w:sz="0" w:space="0" w:color="auto"/>
        <w:left w:val="none" w:sz="0" w:space="0" w:color="auto"/>
        <w:bottom w:val="none" w:sz="0" w:space="0" w:color="auto"/>
        <w:right w:val="none" w:sz="0" w:space="0" w:color="auto"/>
      </w:divBdr>
    </w:div>
    <w:div w:id="7322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a699ac3-ea79-433b-94be-f338a788b488" xsi:nil="true"/>
    <lcf76f155ced4ddcb4097134ff3c332f xmlns="c6cb5a7b-677f-4c49-afb7-c5a558313c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E97B2B7A9BE41AA179287CC1F0E5E" ma:contentTypeVersion="10" ma:contentTypeDescription="Crée un document." ma:contentTypeScope="" ma:versionID="aff8b17b47f3f3bc3b1be3069ac83f15">
  <xsd:schema xmlns:xsd="http://www.w3.org/2001/XMLSchema" xmlns:xs="http://www.w3.org/2001/XMLSchema" xmlns:p="http://schemas.microsoft.com/office/2006/metadata/properties" xmlns:ns2="c6cb5a7b-677f-4c49-afb7-c5a558313c9f" xmlns:ns3="5a699ac3-ea79-433b-94be-f338a788b488" targetNamespace="http://schemas.microsoft.com/office/2006/metadata/properties" ma:root="true" ma:fieldsID="0e82202bc5f805ee114c0640aadda6e8" ns2:_="" ns3:_="">
    <xsd:import namespace="c6cb5a7b-677f-4c49-afb7-c5a558313c9f"/>
    <xsd:import namespace="5a699ac3-ea79-433b-94be-f338a788b4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b5a7b-677f-4c49-afb7-c5a558313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699ac3-ea79-433b-94be-f338a788b48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efa8a1ba-20c0-4112-8ae0-d79776c57643}" ma:internalName="TaxCatchAll" ma:showField="CatchAllData" ma:web="5a699ac3-ea79-433b-94be-f338a788b4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6BA6AD-1C63-4A9C-85A4-38CB77207C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DA6666-3DF0-4799-A38C-2EE28E9FE2A4}"/>
</file>

<file path=customXml/itemProps3.xml><?xml version="1.0" encoding="utf-8"?>
<ds:datastoreItem xmlns:ds="http://schemas.openxmlformats.org/officeDocument/2006/customXml" ds:itemID="{8B5A7470-5CE4-426C-BF9A-314FF1723F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690</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BONNAMY Richard</dc:creator>
  <cp:keywords/>
  <dc:description/>
  <cp:lastModifiedBy>Richard BONNAMY</cp:lastModifiedBy>
  <cp:revision>91</cp:revision>
  <cp:lastPrinted>2023-07-03T10:18:00Z</cp:lastPrinted>
  <dcterms:created xsi:type="dcterms:W3CDTF">2022-07-08T07:47:00Z</dcterms:created>
  <dcterms:modified xsi:type="dcterms:W3CDTF">2023-07-03T15:57:00Z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0x01010061EE97B2B7A9BE41AA179287CC1F0E5E</vt:lpwstr>
  </property>
</Properties>
</file>