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12520" w:rsidRDefault="00912520" w:rsidP="00912520">
      <w:pPr>
        <w:pStyle w:val="1"/>
        <w:numPr>
          <w:ilvl w:val="0"/>
          <w:numId w:val="21"/>
        </w:numPr>
        <w:ind w:left="543" w:hanging="543"/>
        <w:rPr>
          <w:rFonts w:ascii="Times New Roman" w:hAnsi="Times New Roman"/>
          <w:b/>
          <w:sz w:val="28"/>
        </w:rPr>
      </w:pPr>
      <w:bookmarkStart w:id="0" w:name="_Toc168986486"/>
      <w:bookmarkStart w:id="1" w:name="_Toc138478405"/>
      <w:bookmarkStart w:id="2" w:name="_Toc172701205"/>
      <w:r>
        <w:rPr>
          <w:rFonts w:ascii="Times New Roman" w:hAnsi="Times New Roman"/>
          <w:b/>
          <w:sz w:val="28"/>
        </w:rPr>
        <w:t>Product data equivalence criteria schema</w:t>
      </w:r>
      <w:bookmarkEnd w:id="0"/>
      <w:bookmarkEnd w:id="1"/>
      <w:bookmarkEnd w:id="2"/>
    </w:p>
    <w:p w:rsidR="00912520" w:rsidRDefault="00912520" w:rsidP="00912520">
      <w:pPr>
        <w:tabs>
          <w:tab w:val="left" w:pos="-1440"/>
          <w:tab w:val="left" w:pos="-612"/>
          <w:tab w:val="left" w:pos="-306"/>
          <w:tab w:val="left" w:pos="0"/>
          <w:tab w:val="left" w:pos="306"/>
          <w:tab w:val="left" w:pos="672"/>
          <w:tab w:val="left" w:pos="918"/>
          <w:tab w:val="left" w:pos="1440"/>
          <w:tab w:val="left" w:pos="2160"/>
          <w:tab w:val="left" w:pos="2880"/>
          <w:tab w:val="left" w:pos="3600"/>
          <w:tab w:val="left" w:pos="4320"/>
          <w:tab w:val="left" w:pos="5040"/>
          <w:tab w:val="left" w:pos="5760"/>
          <w:tab w:val="left" w:pos="6480"/>
          <w:tab w:val="left" w:pos="7200"/>
          <w:tab w:val="left" w:pos="7920"/>
          <w:tab w:val="left" w:pos="8640"/>
        </w:tabs>
        <w:spacing w:line="360" w:lineRule="auto"/>
        <w:rPr>
          <w:rFonts w:ascii="Times New Roman" w:hAnsi="Times New Roman"/>
          <w:sz w:val="22"/>
        </w:rPr>
      </w:pPr>
      <w:bookmarkStart w:id="3" w:name="_Toc128412564"/>
    </w:p>
    <w:p w:rsidR="00912520" w:rsidRDefault="00912520" w:rsidP="00912520">
      <w:pPr>
        <w:pStyle w:val="2"/>
        <w:numPr>
          <w:ilvl w:val="1"/>
          <w:numId w:val="14"/>
        </w:numPr>
        <w:ind w:left="724" w:hanging="724"/>
        <w:rPr>
          <w:rFonts w:ascii="Times New Roman" w:hAnsi="Times New Roman"/>
          <w:b/>
          <w:sz w:val="24"/>
        </w:rPr>
      </w:pPr>
      <w:bookmarkStart w:id="4" w:name="_Toc168986491"/>
      <w:bookmarkStart w:id="5" w:name="_Toc138478410"/>
      <w:bookmarkStart w:id="6" w:name="_Toc128412568"/>
      <w:bookmarkStart w:id="7" w:name="_Toc172701210"/>
      <w:bookmarkEnd w:id="3"/>
      <w:r>
        <w:rPr>
          <w:rFonts w:ascii="Times New Roman" w:hAnsi="Times New Roman"/>
          <w:b/>
          <w:sz w:val="24"/>
        </w:rPr>
        <w:t>product data equivalence criteria type definitions</w:t>
      </w:r>
      <w:bookmarkEnd w:id="4"/>
      <w:bookmarkEnd w:id="5"/>
      <w:bookmarkEnd w:id="6"/>
      <w:bookmarkEnd w:id="7"/>
    </w:p>
    <w:p w:rsidR="00912520" w:rsidRDefault="00912520" w:rsidP="00912520">
      <w:pPr>
        <w:pStyle w:val="a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eastAsia="ＭＳ 明朝" w:hint="eastAsia"/>
          <w:color w:val="000000"/>
          <w:kern w:val="2"/>
        </w:rPr>
      </w:pPr>
      <w:bookmarkStart w:id="8" w:name="_Toc128412569"/>
    </w:p>
    <w:p w:rsidR="00912520" w:rsidRDefault="00912520" w:rsidP="00912520">
      <w:pPr>
        <w:pStyle w:val="3"/>
        <w:numPr>
          <w:ilvl w:val="2"/>
          <w:numId w:val="18"/>
        </w:numPr>
        <w:rPr>
          <w:rFonts w:ascii="Times New Roman" w:hAnsi="Times New Roman" w:cs="Times New Roman"/>
          <w:b/>
          <w:bCs/>
          <w:color w:val="000000"/>
          <w:sz w:val="22"/>
          <w:szCs w:val="22"/>
        </w:rPr>
      </w:pPr>
      <w:bookmarkStart w:id="9" w:name="_Toc174952433"/>
      <w:r>
        <w:rPr>
          <w:rFonts w:ascii="Times New Roman" w:hAnsi="Times New Roman" w:cs="Times New Roman"/>
          <w:b/>
          <w:bCs/>
          <w:color w:val="000000"/>
          <w:sz w:val="22"/>
          <w:szCs w:val="22"/>
        </w:rPr>
        <w:t>detailed_report_request_type</w:t>
      </w:r>
      <w:bookmarkEnd w:id="9"/>
      <w:r>
        <w:rPr>
          <w:rFonts w:ascii="Times New Roman" w:hAnsi="Times New Roman" w:cs="Times New Roman"/>
          <w:b/>
          <w:bCs/>
          <w:color w:val="000000"/>
          <w:sz w:val="22"/>
          <w:szCs w:val="22"/>
        </w:rPr>
        <w:t xml:space="preserve"> </w:t>
      </w:r>
      <w:r>
        <w:rPr>
          <w:rFonts w:ascii="Times New Roman" w:hAnsi="Times New Roman" w:cs="Times New Roman"/>
          <w:b/>
          <w:bCs/>
          <w:color w:val="000000"/>
          <w:sz w:val="22"/>
          <w:szCs w:val="22"/>
        </w:rPr>
        <w:fldChar w:fldCharType="begin"/>
      </w:r>
      <w:r>
        <w:rPr>
          <w:rFonts w:cs="Times New Roman"/>
          <w:color w:val="000000"/>
        </w:rPr>
        <w:instrText>xe "</w:instrText>
      </w:r>
      <w:r>
        <w:rPr>
          <w:rFonts w:ascii="Times New Roman" w:hAnsi="Times New Roman" w:cs="Times New Roman"/>
          <w:b/>
          <w:bCs/>
          <w:color w:val="000000"/>
          <w:sz w:val="22"/>
          <w:szCs w:val="22"/>
        </w:rPr>
        <w:instrText xml:space="preserve"> detailed_report_type</w:instrText>
      </w:r>
      <w:r>
        <w:rPr>
          <w:color w:val="000000"/>
        </w:rPr>
        <w:instrText xml:space="preserve"> </w:instrText>
      </w:r>
      <w:r>
        <w:rPr>
          <w:rFonts w:cs="Times New Roman"/>
          <w:color w:val="000000"/>
        </w:rPr>
        <w:instrText>"</w:instrText>
      </w:r>
      <w:r>
        <w:rPr>
          <w:rFonts w:ascii="Times New Roman" w:hAnsi="Times New Roman" w:cs="Times New Roman"/>
          <w:b/>
          <w:bCs/>
          <w:color w:val="000000"/>
          <w:sz w:val="22"/>
          <w:szCs w:val="22"/>
        </w:rPr>
        <w:fldChar w:fldCharType="end"/>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color w:val="000000"/>
          <w:sz w:val="22"/>
          <w:szCs w:val="22"/>
        </w:rPr>
      </w:pPr>
    </w:p>
    <w:p w:rsidR="00912520" w:rsidRPr="00793814"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color w:val="FF0000"/>
          <w:sz w:val="22"/>
          <w:szCs w:val="22"/>
        </w:rPr>
      </w:pPr>
      <w:r w:rsidRPr="00041FAF">
        <w:rPr>
          <w:rFonts w:ascii="Times New Roman" w:hAnsi="Times New Roman" w:cs="Times New Roman"/>
          <w:sz w:val="22"/>
          <w:szCs w:val="22"/>
        </w:rPr>
        <w:t>A</w:t>
      </w:r>
      <w:r w:rsidRPr="00041FAF">
        <w:rPr>
          <w:rFonts w:ascii="Times New Roman" w:hAnsi="Times New Roman" w:cs="Times New Roman"/>
          <w:b/>
          <w:bCs/>
          <w:sz w:val="22"/>
          <w:szCs w:val="22"/>
        </w:rPr>
        <w:t xml:space="preserve"> detailed_report_</w:t>
      </w:r>
      <w:r>
        <w:rPr>
          <w:rFonts w:ascii="Times New Roman" w:hAnsi="Times New Roman" w:cs="Times New Roman"/>
          <w:b/>
          <w:bCs/>
          <w:sz w:val="22"/>
          <w:szCs w:val="22"/>
        </w:rPr>
        <w:t>request_</w:t>
      </w:r>
      <w:r w:rsidRPr="00041FAF">
        <w:rPr>
          <w:rFonts w:ascii="Times New Roman" w:hAnsi="Times New Roman" w:cs="Times New Roman"/>
          <w:b/>
          <w:bCs/>
          <w:sz w:val="22"/>
          <w:szCs w:val="22"/>
        </w:rPr>
        <w:t xml:space="preserve">type </w:t>
      </w:r>
      <w:r w:rsidRPr="00041FAF">
        <w:rPr>
          <w:rFonts w:ascii="Times New Roman" w:hAnsi="Times New Roman" w:cs="Times New Roman"/>
          <w:sz w:val="22"/>
          <w:szCs w:val="22"/>
        </w:rPr>
        <w:t xml:space="preserve">is a type to allow selection of required type of detailed inspection result report. It has two enumerated values. One is </w:t>
      </w:r>
      <w:r w:rsidRPr="00041FAF">
        <w:rPr>
          <w:rFonts w:ascii="Times New Roman" w:hAnsi="Times New Roman" w:cs="Times New Roman"/>
          <w:b/>
          <w:bCs/>
          <w:sz w:val="22"/>
          <w:szCs w:val="22"/>
        </w:rPr>
        <w:t>INSPECTED_ELEMENT</w:t>
      </w:r>
      <w:r w:rsidRPr="00041FAF">
        <w:rPr>
          <w:rFonts w:ascii="Times New Roman" w:hAnsi="Times New Roman" w:cs="Times New Roman"/>
          <w:sz w:val="22"/>
          <w:szCs w:val="22"/>
        </w:rPr>
        <w:t xml:space="preserve"> that requests instance report on inspected data element irrespective of if it has non-equivalent defect or not. The other is </w:t>
      </w:r>
      <w:r w:rsidRPr="00041FAF">
        <w:rPr>
          <w:rFonts w:ascii="Times New Roman" w:hAnsi="Times New Roman" w:cs="Times New Roman"/>
          <w:b/>
          <w:bCs/>
          <w:sz w:val="22"/>
          <w:szCs w:val="22"/>
        </w:rPr>
        <w:t>NON-EQUIVALENCT_ELEMENT</w:t>
      </w:r>
      <w:r w:rsidRPr="00041FAF">
        <w:rPr>
          <w:rFonts w:ascii="Times New Roman" w:hAnsi="Times New Roman" w:cs="Times New Roman"/>
          <w:sz w:val="22"/>
          <w:szCs w:val="22"/>
        </w:rPr>
        <w:t xml:space="preserve"> that requests instance report only for instances having non-equivalent defect The selection of this type affects to </w:t>
      </w:r>
      <w:r w:rsidRPr="00041FAF">
        <w:rPr>
          <w:rFonts w:ascii="Times New Roman" w:hAnsi="Times New Roman" w:cs="Times New Roman"/>
          <w:b/>
          <w:bCs/>
          <w:sz w:val="22"/>
          <w:szCs w:val="22"/>
        </w:rPr>
        <w:t>data_equivalence_inspection_instance_</w:t>
      </w:r>
      <w:r>
        <w:rPr>
          <w:rFonts w:ascii="Times New Roman" w:hAnsi="Times New Roman" w:cs="Times New Roman"/>
          <w:b/>
          <w:bCs/>
          <w:sz w:val="22"/>
          <w:szCs w:val="22"/>
        </w:rPr>
        <w:t>report</w:t>
      </w:r>
      <w:r w:rsidRPr="00041FAF">
        <w:rPr>
          <w:rFonts w:ascii="Times New Roman" w:hAnsi="Times New Roman" w:cs="Times New Roman"/>
          <w:sz w:val="22"/>
          <w:szCs w:val="22"/>
        </w:rPr>
        <w:t xml:space="preserve"> as defined in clause </w:t>
      </w:r>
      <w:r>
        <w:rPr>
          <w:rFonts w:ascii="Times New Roman" w:hAnsi="Times New Roman" w:cs="Times New Roman"/>
          <w:sz w:val="22"/>
          <w:szCs w:val="22"/>
        </w:rPr>
        <w:t>6.4.7</w:t>
      </w:r>
    </w:p>
    <w:p w:rsidR="00912520" w:rsidRPr="00041FAF"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sz w:val="22"/>
          <w:szCs w:val="22"/>
          <w:u w:val="single"/>
        </w:rPr>
      </w:pPr>
    </w:p>
    <w:p w:rsidR="00912520" w:rsidRPr="00041FAF" w:rsidRDefault="00912520" w:rsidP="00912520">
      <w:pPr>
        <w:rPr>
          <w:rFonts w:ascii="Times New Roman" w:hAnsi="Times New Roman" w:cs="Times New Roman"/>
          <w:color w:val="FF0000"/>
          <w:sz w:val="20"/>
          <w:szCs w:val="20"/>
        </w:rPr>
      </w:pPr>
      <w:r w:rsidRPr="00041FAF">
        <w:rPr>
          <w:rFonts w:ascii="Times New Roman" w:hAnsi="Times New Roman" w:cs="Times New Roman"/>
          <w:sz w:val="20"/>
          <w:szCs w:val="20"/>
        </w:rPr>
        <w:t xml:space="preserve">NOTE This type is used in the definition of </w:t>
      </w:r>
      <w:r w:rsidRPr="00041FAF">
        <w:rPr>
          <w:rFonts w:ascii="Times New Roman" w:hAnsi="Times New Roman" w:cs="Times New Roman"/>
          <w:b/>
          <w:bCs/>
          <w:sz w:val="20"/>
          <w:szCs w:val="20"/>
        </w:rPr>
        <w:t xml:space="preserve">detailed_report_request </w:t>
      </w:r>
      <w:r w:rsidRPr="00041FAF">
        <w:rPr>
          <w:rFonts w:ascii="Times New Roman" w:hAnsi="Times New Roman" w:cs="Times New Roman"/>
          <w:sz w:val="20"/>
          <w:szCs w:val="20"/>
        </w:rPr>
        <w:t>entity</w:t>
      </w:r>
      <w:r w:rsidRPr="00041FAF">
        <w:rPr>
          <w:rFonts w:ascii="Times New Roman" w:hAnsi="Times New Roman" w:cs="Times New Roman"/>
          <w:b/>
          <w:bCs/>
          <w:sz w:val="20"/>
          <w:szCs w:val="20"/>
        </w:rPr>
        <w:t xml:space="preserve"> </w:t>
      </w:r>
      <w:r w:rsidRPr="00041FAF">
        <w:rPr>
          <w:rFonts w:ascii="Times New Roman" w:hAnsi="Times New Roman" w:cs="Times New Roman"/>
          <w:sz w:val="20"/>
          <w:szCs w:val="20"/>
        </w:rPr>
        <w:t xml:space="preserve">defined in clause 5.4.10.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EXPRESS specification: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Pr>
          <w:rFonts w:ascii="Courier New" w:hAnsi="Courier New" w:cs="Courier New"/>
          <w:color w:val="000000"/>
          <w:sz w:val="20"/>
          <w:szCs w:val="20"/>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Pr>
          <w:rFonts w:ascii="Courier New" w:hAnsi="Courier New" w:cs="Courier New"/>
          <w:color w:val="000000"/>
          <w:sz w:val="20"/>
          <w:szCs w:val="20"/>
        </w:rPr>
        <w:t xml:space="preserve">  TYPE detailed_report_request_type = ENUMERATION OF</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Pr>
          <w:rFonts w:ascii="Courier New" w:hAnsi="Courier New" w:cs="Courier New"/>
          <w:color w:val="000000"/>
          <w:sz w:val="20"/>
          <w:szCs w:val="20"/>
        </w:rPr>
        <w:t xml:space="preserve">    (INSPECTED_ELEMENT,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Pr>
          <w:rFonts w:ascii="Courier New" w:hAnsi="Courier New" w:cs="Courier New"/>
          <w:color w:val="000000"/>
          <w:sz w:val="20"/>
          <w:szCs w:val="20"/>
        </w:rPr>
        <w:t xml:space="preserve">     NON-EQUIVALENCE_ELEMENT);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Pr>
          <w:rFonts w:ascii="Courier New" w:hAnsi="Courier New" w:cs="Courier New"/>
          <w:color w:val="000000"/>
          <w:sz w:val="20"/>
          <w:szCs w:val="20"/>
        </w:rPr>
        <w:t xml:space="preserve">  END_TYPE;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Pr>
          <w:rFonts w:ascii="Courier New" w:hAnsi="Courier New" w:cs="Courier New"/>
          <w:color w:val="000000"/>
          <w:sz w:val="20"/>
          <w:szCs w:val="20"/>
        </w:rPr>
        <w:t>(*</w:t>
      </w:r>
    </w:p>
    <w:p w:rsidR="00912520" w:rsidRDefault="00912520" w:rsidP="00912520">
      <w:pPr>
        <w:rPr>
          <w:rFonts w:cs="Times New Roman"/>
          <w:color w:val="000000"/>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Enumerated item definitions:</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912520" w:rsidRPr="00041FAF"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sz w:val="22"/>
          <w:szCs w:val="22"/>
        </w:rPr>
      </w:pPr>
      <w:r w:rsidRPr="00041FAF">
        <w:rPr>
          <w:rFonts w:ascii="Times New Roman" w:hAnsi="Times New Roman" w:cs="Times New Roman"/>
          <w:b/>
          <w:bCs/>
          <w:sz w:val="22"/>
          <w:szCs w:val="22"/>
        </w:rPr>
        <w:t>INSPECTED_ELEMENT</w:t>
      </w:r>
      <w:r w:rsidRPr="00041FAF">
        <w:rPr>
          <w:rFonts w:ascii="Times New Roman" w:hAnsi="Times New Roman" w:cs="Times New Roman"/>
          <w:sz w:val="22"/>
          <w:szCs w:val="22"/>
        </w:rPr>
        <w:t>: A detailed report is required on all the inspected elements represented by</w:t>
      </w:r>
      <w:r w:rsidRPr="00041FAF">
        <w:rPr>
          <w:rFonts w:ascii="Times New Roman" w:hAnsi="Times New Roman" w:cs="Times New Roman"/>
          <w:b/>
          <w:bCs/>
          <w:sz w:val="22"/>
          <w:szCs w:val="22"/>
        </w:rPr>
        <w:t xml:space="preserve"> data_equivalence_inspection_instance_report_item</w:t>
      </w:r>
      <w:r w:rsidRPr="00041FAF">
        <w:rPr>
          <w:rFonts w:ascii="Times New Roman" w:hAnsi="Times New Roman" w:cs="Times New Roman"/>
          <w:sz w:val="22"/>
          <w:szCs w:val="22"/>
        </w:rPr>
        <w:t>.</w:t>
      </w:r>
    </w:p>
    <w:p w:rsidR="00912520" w:rsidRPr="00041FAF"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sz w:val="22"/>
          <w:szCs w:val="22"/>
          <w:lang w:val="en-US"/>
        </w:rPr>
      </w:pPr>
    </w:p>
    <w:p w:rsidR="00912520" w:rsidRPr="00041FAF"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sz w:val="22"/>
          <w:szCs w:val="22"/>
        </w:rPr>
      </w:pPr>
      <w:r w:rsidRPr="00041FAF">
        <w:rPr>
          <w:rFonts w:ascii="Times New Roman" w:hAnsi="Times New Roman" w:cs="Times New Roman"/>
          <w:b/>
          <w:bCs/>
          <w:sz w:val="22"/>
          <w:szCs w:val="22"/>
        </w:rPr>
        <w:t>NON-EQUIVALENCE_ELEMENT</w:t>
      </w:r>
      <w:r w:rsidRPr="00041FAF">
        <w:rPr>
          <w:rFonts w:ascii="Times New Roman" w:hAnsi="Times New Roman" w:cs="Times New Roman"/>
          <w:sz w:val="22"/>
          <w:szCs w:val="22"/>
        </w:rPr>
        <w:t>:</w:t>
      </w:r>
      <w:r w:rsidRPr="00041FAF">
        <w:rPr>
          <w:rFonts w:ascii="Times New Roman" w:hAnsi="Times New Roman" w:cs="Times New Roman"/>
          <w:b/>
          <w:bCs/>
          <w:sz w:val="22"/>
          <w:szCs w:val="22"/>
        </w:rPr>
        <w:t xml:space="preserve"> </w:t>
      </w:r>
      <w:r w:rsidRPr="00041FAF">
        <w:rPr>
          <w:rFonts w:ascii="Times New Roman" w:hAnsi="Times New Roman" w:cs="Times New Roman"/>
          <w:sz w:val="22"/>
          <w:szCs w:val="22"/>
        </w:rPr>
        <w:t xml:space="preserve">A detailed report is required only on elements with non-equivalence defects represented by </w:t>
      </w:r>
      <w:r w:rsidRPr="00041FAF">
        <w:rPr>
          <w:rFonts w:ascii="Times New Roman" w:hAnsi="Times New Roman" w:cs="Times New Roman"/>
          <w:b/>
          <w:bCs/>
          <w:sz w:val="22"/>
          <w:szCs w:val="22"/>
        </w:rPr>
        <w:t>data_</w:t>
      </w:r>
      <w:r>
        <w:rPr>
          <w:rFonts w:ascii="Times New Roman" w:hAnsi="Times New Roman" w:cs="Times New Roman"/>
          <w:b/>
          <w:bCs/>
          <w:sz w:val="22"/>
          <w:szCs w:val="22"/>
        </w:rPr>
        <w:t>equivalence</w:t>
      </w:r>
      <w:r w:rsidRPr="00041FAF">
        <w:rPr>
          <w:rFonts w:ascii="Times New Roman" w:hAnsi="Times New Roman" w:cs="Times New Roman"/>
          <w:b/>
          <w:bCs/>
          <w:sz w:val="22"/>
          <w:szCs w:val="22"/>
        </w:rPr>
        <w:t>_inspection_instance_report_item</w:t>
      </w:r>
      <w:r w:rsidRPr="00041FAF">
        <w:rPr>
          <w:rFonts w:ascii="Times New Roman" w:hAnsi="Times New Roman" w:cs="Times New Roman"/>
          <w:sz w:val="22"/>
          <w:szCs w:val="22"/>
        </w:rPr>
        <w:t>.</w:t>
      </w:r>
    </w:p>
    <w:p w:rsidR="00912520" w:rsidRDefault="00912520" w:rsidP="00912520">
      <w:pPr>
        <w:pStyle w:val="a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360" w:lineRule="auto"/>
        <w:rPr>
          <w:color w:val="000000"/>
        </w:rPr>
      </w:pPr>
    </w:p>
    <w:p w:rsidR="00912520" w:rsidRDefault="00912520" w:rsidP="00912520">
      <w:pPr>
        <w:pStyle w:val="3"/>
        <w:numPr>
          <w:ilvl w:val="2"/>
          <w:numId w:val="18"/>
        </w:numPr>
        <w:rPr>
          <w:rFonts w:ascii="Times New Roman" w:hAnsi="Times New Roman" w:cs="Times New Roman"/>
          <w:b/>
          <w:bCs/>
          <w:color w:val="000000"/>
          <w:sz w:val="22"/>
          <w:szCs w:val="22"/>
        </w:rPr>
      </w:pPr>
      <w:bookmarkStart w:id="10" w:name="_Toc174952434"/>
      <w:r>
        <w:rPr>
          <w:rFonts w:ascii="Times New Roman" w:hAnsi="Times New Roman" w:cs="Times New Roman"/>
          <w:b/>
          <w:bCs/>
          <w:color w:val="000000"/>
          <w:sz w:val="22"/>
          <w:szCs w:val="22"/>
        </w:rPr>
        <w:t>preferred_ordering</w:t>
      </w:r>
      <w:bookmarkEnd w:id="10"/>
      <w:r>
        <w:rPr>
          <w:rFonts w:ascii="Times New Roman" w:hAnsi="Times New Roman" w:cs="Times New Roman"/>
          <w:b/>
          <w:bCs/>
          <w:color w:val="000000"/>
          <w:sz w:val="22"/>
          <w:szCs w:val="22"/>
        </w:rPr>
        <w:t xml:space="preserve"> </w:t>
      </w:r>
      <w:r>
        <w:rPr>
          <w:rFonts w:ascii="Times New Roman" w:hAnsi="Times New Roman" w:cs="Times New Roman"/>
          <w:b/>
          <w:bCs/>
          <w:color w:val="000000"/>
          <w:sz w:val="22"/>
          <w:szCs w:val="22"/>
        </w:rPr>
        <w:fldChar w:fldCharType="begin"/>
      </w:r>
      <w:r>
        <w:rPr>
          <w:rFonts w:cs="Times New Roman"/>
          <w:color w:val="000000"/>
        </w:rPr>
        <w:instrText>xe "</w:instrText>
      </w:r>
      <w:r>
        <w:rPr>
          <w:rFonts w:ascii="Times New Roman" w:hAnsi="Times New Roman" w:cs="Times New Roman"/>
          <w:b/>
          <w:bCs/>
          <w:color w:val="000000"/>
          <w:sz w:val="22"/>
          <w:szCs w:val="22"/>
        </w:rPr>
        <w:instrText xml:space="preserve"> preferred_ordering</w:instrText>
      </w:r>
      <w:r>
        <w:rPr>
          <w:color w:val="000000"/>
        </w:rPr>
        <w:instrText xml:space="preserve"> </w:instrText>
      </w:r>
      <w:r>
        <w:rPr>
          <w:rFonts w:cs="Times New Roman"/>
          <w:color w:val="000000"/>
        </w:rPr>
        <w:instrText>"</w:instrText>
      </w:r>
      <w:r>
        <w:rPr>
          <w:rFonts w:ascii="Times New Roman" w:hAnsi="Times New Roman" w:cs="Times New Roman"/>
          <w:b/>
          <w:bCs/>
          <w:color w:val="000000"/>
          <w:sz w:val="22"/>
          <w:szCs w:val="22"/>
        </w:rPr>
        <w:fldChar w:fldCharType="end"/>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color w:val="000000"/>
          <w:sz w:val="22"/>
          <w:szCs w:val="22"/>
        </w:rPr>
      </w:pPr>
    </w:p>
    <w:p w:rsidR="00912520" w:rsidRDefault="00912520" w:rsidP="00912520">
      <w:pPr>
        <w:rPr>
          <w:rFonts w:ascii="Times New Roman" w:hAnsi="Times New Roman" w:cs="Times New Roman"/>
          <w:color w:val="000000"/>
          <w:sz w:val="22"/>
          <w:szCs w:val="22"/>
        </w:rPr>
      </w:pPr>
      <w:r>
        <w:rPr>
          <w:rFonts w:ascii="Times New Roman" w:hAnsi="Times New Roman" w:cs="Times New Roman"/>
          <w:color w:val="000000"/>
          <w:sz w:val="22"/>
          <w:szCs w:val="22"/>
        </w:rPr>
        <w:t xml:space="preserve">A </w:t>
      </w:r>
      <w:r>
        <w:rPr>
          <w:rFonts w:ascii="Times New Roman" w:hAnsi="Times New Roman" w:cs="Times New Roman"/>
          <w:b/>
          <w:bCs/>
          <w:color w:val="000000"/>
          <w:sz w:val="22"/>
          <w:szCs w:val="22"/>
        </w:rPr>
        <w:t xml:space="preserve">preferred_ordering </w:t>
      </w:r>
      <w:r>
        <w:rPr>
          <w:rFonts w:ascii="Times New Roman" w:hAnsi="Times New Roman" w:cs="Times New Roman"/>
          <w:color w:val="000000"/>
          <w:sz w:val="22"/>
          <w:szCs w:val="22"/>
        </w:rPr>
        <w:t xml:space="preserve">has two enumerated values, which determines in what order to present </w:t>
      </w:r>
      <w:r>
        <w:rPr>
          <w:rFonts w:ascii="Times New Roman" w:hAnsi="Times New Roman" w:cs="Times New Roman"/>
          <w:color w:val="000000"/>
          <w:sz w:val="22"/>
          <w:szCs w:val="22"/>
        </w:rPr>
        <w:lastRenderedPageBreak/>
        <w:t xml:space="preserve">detailed report. </w:t>
      </w:r>
    </w:p>
    <w:p w:rsidR="00912520" w:rsidRDefault="00912520" w:rsidP="00912520">
      <w:pPr>
        <w:rPr>
          <w:rFonts w:ascii="Times New Roman" w:hAnsi="Times New Roman" w:cs="Times New Roman"/>
          <w:color w:val="000000"/>
          <w:sz w:val="22"/>
          <w:szCs w:val="22"/>
        </w:rPr>
      </w:pPr>
    </w:p>
    <w:p w:rsidR="00912520" w:rsidRPr="00041FAF" w:rsidRDefault="00912520" w:rsidP="00912520">
      <w:pPr>
        <w:rPr>
          <w:rFonts w:ascii="Times New Roman" w:hAnsi="Times New Roman" w:cs="Times New Roman"/>
          <w:color w:val="FF0000"/>
          <w:sz w:val="20"/>
          <w:szCs w:val="20"/>
        </w:rPr>
      </w:pPr>
      <w:r>
        <w:rPr>
          <w:rFonts w:ascii="Times New Roman" w:hAnsi="Times New Roman" w:cs="Times New Roman"/>
          <w:color w:val="000000"/>
          <w:sz w:val="20"/>
          <w:szCs w:val="20"/>
        </w:rPr>
        <w:t xml:space="preserve">NOTE 1 This type is used in the definition of </w:t>
      </w:r>
      <w:r>
        <w:rPr>
          <w:rFonts w:ascii="Times New Roman" w:hAnsi="Times New Roman" w:cs="Times New Roman"/>
          <w:b/>
          <w:bCs/>
          <w:color w:val="000000"/>
          <w:sz w:val="20"/>
          <w:szCs w:val="20"/>
        </w:rPr>
        <w:t xml:space="preserve">detailed_report_request </w:t>
      </w:r>
      <w:r>
        <w:rPr>
          <w:rFonts w:ascii="Times New Roman" w:hAnsi="Times New Roman" w:cs="Times New Roman"/>
          <w:color w:val="000000"/>
          <w:sz w:val="20"/>
          <w:szCs w:val="20"/>
        </w:rPr>
        <w:t>entity</w:t>
      </w:r>
      <w:r>
        <w:rPr>
          <w:rFonts w:ascii="Times New Roman" w:hAnsi="Times New Roman" w:cs="Times New Roman"/>
          <w:b/>
          <w:bCs/>
          <w:color w:val="000000"/>
          <w:sz w:val="20"/>
          <w:szCs w:val="20"/>
        </w:rPr>
        <w:t xml:space="preserve"> </w:t>
      </w:r>
      <w:r>
        <w:rPr>
          <w:rFonts w:ascii="Times New Roman" w:hAnsi="Times New Roman" w:cs="Times New Roman"/>
          <w:color w:val="000000"/>
          <w:sz w:val="20"/>
          <w:szCs w:val="20"/>
        </w:rPr>
        <w:t xml:space="preserve">defined in clause 5.4.10.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EXPRESS specification: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Pr>
          <w:rFonts w:ascii="Courier New" w:hAnsi="Courier New" w:cs="Courier New"/>
          <w:color w:val="000000"/>
          <w:sz w:val="20"/>
          <w:szCs w:val="20"/>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Pr>
          <w:rFonts w:ascii="Courier New" w:hAnsi="Courier New" w:cs="Courier New"/>
          <w:color w:val="000000"/>
          <w:sz w:val="20"/>
          <w:szCs w:val="20"/>
        </w:rPr>
        <w:t xml:space="preserve">  TYPE preferred_ordering = ENUMERATION OF</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Pr>
          <w:rFonts w:ascii="Courier New" w:hAnsi="Courier New" w:cs="Courier New"/>
          <w:color w:val="000000"/>
          <w:sz w:val="20"/>
          <w:szCs w:val="20"/>
        </w:rPr>
        <w:t xml:space="preserve">    (EXTREMITY_ORDER,</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Pr>
          <w:rFonts w:ascii="Courier New" w:hAnsi="Courier New" w:cs="Courier New"/>
          <w:color w:val="000000"/>
          <w:sz w:val="20"/>
          <w:szCs w:val="20"/>
        </w:rPr>
        <w:t xml:space="preserve">     DETECTED_ORDER);</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Pr>
          <w:rFonts w:ascii="Courier New" w:hAnsi="Courier New" w:cs="Courier New"/>
          <w:color w:val="000000"/>
          <w:sz w:val="20"/>
          <w:szCs w:val="20"/>
        </w:rPr>
        <w:t xml:space="preserve">  END_TYPE;</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Pr>
          <w:rFonts w:ascii="Courier New" w:hAnsi="Courier New" w:cs="Courier New"/>
          <w:color w:val="000000"/>
          <w:sz w:val="20"/>
          <w:szCs w:val="20"/>
        </w:rPr>
        <w:t xml:space="preserve">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p>
    <w:p w:rsidR="00912520" w:rsidRDefault="00912520" w:rsidP="00912520">
      <w:pPr>
        <w:rPr>
          <w:rFonts w:ascii="Times New Roman" w:hAnsi="Times New Roman" w:cs="Times New Roman"/>
          <w:color w:val="000000"/>
          <w:sz w:val="22"/>
          <w:szCs w:val="22"/>
          <w:u w:val="single"/>
        </w:rPr>
      </w:pPr>
      <w:r>
        <w:rPr>
          <w:rFonts w:ascii="Times New Roman" w:hAnsi="Times New Roman" w:cs="Times New Roman"/>
          <w:color w:val="000000"/>
          <w:sz w:val="22"/>
          <w:szCs w:val="22"/>
          <w:u w:val="single"/>
        </w:rPr>
        <w:t>Enumerated item definitions:</w:t>
      </w:r>
    </w:p>
    <w:p w:rsidR="00912520" w:rsidRDefault="00912520" w:rsidP="00912520">
      <w:pPr>
        <w:rPr>
          <w:rFonts w:ascii="Times New Roman" w:hAnsi="Times New Roman" w:cs="Times New Roman"/>
          <w:color w:val="000000"/>
          <w:sz w:val="22"/>
          <w:szCs w:val="22"/>
          <w:u w:val="single"/>
        </w:rPr>
      </w:pPr>
    </w:p>
    <w:p w:rsidR="00912520" w:rsidRDefault="00912520" w:rsidP="00912520">
      <w:pPr>
        <w:rPr>
          <w:rFonts w:ascii="Times New Roman" w:hAnsi="Times New Roman" w:cs="Times New Roman"/>
          <w:color w:val="000000"/>
          <w:sz w:val="22"/>
          <w:szCs w:val="22"/>
        </w:rPr>
      </w:pPr>
      <w:r>
        <w:rPr>
          <w:rFonts w:ascii="Times New Roman" w:hAnsi="Times New Roman" w:cs="Times New Roman"/>
          <w:b/>
          <w:bCs/>
          <w:color w:val="000000"/>
          <w:sz w:val="22"/>
          <w:szCs w:val="22"/>
        </w:rPr>
        <w:t>EXTREMITY_ORDER</w:t>
      </w:r>
      <w:r>
        <w:rPr>
          <w:rFonts w:ascii="Times New Roman" w:hAnsi="Times New Roman" w:cs="Times New Roman"/>
          <w:color w:val="000000"/>
          <w:sz w:val="22"/>
          <w:szCs w:val="22"/>
        </w:rPr>
        <w:t>: The inspected data shall be reported in extremity order. The most extreme data shall be reported first.</w:t>
      </w:r>
    </w:p>
    <w:p w:rsidR="00912520" w:rsidRDefault="00912520" w:rsidP="00912520">
      <w:pPr>
        <w:rPr>
          <w:rFonts w:ascii="Times New Roman" w:hAnsi="Times New Roman" w:cs="Times New Roman"/>
          <w:b/>
          <w:bCs/>
          <w:color w:val="000000"/>
          <w:sz w:val="22"/>
          <w:szCs w:val="22"/>
        </w:rPr>
      </w:pPr>
    </w:p>
    <w:p w:rsidR="00912520" w:rsidRDefault="00912520" w:rsidP="00912520">
      <w:pPr>
        <w:rPr>
          <w:rFonts w:ascii="Times New Roman" w:hAnsi="Times New Roman" w:cs="Times New Roman"/>
          <w:strike/>
          <w:color w:val="000000"/>
          <w:sz w:val="20"/>
          <w:szCs w:val="20"/>
        </w:rPr>
      </w:pPr>
      <w:r>
        <w:rPr>
          <w:rFonts w:ascii="Times New Roman" w:hAnsi="Times New Roman" w:cs="Times New Roman"/>
          <w:color w:val="000000"/>
          <w:sz w:val="20"/>
          <w:szCs w:val="20"/>
        </w:rPr>
        <w:t>NOTE 2 Whether the largest value or the smallest value is the most extreme data depends on the criterion.</w:t>
      </w:r>
    </w:p>
    <w:p w:rsidR="00912520" w:rsidRDefault="00912520" w:rsidP="00912520">
      <w:pPr>
        <w:rPr>
          <w:rFonts w:ascii="Times New Roman" w:hAnsi="Times New Roman" w:cs="Times New Roman"/>
          <w:b/>
          <w:bCs/>
          <w:color w:val="000000"/>
          <w:sz w:val="22"/>
          <w:szCs w:val="22"/>
        </w:rPr>
      </w:pPr>
    </w:p>
    <w:p w:rsidR="00912520" w:rsidRPr="00C47F0E" w:rsidRDefault="00912520" w:rsidP="00912520">
      <w:pPr>
        <w:rPr>
          <w:rFonts w:ascii="Times New Roman" w:hAnsi="Times New Roman" w:cs="Times New Roman" w:hint="eastAsia"/>
          <w:color w:val="000000"/>
          <w:sz w:val="22"/>
          <w:szCs w:val="22"/>
        </w:rPr>
      </w:pPr>
      <w:r>
        <w:rPr>
          <w:rFonts w:ascii="Times New Roman" w:hAnsi="Times New Roman" w:cs="Times New Roman"/>
          <w:b/>
          <w:bCs/>
          <w:color w:val="000000"/>
          <w:sz w:val="22"/>
          <w:szCs w:val="22"/>
        </w:rPr>
        <w:t>DETECTED_ORDER</w:t>
      </w:r>
      <w:r>
        <w:rPr>
          <w:rFonts w:ascii="Times New Roman" w:hAnsi="Times New Roman" w:cs="Times New Roman"/>
          <w:color w:val="000000"/>
          <w:sz w:val="22"/>
          <w:szCs w:val="22"/>
        </w:rPr>
        <w:t>: The inspected data shall be reported in detected order.</w:t>
      </w:r>
    </w:p>
    <w:p w:rsidR="00912520" w:rsidRDefault="00912520" w:rsidP="00912520">
      <w:pPr>
        <w:rPr>
          <w:rFonts w:ascii="Times New Roman" w:hAnsi="Times New Roman" w:cs="Times New Roman" w:hint="eastAsia"/>
          <w:color w:val="000000"/>
          <w:sz w:val="22"/>
          <w:szCs w:val="22"/>
        </w:rPr>
      </w:pPr>
    </w:p>
    <w:p w:rsidR="00912520" w:rsidRPr="00D84280" w:rsidRDefault="00912520" w:rsidP="00912520">
      <w:pPr>
        <w:pStyle w:val="3"/>
        <w:numPr>
          <w:ilvl w:val="2"/>
          <w:numId w:val="18"/>
        </w:numPr>
        <w:rPr>
          <w:rFonts w:ascii="Times New Roman" w:hAnsi="Times New Roman" w:cs="Times New Roman"/>
          <w:b/>
          <w:bCs/>
          <w:color w:val="000000"/>
          <w:sz w:val="22"/>
          <w:szCs w:val="22"/>
        </w:rPr>
      </w:pPr>
      <w:r w:rsidRPr="00D84280">
        <w:rPr>
          <w:rFonts w:ascii="Times New Roman" w:hAnsi="Times New Roman" w:cs="Times New Roman"/>
          <w:b/>
          <w:bCs/>
          <w:color w:val="000000"/>
          <w:sz w:val="22"/>
          <w:szCs w:val="22"/>
        </w:rPr>
        <w:t>summary_report_</w:t>
      </w:r>
      <w:r>
        <w:rPr>
          <w:rFonts w:ascii="Times New Roman" w:hAnsi="Times New Roman" w:cs="Times New Roman"/>
          <w:b/>
          <w:bCs/>
          <w:color w:val="000000"/>
          <w:sz w:val="22"/>
          <w:szCs w:val="22"/>
        </w:rPr>
        <w:t>request_</w:t>
      </w:r>
      <w:r w:rsidRPr="00D84280">
        <w:rPr>
          <w:rFonts w:ascii="Times New Roman" w:hAnsi="Times New Roman" w:cs="Times New Roman"/>
          <w:b/>
          <w:bCs/>
          <w:color w:val="000000"/>
          <w:sz w:val="22"/>
          <w:szCs w:val="22"/>
        </w:rPr>
        <w:t xml:space="preserve">type </w:t>
      </w:r>
      <w:r w:rsidRPr="00D84280">
        <w:rPr>
          <w:rFonts w:ascii="Times New Roman" w:hAnsi="Times New Roman" w:cs="Times New Roman"/>
          <w:b/>
          <w:bCs/>
          <w:color w:val="000000"/>
          <w:sz w:val="22"/>
          <w:szCs w:val="22"/>
        </w:rPr>
        <w:fldChar w:fldCharType="begin"/>
      </w:r>
      <w:r w:rsidRPr="00D84280">
        <w:rPr>
          <w:rFonts w:cs="Times New Roman"/>
          <w:color w:val="000000"/>
        </w:rPr>
        <w:instrText>xe "</w:instrText>
      </w:r>
      <w:r w:rsidRPr="00D84280">
        <w:rPr>
          <w:rFonts w:ascii="Times New Roman" w:hAnsi="Times New Roman" w:cs="Times New Roman"/>
          <w:b/>
          <w:bCs/>
          <w:color w:val="000000"/>
          <w:sz w:val="22"/>
          <w:szCs w:val="22"/>
        </w:rPr>
        <w:instrText xml:space="preserve"> detailed_report_type</w:instrText>
      </w:r>
      <w:r w:rsidRPr="00D84280">
        <w:rPr>
          <w:color w:val="000000"/>
        </w:rPr>
        <w:instrText xml:space="preserve"> </w:instrText>
      </w:r>
      <w:r w:rsidRPr="00D84280">
        <w:rPr>
          <w:rFonts w:cs="Times New Roman"/>
          <w:color w:val="000000"/>
        </w:rPr>
        <w:instrText>"</w:instrText>
      </w:r>
      <w:r w:rsidRPr="00D84280">
        <w:rPr>
          <w:rFonts w:ascii="Times New Roman" w:hAnsi="Times New Roman" w:cs="Times New Roman"/>
          <w:b/>
          <w:bCs/>
          <w:color w:val="000000"/>
          <w:sz w:val="22"/>
          <w:szCs w:val="22"/>
        </w:rPr>
        <w:fldChar w:fldCharType="end"/>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color w:val="000000"/>
          <w:sz w:val="22"/>
          <w:szCs w:val="22"/>
        </w:rPr>
      </w:pPr>
    </w:p>
    <w:p w:rsidR="00912520" w:rsidRPr="00366022"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D84280">
        <w:rPr>
          <w:rFonts w:ascii="Times New Roman" w:hAnsi="Times New Roman" w:cs="Times New Roman"/>
          <w:color w:val="000000"/>
          <w:sz w:val="22"/>
          <w:szCs w:val="22"/>
        </w:rPr>
        <w:t>A</w:t>
      </w:r>
      <w:r w:rsidRPr="00D84280">
        <w:rPr>
          <w:rFonts w:ascii="Times New Roman" w:hAnsi="Times New Roman" w:cs="Times New Roman"/>
          <w:b/>
          <w:bCs/>
          <w:color w:val="000000"/>
          <w:sz w:val="22"/>
          <w:szCs w:val="22"/>
        </w:rPr>
        <w:t xml:space="preserve"> summary_report_</w:t>
      </w:r>
      <w:r>
        <w:rPr>
          <w:rFonts w:ascii="Times New Roman" w:hAnsi="Times New Roman" w:cs="Times New Roman"/>
          <w:b/>
          <w:bCs/>
          <w:color w:val="000000"/>
          <w:sz w:val="22"/>
          <w:szCs w:val="22"/>
        </w:rPr>
        <w:t>requet_</w:t>
      </w:r>
      <w:r w:rsidRPr="00D84280">
        <w:rPr>
          <w:rFonts w:ascii="Times New Roman" w:hAnsi="Times New Roman" w:cs="Times New Roman"/>
          <w:b/>
          <w:bCs/>
          <w:color w:val="000000"/>
          <w:sz w:val="22"/>
          <w:szCs w:val="22"/>
        </w:rPr>
        <w:t xml:space="preserve">type </w:t>
      </w:r>
      <w:r w:rsidRPr="00D84280">
        <w:rPr>
          <w:rFonts w:ascii="Times New Roman" w:hAnsi="Times New Roman" w:cs="Times New Roman"/>
          <w:color w:val="000000"/>
          <w:sz w:val="22"/>
          <w:szCs w:val="22"/>
        </w:rPr>
        <w:t xml:space="preserve">is a type to allow selection of required type of summarized inspection result report. It has five enumerated values. The selection of this type affects to </w:t>
      </w:r>
      <w:r w:rsidRPr="00672A77">
        <w:rPr>
          <w:rFonts w:ascii="Times New Roman" w:hAnsi="Times New Roman" w:cs="Times New Roman"/>
          <w:b/>
          <w:bCs/>
          <w:color w:val="000000"/>
          <w:sz w:val="22"/>
          <w:szCs w:val="22"/>
        </w:rPr>
        <w:t>data_equivalence</w:t>
      </w:r>
      <w:r>
        <w:rPr>
          <w:rFonts w:ascii="Times New Roman" w:hAnsi="Times New Roman" w:cs="Times New Roman"/>
          <w:b/>
          <w:bCs/>
          <w:color w:val="000000"/>
          <w:sz w:val="22"/>
          <w:szCs w:val="22"/>
        </w:rPr>
        <w:t>_</w:t>
      </w:r>
      <w:r w:rsidRPr="00D84280">
        <w:rPr>
          <w:rFonts w:ascii="Times New Roman" w:hAnsi="Times New Roman" w:cs="Times New Roman"/>
          <w:b/>
          <w:bCs/>
          <w:color w:val="000000"/>
          <w:sz w:val="22"/>
          <w:szCs w:val="22"/>
        </w:rPr>
        <w:t>inspection_criterion_report_item</w:t>
      </w:r>
      <w:r w:rsidRPr="00D84280">
        <w:rPr>
          <w:rFonts w:ascii="Times New Roman" w:hAnsi="Times New Roman" w:cs="Times New Roman"/>
          <w:color w:val="000000"/>
          <w:sz w:val="22"/>
          <w:szCs w:val="22"/>
        </w:rPr>
        <w:t xml:space="preserve"> as defined in clause 6.4.6.</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912520" w:rsidRPr="00D84280" w:rsidRDefault="00912520" w:rsidP="00912520">
      <w:pPr>
        <w:rPr>
          <w:rFonts w:ascii="Times New Roman" w:hAnsi="Times New Roman" w:cs="Times New Roman"/>
          <w:color w:val="000000"/>
          <w:sz w:val="20"/>
          <w:szCs w:val="20"/>
        </w:rPr>
      </w:pPr>
      <w:r w:rsidRPr="00D84280">
        <w:rPr>
          <w:rFonts w:ascii="Times New Roman" w:hAnsi="Times New Roman" w:cs="Times New Roman"/>
          <w:color w:val="000000"/>
          <w:sz w:val="20"/>
          <w:szCs w:val="20"/>
        </w:rPr>
        <w:t xml:space="preserve">NOTE This type is used in the definition of </w:t>
      </w:r>
      <w:r w:rsidRPr="00D84280">
        <w:rPr>
          <w:rFonts w:ascii="Times New Roman" w:hAnsi="Times New Roman" w:cs="Times New Roman"/>
          <w:b/>
          <w:bCs/>
          <w:color w:val="000000"/>
          <w:sz w:val="20"/>
          <w:szCs w:val="20"/>
        </w:rPr>
        <w:t xml:space="preserve">summary_report_request </w:t>
      </w:r>
      <w:r w:rsidRPr="00D84280">
        <w:rPr>
          <w:rFonts w:ascii="Times New Roman" w:hAnsi="Times New Roman" w:cs="Times New Roman"/>
          <w:color w:val="000000"/>
          <w:sz w:val="20"/>
          <w:szCs w:val="20"/>
        </w:rPr>
        <w:t>entity</w:t>
      </w:r>
      <w:r w:rsidRPr="00D84280">
        <w:rPr>
          <w:rFonts w:ascii="Times New Roman" w:hAnsi="Times New Roman" w:cs="Times New Roman"/>
          <w:b/>
          <w:bCs/>
          <w:color w:val="000000"/>
          <w:sz w:val="20"/>
          <w:szCs w:val="20"/>
        </w:rPr>
        <w:t xml:space="preserve"> </w:t>
      </w:r>
      <w:r w:rsidRPr="00D84280">
        <w:rPr>
          <w:rFonts w:ascii="Times New Roman" w:hAnsi="Times New Roman" w:cs="Times New Roman"/>
          <w:color w:val="000000"/>
          <w:sz w:val="20"/>
          <w:szCs w:val="20"/>
        </w:rPr>
        <w:t xml:space="preserve">defined in clause 5.4.9. </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D84280">
        <w:rPr>
          <w:rFonts w:ascii="Times New Roman" w:hAnsi="Times New Roman" w:cs="Times New Roman"/>
          <w:color w:val="000000"/>
          <w:sz w:val="22"/>
          <w:szCs w:val="22"/>
          <w:u w:val="single"/>
        </w:rPr>
        <w:t>EXPRESS specification:</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TYPE summary_report_</w:t>
      </w:r>
      <w:r>
        <w:rPr>
          <w:rFonts w:ascii="Courier New" w:hAnsi="Courier New" w:cs="Courier New"/>
          <w:color w:val="000000"/>
          <w:sz w:val="20"/>
          <w:szCs w:val="20"/>
        </w:rPr>
        <w:t>request_</w:t>
      </w:r>
      <w:r w:rsidRPr="00D84280">
        <w:rPr>
          <w:rFonts w:ascii="Courier New" w:hAnsi="Courier New" w:cs="Courier New"/>
          <w:color w:val="000000"/>
          <w:sz w:val="20"/>
          <w:szCs w:val="20"/>
        </w:rPr>
        <w:t>type = ENUMERATION OF</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(UNSPECIFIED,</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CONCLUSION_ONLY,</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lastRenderedPageBreak/>
        <w:t xml:space="preserve">     NUMBER_OF_NON-EQUVALENCE_DEFECTS,</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NUMBER_OF_INSPECTIONS_AND_CONCLUSION,</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FULL_STATISTICS);</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END_TYPE; </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w:t>
      </w:r>
    </w:p>
    <w:p w:rsidR="00912520" w:rsidRPr="00D84280" w:rsidRDefault="00912520" w:rsidP="00912520">
      <w:pPr>
        <w:rPr>
          <w:rFonts w:cs="Times New Roman"/>
          <w:color w:val="000000"/>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D84280">
        <w:rPr>
          <w:rFonts w:ascii="Times New Roman" w:hAnsi="Times New Roman" w:cs="Times New Roman"/>
          <w:color w:val="000000"/>
          <w:sz w:val="22"/>
          <w:szCs w:val="22"/>
          <w:u w:val="single"/>
        </w:rPr>
        <w:t>Enumerated item definitions:</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D84280">
        <w:rPr>
          <w:rFonts w:ascii="Times New Roman" w:hAnsi="Times New Roman" w:cs="Times New Roman"/>
          <w:b/>
          <w:bCs/>
          <w:color w:val="000000"/>
          <w:sz w:val="22"/>
          <w:szCs w:val="22"/>
        </w:rPr>
        <w:t>UNSPECIFIED</w:t>
      </w:r>
      <w:r w:rsidRPr="00D84280">
        <w:rPr>
          <w:rFonts w:ascii="Times New Roman" w:hAnsi="Times New Roman" w:cs="Times New Roman"/>
          <w:color w:val="000000"/>
          <w:sz w:val="22"/>
          <w:szCs w:val="22"/>
        </w:rPr>
        <w:t>: Report type is not specified.</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color w:val="000000"/>
          <w:sz w:val="22"/>
          <w:szCs w:val="22"/>
          <w:lang w:val="en-US"/>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D84280">
        <w:rPr>
          <w:rFonts w:ascii="Times New Roman" w:hAnsi="Times New Roman" w:cs="Times New Roman"/>
          <w:b/>
          <w:bCs/>
          <w:color w:val="000000"/>
          <w:sz w:val="22"/>
          <w:szCs w:val="22"/>
        </w:rPr>
        <w:t>CONCLUSION_ONLY</w:t>
      </w:r>
      <w:r w:rsidRPr="00D84280">
        <w:rPr>
          <w:rFonts w:ascii="Times New Roman" w:hAnsi="Times New Roman" w:cs="Times New Roman"/>
          <w:color w:val="000000"/>
          <w:sz w:val="22"/>
          <w:szCs w:val="22"/>
        </w:rPr>
        <w:t>: Only conclusion showing non-equivalent defect free or not is requested.</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color w:val="000000"/>
          <w:sz w:val="22"/>
          <w:szCs w:val="22"/>
          <w:lang w:val="en-US"/>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D84280">
        <w:rPr>
          <w:rFonts w:ascii="Times New Roman" w:hAnsi="Times New Roman" w:cs="Times New Roman"/>
          <w:b/>
          <w:bCs/>
          <w:color w:val="000000"/>
          <w:sz w:val="22"/>
          <w:szCs w:val="22"/>
        </w:rPr>
        <w:t>NUMBER_OF_NON-EQUIVALENT_DEFECTS</w:t>
      </w:r>
      <w:r w:rsidRPr="00D84280">
        <w:rPr>
          <w:rFonts w:ascii="Times New Roman" w:hAnsi="Times New Roman" w:cs="Times New Roman"/>
          <w:color w:val="000000"/>
          <w:sz w:val="22"/>
          <w:szCs w:val="22"/>
        </w:rPr>
        <w:t>:</w:t>
      </w:r>
      <w:r w:rsidRPr="00D84280">
        <w:rPr>
          <w:rFonts w:ascii="Times New Roman" w:hAnsi="Times New Roman" w:cs="Times New Roman"/>
          <w:b/>
          <w:bCs/>
          <w:color w:val="000000"/>
          <w:sz w:val="22"/>
          <w:szCs w:val="22"/>
        </w:rPr>
        <w:t xml:space="preserve"> </w:t>
      </w:r>
      <w:r w:rsidRPr="00D84280">
        <w:rPr>
          <w:rFonts w:ascii="Times New Roman" w:hAnsi="Times New Roman" w:cs="Times New Roman"/>
          <w:color w:val="000000"/>
          <w:sz w:val="22"/>
          <w:szCs w:val="22"/>
        </w:rPr>
        <w:t>Report on the number of non-equivalent defect is requested.</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color w:val="000000"/>
          <w:sz w:val="22"/>
          <w:szCs w:val="22"/>
          <w:lang w:val="en-US"/>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D84280">
        <w:rPr>
          <w:rFonts w:ascii="Times New Roman" w:hAnsi="Times New Roman" w:cs="Times New Roman"/>
          <w:b/>
          <w:bCs/>
          <w:color w:val="000000"/>
          <w:sz w:val="22"/>
          <w:szCs w:val="22"/>
        </w:rPr>
        <w:t>NUMBER_OF_INSPECTIONS_AND_CONCLUSION</w:t>
      </w:r>
      <w:r w:rsidRPr="00D84280">
        <w:rPr>
          <w:rFonts w:ascii="Times New Roman" w:hAnsi="Times New Roman" w:cs="Times New Roman"/>
          <w:color w:val="000000"/>
          <w:sz w:val="22"/>
          <w:szCs w:val="22"/>
        </w:rPr>
        <w:t>:</w:t>
      </w:r>
      <w:r w:rsidRPr="00D84280">
        <w:rPr>
          <w:rFonts w:ascii="Times New Roman" w:hAnsi="Times New Roman" w:cs="Times New Roman"/>
          <w:b/>
          <w:bCs/>
          <w:color w:val="000000"/>
          <w:sz w:val="22"/>
          <w:szCs w:val="22"/>
        </w:rPr>
        <w:t xml:space="preserve"> </w:t>
      </w:r>
      <w:r w:rsidRPr="00D84280">
        <w:rPr>
          <w:rFonts w:ascii="Times New Roman" w:hAnsi="Times New Roman" w:cs="Times New Roman"/>
          <w:color w:val="000000"/>
          <w:sz w:val="22"/>
          <w:szCs w:val="22"/>
        </w:rPr>
        <w:t>Report on the number of inspected elements and conclusion is requested.</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color w:val="000000"/>
          <w:sz w:val="22"/>
          <w:szCs w:val="22"/>
          <w:lang w:val="en-US"/>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D84280">
        <w:rPr>
          <w:rFonts w:ascii="Times New Roman" w:hAnsi="Times New Roman" w:cs="Times New Roman"/>
          <w:b/>
          <w:bCs/>
          <w:color w:val="000000"/>
          <w:sz w:val="22"/>
          <w:szCs w:val="22"/>
        </w:rPr>
        <w:t>FULL_STATISTICS</w:t>
      </w:r>
      <w:r w:rsidRPr="00D84280">
        <w:rPr>
          <w:rFonts w:ascii="Times New Roman" w:hAnsi="Times New Roman" w:cs="Times New Roman"/>
          <w:color w:val="000000"/>
          <w:sz w:val="22"/>
          <w:szCs w:val="22"/>
        </w:rPr>
        <w:t>:</w:t>
      </w:r>
      <w:r w:rsidRPr="00D84280">
        <w:rPr>
          <w:rFonts w:ascii="Times New Roman" w:hAnsi="Times New Roman" w:cs="Times New Roman"/>
          <w:b/>
          <w:bCs/>
          <w:color w:val="000000"/>
          <w:sz w:val="22"/>
          <w:szCs w:val="22"/>
        </w:rPr>
        <w:t xml:space="preserve"> </w:t>
      </w:r>
      <w:r w:rsidRPr="00D84280">
        <w:rPr>
          <w:rFonts w:ascii="Times New Roman" w:hAnsi="Times New Roman" w:cs="Times New Roman"/>
          <w:color w:val="000000"/>
          <w:sz w:val="22"/>
          <w:szCs w:val="22"/>
        </w:rPr>
        <w:t>All types of information, namely, conclusion, the number of inspected elements and the number of non-equivalent defect are requested.</w:t>
      </w:r>
    </w:p>
    <w:bookmarkEnd w:id="8"/>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360" w:lineRule="auto"/>
        <w:rPr>
          <w:rFonts w:ascii="Times New Roman" w:hAnsi="Times New Roman"/>
          <w:sz w:val="22"/>
        </w:rPr>
      </w:pPr>
    </w:p>
    <w:p w:rsidR="00912520" w:rsidRDefault="00912520" w:rsidP="00912520">
      <w:pPr>
        <w:pStyle w:val="2"/>
        <w:numPr>
          <w:ilvl w:val="1"/>
          <w:numId w:val="14"/>
        </w:numPr>
        <w:ind w:left="724" w:hanging="724"/>
        <w:rPr>
          <w:rFonts w:ascii="Times New Roman" w:hAnsi="Times New Roman"/>
          <w:b/>
          <w:sz w:val="24"/>
        </w:rPr>
      </w:pPr>
      <w:bookmarkStart w:id="11" w:name="_Toc168986493"/>
      <w:bookmarkStart w:id="12" w:name="_Toc138478412"/>
      <w:bookmarkStart w:id="13" w:name="_Toc128412570"/>
      <w:bookmarkStart w:id="14" w:name="_Toc172701212"/>
      <w:r>
        <w:rPr>
          <w:rFonts w:ascii="Times New Roman" w:hAnsi="Times New Roman"/>
          <w:b/>
          <w:sz w:val="24"/>
        </w:rPr>
        <w:t>product data equivalence criteria entity definitions</w:t>
      </w:r>
      <w:bookmarkEnd w:id="11"/>
      <w:bookmarkEnd w:id="12"/>
      <w:bookmarkEnd w:id="13"/>
      <w:bookmarkEnd w:id="14"/>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pStyle w:val="3"/>
        <w:numPr>
          <w:ilvl w:val="2"/>
          <w:numId w:val="19"/>
        </w:numPr>
        <w:rPr>
          <w:rFonts w:ascii="Times New Roman" w:hAnsi="Times New Roman"/>
          <w:b/>
          <w:sz w:val="22"/>
        </w:rPr>
      </w:pPr>
      <w:bookmarkStart w:id="15" w:name="_Toc168986494"/>
      <w:bookmarkStart w:id="16" w:name="_Toc138478413"/>
      <w:bookmarkStart w:id="17" w:name="_Toc128412571"/>
      <w:bookmarkStart w:id="18" w:name="_Toc172701213"/>
      <w:r>
        <w:rPr>
          <w:rFonts w:ascii="Times New Roman" w:hAnsi="Times New Roman"/>
          <w:b/>
          <w:sz w:val="22"/>
        </w:rPr>
        <w:t>data_equivalence_criteria_representation</w:t>
      </w:r>
      <w:bookmarkEnd w:id="15"/>
      <w:bookmarkEnd w:id="16"/>
      <w:bookmarkEnd w:id="17"/>
      <w:bookmarkEnd w:id="18"/>
      <w:r>
        <w:rPr>
          <w:rFonts w:ascii="Times New Roman" w:hAnsi="Times New Roman"/>
          <w:b/>
          <w:sz w:val="22"/>
        </w:rPr>
        <w:fldChar w:fldCharType="begin"/>
      </w:r>
      <w:r>
        <w:instrText xml:space="preserve"> XE "</w:instrText>
      </w:r>
      <w:r>
        <w:rPr>
          <w:rFonts w:ascii="Times New Roman" w:hAnsi="Times New Roman"/>
          <w:b/>
          <w:sz w:val="22"/>
        </w:rPr>
        <w:instrText>data_quality_criteria_representation</w:instrText>
      </w:r>
      <w:r>
        <w:instrText xml:space="preserve">" </w:instrText>
      </w:r>
      <w:r>
        <w:rPr>
          <w:rFonts w:ascii="Times New Roman" w:hAnsi="Times New Roman"/>
          <w:b/>
          <w:sz w:val="22"/>
        </w:rPr>
        <w:fldChar w:fldCharType="end"/>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Pr>
          <w:rFonts w:ascii="Times New Roman" w:hAnsi="Times New Roman"/>
          <w:sz w:val="22"/>
        </w:rPr>
        <w:t xml:space="preserve">A </w:t>
      </w:r>
      <w:r>
        <w:rPr>
          <w:rFonts w:ascii="Times New Roman" w:hAnsi="Times New Roman"/>
          <w:b/>
          <w:sz w:val="22"/>
        </w:rPr>
        <w:t xml:space="preserve">data_equivalence_criteria_representation </w:t>
      </w:r>
      <w:r>
        <w:rPr>
          <w:rFonts w:ascii="Times New Roman" w:hAnsi="Times New Roman"/>
          <w:sz w:val="22"/>
        </w:rPr>
        <w:t xml:space="preserve">represents a selected set of criteria on data equivalence. An instance of this entity may be used independently to represent only equivalence requirement or may be used together with </w:t>
      </w:r>
      <w:r>
        <w:rPr>
          <w:rFonts w:ascii="Times New Roman" w:hAnsi="Times New Roman"/>
          <w:b/>
          <w:sz w:val="22"/>
        </w:rPr>
        <w:t>data_equivalence_inspection_result_representation</w:t>
      </w:r>
      <w:r>
        <w:rPr>
          <w:rFonts w:ascii="Times New Roman" w:hAnsi="Times New Roman"/>
          <w:sz w:val="22"/>
        </w:rPr>
        <w:t xml:space="preserve"> as defined in clause </w:t>
      </w:r>
      <w:r>
        <w:rPr>
          <w:rFonts w:ascii="Times New Roman" w:hAnsi="Times New Roman" w:hint="eastAsia"/>
          <w:sz w:val="22"/>
        </w:rPr>
        <w:t>6</w:t>
      </w:r>
      <w:r>
        <w:rPr>
          <w:rFonts w:ascii="Times New Roman" w:hAnsi="Times New Roman"/>
          <w:sz w:val="22"/>
        </w:rPr>
        <w:t xml:space="preserve"> that represents results of inspection against particular product data.</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Pr>
          <w:rFonts w:ascii="Times New Roman" w:hAnsi="Times New Roman"/>
          <w:sz w:val="22"/>
          <w:u w:val="single"/>
        </w:rPr>
        <w:t>EXPRESS specification: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ENTITY data_equivalence_criteria_representation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lastRenderedPageBreak/>
        <w:t xml:space="preserve">    SUBTYPE OF(representation);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WHERE</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WR1: SIZEOF( QUERY( q &lt;* SELF\representation.items|</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'PRODUCT_DATA_EQUIVALENCE_REPRESENTATION_SCHEMA.'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'DATA_EQUIVALENCE_CRITERION' IN TYPEOF(q))) &gt; 0;</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END_ENTITY;</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Pr>
          <w:rFonts w:ascii="Times New Roman" w:hAnsi="Times New Roman"/>
          <w:sz w:val="22"/>
          <w:u w:val="single"/>
        </w:rPr>
        <w:t>Formal propositions:</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szCs w:val="22"/>
        </w:rPr>
      </w:pPr>
      <w:r>
        <w:rPr>
          <w:rFonts w:ascii="Times New Roman" w:hAnsi="Times New Roman"/>
          <w:b/>
          <w:sz w:val="22"/>
        </w:rPr>
        <w:t>WR1</w:t>
      </w:r>
      <w:r>
        <w:rPr>
          <w:rFonts w:ascii="Times New Roman" w:hAnsi="Times New Roman"/>
          <w:sz w:val="22"/>
        </w:rPr>
        <w:t xml:space="preserve">: At least one instance of </w:t>
      </w:r>
      <w:r>
        <w:rPr>
          <w:rFonts w:ascii="Times New Roman" w:hAnsi="Times New Roman"/>
          <w:b/>
          <w:sz w:val="22"/>
        </w:rPr>
        <w:t>representation_item</w:t>
      </w:r>
      <w:r>
        <w:rPr>
          <w:rFonts w:ascii="Times New Roman" w:hAnsi="Times New Roman"/>
          <w:sz w:val="22"/>
        </w:rPr>
        <w:t xml:space="preserve"> referenced by a </w:t>
      </w:r>
      <w:r>
        <w:rPr>
          <w:rFonts w:ascii="Times New Roman" w:hAnsi="Times New Roman"/>
          <w:b/>
          <w:sz w:val="22"/>
          <w:szCs w:val="22"/>
        </w:rPr>
        <w:t>data_equivalence_criteria_representation</w:t>
      </w:r>
      <w:r>
        <w:rPr>
          <w:rFonts w:ascii="Times New Roman" w:hAnsi="Times New Roman"/>
          <w:sz w:val="22"/>
          <w:szCs w:val="22"/>
        </w:rPr>
        <w:t xml:space="preserve"> shall be of type </w:t>
      </w:r>
      <w:r>
        <w:rPr>
          <w:rFonts w:ascii="Times New Roman" w:hAnsi="Times New Roman"/>
          <w:b/>
          <w:sz w:val="22"/>
          <w:szCs w:val="22"/>
        </w:rPr>
        <w:t>data_equivalence_criterion</w:t>
      </w:r>
      <w:r>
        <w:rPr>
          <w:rFonts w:ascii="Times New Roman" w:hAnsi="Times New Roman"/>
          <w:sz w:val="22"/>
          <w:szCs w:val="22"/>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pStyle w:val="3"/>
        <w:numPr>
          <w:ilvl w:val="2"/>
          <w:numId w:val="19"/>
        </w:numPr>
        <w:ind w:left="905" w:hanging="905"/>
        <w:rPr>
          <w:rFonts w:ascii="Times New Roman" w:hAnsi="Times New Roman"/>
          <w:b/>
          <w:sz w:val="22"/>
        </w:rPr>
      </w:pPr>
      <w:bookmarkStart w:id="19" w:name="_Toc168986495"/>
      <w:bookmarkStart w:id="20" w:name="_Toc138478414"/>
      <w:bookmarkStart w:id="21" w:name="_Toc128412572"/>
      <w:bookmarkStart w:id="22" w:name="_Toc172701214"/>
      <w:r>
        <w:rPr>
          <w:rFonts w:ascii="Times New Roman" w:hAnsi="Times New Roman"/>
          <w:b/>
          <w:sz w:val="22"/>
        </w:rPr>
        <w:t>data_equivalence_criterion</w:t>
      </w:r>
      <w:bookmarkEnd w:id="19"/>
      <w:bookmarkEnd w:id="20"/>
      <w:bookmarkEnd w:id="21"/>
      <w:bookmarkEnd w:id="22"/>
      <w:r>
        <w:rPr>
          <w:rFonts w:ascii="Times New Roman" w:hAnsi="Times New Roman"/>
          <w:b/>
          <w:sz w:val="22"/>
        </w:rPr>
        <w:fldChar w:fldCharType="begin"/>
      </w:r>
      <w:r>
        <w:rPr>
          <w:rFonts w:ascii="Times New Roman" w:hAnsi="Times New Roman"/>
          <w:b/>
          <w:sz w:val="22"/>
        </w:rPr>
        <w:instrText xml:space="preserve"> XE "data_quality_criterion" </w:instrText>
      </w:r>
      <w:r>
        <w:rPr>
          <w:rFonts w:ascii="Times New Roman" w:hAnsi="Times New Roman"/>
          <w:b/>
          <w:sz w:val="22"/>
        </w:rPr>
        <w:fldChar w:fldCharType="end"/>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Pr>
          <w:rFonts w:ascii="Times New Roman" w:hAnsi="Times New Roman"/>
          <w:sz w:val="22"/>
        </w:rPr>
        <w:t xml:space="preserve">A </w:t>
      </w:r>
      <w:r>
        <w:rPr>
          <w:rFonts w:ascii="Times New Roman" w:hAnsi="Times New Roman"/>
          <w:b/>
          <w:sz w:val="22"/>
        </w:rPr>
        <w:t>data_equivalence_criterion</w:t>
      </w:r>
      <w:r>
        <w:rPr>
          <w:rFonts w:ascii="Times New Roman" w:hAnsi="Times New Roman"/>
          <w:sz w:val="22"/>
        </w:rPr>
        <w:t xml:space="preserve"> represents a criterion that is an aspect of the requirement on product data equivalence.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Pr>
          <w:rFonts w:ascii="Times New Roman" w:hAnsi="Times New Roman"/>
          <w:sz w:val="22"/>
          <w:u w:val="single"/>
        </w:rPr>
        <w:t>EXPRESS specification: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ENTITY data_equivalence_criterion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SUBTYPE OF(representation_item);</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report_request_types: SET [1:2] OF data_equivalence_report_type;</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WHERE</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WR1: SIZEOF(USEDIN(SELF,</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'PRODUCT_DATA_EQUIVALENCE_INSPECTION_RESULT_SCHEMA.'+</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'DATA_EQUIVALENCE_INSPECTION_RESULT_REPRESENTATION.ITEMS')</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)=0;</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END_ENTITY;</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Pr>
          <w:rFonts w:ascii="Times New Roman" w:hAnsi="Times New Roman"/>
          <w:sz w:val="22"/>
          <w:u w:val="single"/>
        </w:rPr>
        <w:t>Attribute definitions:</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Pr>
          <w:rFonts w:ascii="Times New Roman" w:hAnsi="Times New Roman"/>
          <w:b/>
          <w:sz w:val="22"/>
        </w:rPr>
        <w:lastRenderedPageBreak/>
        <w:t>report_request_types</w:t>
      </w:r>
      <w:r>
        <w:rPr>
          <w:rFonts w:ascii="Times New Roman" w:hAnsi="Times New Roman"/>
          <w:sz w:val="22"/>
        </w:rPr>
        <w:t>: the required type of the inspection report for this equivalence criterion.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Pr>
          <w:rFonts w:ascii="Times New Roman" w:hAnsi="Times New Roman"/>
          <w:sz w:val="22"/>
          <w:u w:val="single"/>
        </w:rPr>
        <w:t>Formal propositions:</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912520" w:rsidRPr="005A184B"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rPr>
      </w:pPr>
      <w:r>
        <w:rPr>
          <w:rFonts w:ascii="Times New Roman" w:hAnsi="Times New Roman"/>
          <w:b/>
          <w:bCs/>
          <w:sz w:val="22"/>
        </w:rPr>
        <w:t>WR1</w:t>
      </w:r>
      <w:r>
        <w:rPr>
          <w:rFonts w:ascii="Times New Roman" w:hAnsi="Times New Roman"/>
          <w:bCs/>
          <w:sz w:val="22"/>
        </w:rPr>
        <w:t>:</w:t>
      </w:r>
      <w:r>
        <w:rPr>
          <w:rFonts w:ascii="Times New Roman" w:hAnsi="Times New Roman"/>
          <w:b/>
          <w:bCs/>
          <w:sz w:val="22"/>
        </w:rPr>
        <w:t xml:space="preserve"> </w:t>
      </w:r>
      <w:r>
        <w:rPr>
          <w:rFonts w:ascii="Times New Roman" w:hAnsi="Times New Roman"/>
          <w:sz w:val="22"/>
        </w:rPr>
        <w:t xml:space="preserve">The </w:t>
      </w:r>
      <w:r>
        <w:rPr>
          <w:rFonts w:ascii="Times New Roman" w:hAnsi="Times New Roman"/>
          <w:b/>
          <w:sz w:val="22"/>
        </w:rPr>
        <w:t>data_equivalence_criterion</w:t>
      </w:r>
      <w:r>
        <w:rPr>
          <w:rFonts w:ascii="Times New Roman" w:hAnsi="Times New Roman"/>
        </w:rPr>
        <w:t xml:space="preserve"> </w:t>
      </w:r>
      <w:r>
        <w:rPr>
          <w:rFonts w:ascii="Times New Roman" w:hAnsi="Times New Roman"/>
          <w:sz w:val="22"/>
        </w:rPr>
        <w:t>shall not be a constituent of the</w:t>
      </w:r>
      <w:r>
        <w:rPr>
          <w:rFonts w:ascii="Times New Roman" w:hAnsi="Times New Roman"/>
        </w:rPr>
        <w:t xml:space="preserve"> </w:t>
      </w:r>
      <w:r>
        <w:rPr>
          <w:rFonts w:ascii="Times New Roman" w:hAnsi="Times New Roman"/>
          <w:b/>
          <w:sz w:val="22"/>
        </w:rPr>
        <w:t>data_equivalence_inspection_result_representation</w:t>
      </w:r>
      <w:r>
        <w:rPr>
          <w:rFonts w:ascii="Times New Roman" w:hAnsi="Times New Roman"/>
          <w:sz w:val="22"/>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pStyle w:val="3"/>
        <w:numPr>
          <w:ilvl w:val="2"/>
          <w:numId w:val="19"/>
        </w:numPr>
        <w:ind w:left="905" w:hanging="905"/>
        <w:rPr>
          <w:rFonts w:ascii="Times New Roman" w:hAnsi="Times New Roman"/>
          <w:b/>
          <w:sz w:val="22"/>
        </w:rPr>
      </w:pPr>
      <w:bookmarkStart w:id="23" w:name="_Toc128412575"/>
      <w:bookmarkStart w:id="24" w:name="_Toc138478416"/>
      <w:bookmarkStart w:id="25" w:name="_Toc168986496"/>
      <w:bookmarkStart w:id="26" w:name="_Toc172701215"/>
      <w:r>
        <w:rPr>
          <w:rFonts w:ascii="Times New Roman" w:hAnsi="Times New Roman"/>
          <w:b/>
          <w:sz w:val="22"/>
        </w:rPr>
        <w:t>data_equivalence_</w:t>
      </w:r>
      <w:bookmarkEnd w:id="23"/>
      <w:r>
        <w:rPr>
          <w:rFonts w:ascii="Times New Roman" w:hAnsi="Times New Roman"/>
          <w:b/>
          <w:sz w:val="22"/>
        </w:rPr>
        <w:t>assessment_</w:t>
      </w:r>
      <w:bookmarkEnd w:id="24"/>
      <w:r>
        <w:rPr>
          <w:rFonts w:ascii="Times New Roman" w:hAnsi="Times New Roman"/>
          <w:b/>
          <w:sz w:val="22"/>
        </w:rPr>
        <w:t>specification</w:t>
      </w:r>
      <w:bookmarkEnd w:id="25"/>
      <w:bookmarkEnd w:id="26"/>
      <w:r>
        <w:rPr>
          <w:rFonts w:ascii="Times New Roman" w:hAnsi="Times New Roman"/>
          <w:b/>
          <w:sz w:val="22"/>
        </w:rPr>
        <w:fldChar w:fldCharType="begin"/>
      </w:r>
      <w:r>
        <w:rPr>
          <w:rFonts w:ascii="Times New Roman" w:hAnsi="Times New Roman"/>
          <w:b/>
          <w:sz w:val="22"/>
        </w:rPr>
        <w:instrText xml:space="preserve"> XE "data_quality_assessment_</w:instrText>
      </w:r>
      <w:r>
        <w:rPr>
          <w:rFonts w:ascii="Times New Roman" w:hAnsi="Times New Roman" w:hint="eastAsia"/>
          <w:b/>
          <w:color w:val="FF00FF"/>
          <w:sz w:val="22"/>
        </w:rPr>
        <w:instrText>specification</w:instrText>
      </w:r>
      <w:r>
        <w:rPr>
          <w:rFonts w:ascii="Times New Roman" w:hAnsi="Times New Roman"/>
          <w:b/>
          <w:sz w:val="22"/>
        </w:rPr>
        <w:instrText xml:space="preserve">" </w:instrText>
      </w:r>
      <w:r>
        <w:rPr>
          <w:rFonts w:ascii="Times New Roman" w:hAnsi="Times New Roman"/>
          <w:b/>
          <w:sz w:val="22"/>
        </w:rPr>
        <w:fldChar w:fldCharType="end"/>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Pr>
          <w:rFonts w:ascii="Times New Roman" w:hAnsi="Times New Roman"/>
          <w:sz w:val="22"/>
        </w:rPr>
        <w:t xml:space="preserve">A </w:t>
      </w:r>
      <w:r>
        <w:rPr>
          <w:rFonts w:ascii="Times New Roman" w:hAnsi="Times New Roman"/>
          <w:b/>
          <w:sz w:val="22"/>
        </w:rPr>
        <w:t>data_equivalence_assessment_specification</w:t>
      </w:r>
      <w:r>
        <w:rPr>
          <w:rFonts w:ascii="Times New Roman" w:hAnsi="Times New Roman"/>
          <w:sz w:val="22"/>
        </w:rPr>
        <w:t xml:space="preserve"> represents </w:t>
      </w:r>
      <w:r>
        <w:rPr>
          <w:rFonts w:ascii="Times New Roman" w:hAnsi="Times New Roman" w:hint="eastAsia"/>
          <w:sz w:val="22"/>
        </w:rPr>
        <w:t xml:space="preserve">a </w:t>
      </w:r>
      <w:r>
        <w:rPr>
          <w:rFonts w:ascii="Times New Roman" w:hAnsi="Times New Roman"/>
          <w:sz w:val="22"/>
        </w:rPr>
        <w:t xml:space="preserve">specification to </w:t>
      </w:r>
      <w:r>
        <w:rPr>
          <w:rFonts w:ascii="Times New Roman" w:hAnsi="Times New Roman" w:hint="eastAsia"/>
          <w:sz w:val="22"/>
        </w:rPr>
        <w:t xml:space="preserve">be applied to </w:t>
      </w:r>
      <w:r>
        <w:rPr>
          <w:rFonts w:ascii="Times New Roman" w:hAnsi="Times New Roman"/>
          <w:sz w:val="22"/>
        </w:rPr>
        <w:t xml:space="preserve">evaluate inspection results for </w:t>
      </w:r>
      <w:r>
        <w:rPr>
          <w:rFonts w:ascii="Times New Roman" w:hAnsi="Times New Roman" w:hint="eastAsia"/>
          <w:sz w:val="22"/>
        </w:rPr>
        <w:t>each</w:t>
      </w:r>
      <w:r>
        <w:rPr>
          <w:rFonts w:ascii="Times New Roman" w:hAnsi="Times New Roman"/>
          <w:sz w:val="22"/>
        </w:rPr>
        <w:t xml:space="preserve"> criterion.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Pr>
          <w:rFonts w:ascii="Times New Roman" w:hAnsi="Times New Roman"/>
          <w:sz w:val="22"/>
          <w:u w:val="single"/>
        </w:rPr>
        <w:t>EXPRESS specification: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ENTITY data_equivalence_assessment_specification;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description: text;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END_ENTITY;</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Pr>
          <w:rFonts w:ascii="Times New Roman" w:hAnsi="Times New Roman"/>
          <w:sz w:val="22"/>
          <w:u w:val="single"/>
        </w:rPr>
        <w:t>Attribute definitions:</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r>
        <w:rPr>
          <w:rFonts w:ascii="Times New Roman" w:hAnsi="Times New Roman"/>
          <w:b/>
          <w:sz w:val="22"/>
        </w:rPr>
        <w:t>description</w:t>
      </w:r>
      <w:r>
        <w:rPr>
          <w:rFonts w:ascii="Times New Roman" w:hAnsi="Times New Roman"/>
          <w:sz w:val="22"/>
        </w:rPr>
        <w:t xml:space="preserve">: A textual description that characterizes the </w:t>
      </w:r>
      <w:r>
        <w:rPr>
          <w:rFonts w:ascii="Times New Roman" w:hAnsi="Times New Roman"/>
          <w:b/>
          <w:sz w:val="22"/>
        </w:rPr>
        <w:t>data_equivalence_assessment_specification</w:t>
      </w:r>
      <w:r>
        <w:rPr>
          <w:rFonts w:ascii="Times New Roman" w:hAnsi="Times New Roman"/>
          <w:sz w:val="22"/>
          <w:lang w:val="en-US"/>
        </w:rPr>
        <w:t xml:space="preserve">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912520" w:rsidRDefault="00912520" w:rsidP="00912520">
      <w:pPr>
        <w:pStyle w:val="3"/>
        <w:numPr>
          <w:ilvl w:val="2"/>
          <w:numId w:val="19"/>
        </w:numPr>
        <w:ind w:left="905" w:hanging="905"/>
        <w:rPr>
          <w:rFonts w:ascii="Times New Roman" w:hAnsi="Times New Roman"/>
          <w:b/>
          <w:sz w:val="22"/>
        </w:rPr>
      </w:pPr>
      <w:bookmarkStart w:id="27" w:name="_Toc128412573"/>
      <w:bookmarkStart w:id="28" w:name="_Toc138764226"/>
      <w:bookmarkStart w:id="29" w:name="_Toc138478417"/>
      <w:bookmarkStart w:id="30" w:name="_Toc168986497"/>
      <w:bookmarkStart w:id="31" w:name="_Toc172701216"/>
      <w:r>
        <w:rPr>
          <w:rFonts w:ascii="Times New Roman" w:hAnsi="Times New Roman"/>
          <w:b/>
          <w:sz w:val="22"/>
        </w:rPr>
        <w:t>data_equivalence_</w:t>
      </w:r>
      <w:bookmarkEnd w:id="27"/>
      <w:r>
        <w:rPr>
          <w:rFonts w:ascii="Times New Roman" w:hAnsi="Times New Roman"/>
          <w:b/>
          <w:sz w:val="22"/>
        </w:rPr>
        <w:t>inspection_</w:t>
      </w:r>
      <w:bookmarkEnd w:id="28"/>
      <w:bookmarkEnd w:id="29"/>
      <w:r>
        <w:rPr>
          <w:rFonts w:ascii="Times New Roman" w:hAnsi="Times New Roman"/>
          <w:b/>
          <w:sz w:val="22"/>
        </w:rPr>
        <w:t>requirement</w:t>
      </w:r>
      <w:bookmarkEnd w:id="30"/>
      <w:bookmarkEnd w:id="31"/>
      <w:r>
        <w:rPr>
          <w:rFonts w:ascii="Times New Roman" w:hAnsi="Times New Roman"/>
          <w:b/>
          <w:sz w:val="22"/>
        </w:rPr>
        <w:fldChar w:fldCharType="begin"/>
      </w:r>
      <w:r>
        <w:rPr>
          <w:rFonts w:ascii="Times New Roman" w:hAnsi="Times New Roman"/>
          <w:b/>
          <w:sz w:val="22"/>
        </w:rPr>
        <w:instrText xml:space="preserve"> XE "data_quality_measurement_requirement" </w:instrText>
      </w:r>
      <w:r>
        <w:rPr>
          <w:rFonts w:ascii="Times New Roman" w:hAnsi="Times New Roman"/>
          <w:b/>
          <w:sz w:val="22"/>
        </w:rPr>
        <w:fldChar w:fldCharType="end"/>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Pr>
          <w:rFonts w:ascii="Times New Roman" w:hAnsi="Times New Roman"/>
          <w:sz w:val="22"/>
        </w:rPr>
        <w:t xml:space="preserve">A </w:t>
      </w:r>
      <w:r>
        <w:rPr>
          <w:rFonts w:ascii="Times New Roman" w:hAnsi="Times New Roman"/>
          <w:b/>
          <w:sz w:val="22"/>
        </w:rPr>
        <w:t>data_equivalence_inspection_requirement</w:t>
      </w:r>
      <w:r>
        <w:rPr>
          <w:rFonts w:ascii="Times New Roman" w:hAnsi="Times New Roman"/>
          <w:sz w:val="22"/>
        </w:rPr>
        <w:t xml:space="preserve"> represents requirements on acceptable inspection method for inspecting whether pertaining criterion on data equivalence is satisfied </w:t>
      </w:r>
      <w:r>
        <w:rPr>
          <w:rFonts w:ascii="Times New Roman" w:hAnsi="Times New Roman" w:hint="eastAsia"/>
          <w:sz w:val="22"/>
        </w:rPr>
        <w:t>(</w:t>
      </w:r>
      <w:r>
        <w:rPr>
          <w:rFonts w:ascii="Times New Roman" w:hAnsi="Times New Roman"/>
          <w:sz w:val="22"/>
        </w:rPr>
        <w:t>non-equivalent</w:t>
      </w:r>
      <w:r>
        <w:rPr>
          <w:rFonts w:ascii="Times New Roman" w:hAnsi="Times New Roman" w:hint="eastAsia"/>
          <w:sz w:val="22"/>
        </w:rPr>
        <w:t xml:space="preserve"> defect is existing)</w:t>
      </w:r>
      <w:r>
        <w:rPr>
          <w:rFonts w:ascii="Times New Roman" w:hAnsi="Times New Roman"/>
          <w:sz w:val="22"/>
        </w:rPr>
        <w:t xml:space="preserve"> or not.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Pr>
          <w:rFonts w:ascii="Times New Roman" w:hAnsi="Times New Roman"/>
          <w:sz w:val="22"/>
          <w:u w:val="single"/>
        </w:rPr>
        <w:t>EXPRESS specification: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lang w:val="en-US"/>
        </w:rPr>
      </w:pPr>
      <w:r>
        <w:rPr>
          <w:rFonts w:ascii="Courier New" w:hAnsi="Courier New"/>
          <w:sz w:val="20"/>
        </w:rPr>
        <w:t xml:space="preserve">  ENTITY data_equivalence_inspection_requirement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lang w:val="en-US"/>
        </w:rPr>
      </w:pPr>
      <w:r>
        <w:rPr>
          <w:rFonts w:ascii="Courier New" w:hAnsi="Courier New"/>
          <w:sz w:val="20"/>
        </w:rPr>
        <w:t xml:space="preserve">    SUBTYPE OF(representation_item);</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lang w:val="en-US"/>
        </w:rPr>
      </w:pPr>
      <w:r>
        <w:rPr>
          <w:rFonts w:ascii="Courier New" w:hAnsi="Courier New"/>
          <w:sz w:val="20"/>
        </w:rPr>
        <w:lastRenderedPageBreak/>
        <w:t xml:space="preserve">    WHERE</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lang w:val="en-US"/>
        </w:rPr>
      </w:pPr>
      <w:r>
        <w:rPr>
          <w:rFonts w:ascii="Courier New" w:hAnsi="Courier New"/>
          <w:sz w:val="20"/>
          <w:lang w:val="en-US"/>
        </w:rPr>
        <w:t xml:space="preserve"> </w:t>
      </w:r>
      <w:r>
        <w:rPr>
          <w:rFonts w:ascii="Courier New" w:hAnsi="Courier New"/>
          <w:sz w:val="20"/>
        </w:rPr>
        <w:t xml:space="preserve">     WR1: SIZEOF(USEDIN(SELF,</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lang w:val="en-US"/>
        </w:rPr>
      </w:pPr>
      <w:r>
        <w:rPr>
          <w:rFonts w:ascii="Courier New" w:hAnsi="Courier New"/>
          <w:sz w:val="20"/>
        </w:rPr>
        <w:t xml:space="preserve">            'PRODUCT_DATA_EQUIVALENCE_INSPECTION_RESULT_SCHEMA.'+</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lang w:val="en-US"/>
        </w:rPr>
      </w:pPr>
      <w:r>
        <w:rPr>
          <w:rFonts w:ascii="Courier New" w:hAnsi="Courier New"/>
          <w:sz w:val="20"/>
        </w:rPr>
        <w:t xml:space="preserve">            'DATA_EQUIVALENCE_INSPECTION_RESULT_REPRESENTATION.ITEMS')</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lang w:val="en-US"/>
        </w:rPr>
      </w:pPr>
      <w:r>
        <w:rPr>
          <w:rFonts w:ascii="Courier New" w:hAnsi="Courier New"/>
          <w:sz w:val="20"/>
        </w:rPr>
        <w:t xml:space="preserve">            )=0;</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lang w:val="en-US"/>
        </w:rPr>
      </w:pPr>
      <w:r>
        <w:rPr>
          <w:rFonts w:ascii="Courier New" w:hAnsi="Courier New"/>
          <w:sz w:val="20"/>
        </w:rPr>
        <w:t xml:space="preserve">  END_ENTITY;</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Pr>
          <w:rFonts w:ascii="Times New Roman" w:hAnsi="Times New Roman"/>
          <w:sz w:val="22"/>
          <w:u w:val="single"/>
        </w:rPr>
        <w:t>Formal propositions:</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Pr>
          <w:rFonts w:ascii="Times New Roman" w:hAnsi="Times New Roman"/>
          <w:b/>
          <w:bCs/>
          <w:sz w:val="22"/>
        </w:rPr>
        <w:t>WR1</w:t>
      </w:r>
      <w:r>
        <w:rPr>
          <w:rFonts w:ascii="Times New Roman" w:hAnsi="Times New Roman"/>
          <w:bCs/>
          <w:sz w:val="22"/>
        </w:rPr>
        <w:t>:</w:t>
      </w:r>
      <w:r>
        <w:rPr>
          <w:rFonts w:ascii="Times New Roman" w:hAnsi="Times New Roman"/>
          <w:sz w:val="22"/>
        </w:rPr>
        <w:t xml:space="preserve"> </w:t>
      </w:r>
      <w:r>
        <w:rPr>
          <w:rFonts w:ascii="Times New Roman" w:hAnsi="Times New Roman"/>
          <w:b/>
          <w:sz w:val="22"/>
        </w:rPr>
        <w:t>data_equivalence_inspection_requirement</w:t>
      </w:r>
      <w:r>
        <w:rPr>
          <w:rFonts w:ascii="Times New Roman" w:hAnsi="Times New Roman"/>
        </w:rPr>
        <w:t xml:space="preserve"> shall not be a constituent of the </w:t>
      </w:r>
      <w:r>
        <w:rPr>
          <w:rFonts w:ascii="Times New Roman" w:hAnsi="Times New Roman"/>
          <w:b/>
          <w:sz w:val="22"/>
        </w:rPr>
        <w:t>data_equivalence_inspection_result_representation</w:t>
      </w:r>
      <w:r>
        <w:rPr>
          <w:rFonts w:ascii="Times New Roman" w:hAnsi="Times New Roman"/>
          <w:sz w:val="22"/>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pStyle w:val="3"/>
        <w:numPr>
          <w:ilvl w:val="2"/>
          <w:numId w:val="19"/>
        </w:numPr>
        <w:ind w:left="905" w:hanging="905"/>
        <w:rPr>
          <w:rFonts w:ascii="Times New Roman" w:hAnsi="Times New Roman"/>
          <w:b/>
          <w:sz w:val="22"/>
        </w:rPr>
      </w:pPr>
      <w:bookmarkStart w:id="32" w:name="_Toc168986498"/>
      <w:bookmarkStart w:id="33" w:name="_Toc172701217"/>
      <w:r>
        <w:rPr>
          <w:rFonts w:ascii="Times New Roman" w:hAnsi="Times New Roman"/>
          <w:b/>
          <w:sz w:val="22"/>
        </w:rPr>
        <w:t>data_equivalence_criterion_assessment_association</w:t>
      </w:r>
      <w:bookmarkEnd w:id="32"/>
      <w:bookmarkEnd w:id="33"/>
      <w:r>
        <w:rPr>
          <w:rFonts w:ascii="Times New Roman" w:hAnsi="Times New Roman"/>
          <w:b/>
          <w:sz w:val="22"/>
        </w:rPr>
        <w:fldChar w:fldCharType="begin"/>
      </w:r>
      <w:r>
        <w:rPr>
          <w:rFonts w:ascii="Times New Roman" w:hAnsi="Times New Roman"/>
          <w:b/>
          <w:sz w:val="22"/>
        </w:rPr>
        <w:instrText xml:space="preserve"> XE "data_quality_criterion_assessment_association" </w:instrText>
      </w:r>
      <w:r>
        <w:rPr>
          <w:rFonts w:ascii="Times New Roman" w:hAnsi="Times New Roman"/>
          <w:b/>
          <w:sz w:val="22"/>
        </w:rPr>
        <w:fldChar w:fldCharType="end"/>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Pr>
          <w:rFonts w:ascii="Times New Roman" w:hAnsi="Times New Roman"/>
          <w:sz w:val="22"/>
        </w:rPr>
        <w:t xml:space="preserve">A </w:t>
      </w:r>
      <w:r>
        <w:rPr>
          <w:rFonts w:ascii="Times New Roman" w:hAnsi="Times New Roman"/>
          <w:b/>
          <w:sz w:val="22"/>
        </w:rPr>
        <w:t>data_equivalence_criterion_assessment_association</w:t>
      </w:r>
      <w:r>
        <w:rPr>
          <w:rFonts w:ascii="Times New Roman" w:hAnsi="Times New Roman"/>
          <w:sz w:val="22"/>
        </w:rPr>
        <w:t xml:space="preserve"> represents </w:t>
      </w:r>
      <w:r>
        <w:rPr>
          <w:rFonts w:ascii="Times New Roman" w:hAnsi="Times New Roman" w:hint="eastAsia"/>
          <w:sz w:val="22"/>
        </w:rPr>
        <w:t xml:space="preserve">a </w:t>
      </w:r>
      <w:r>
        <w:rPr>
          <w:rFonts w:ascii="Times New Roman" w:hAnsi="Times New Roman"/>
          <w:sz w:val="22"/>
        </w:rPr>
        <w:t xml:space="preserve">relationship between a criterion and </w:t>
      </w:r>
      <w:r>
        <w:rPr>
          <w:rFonts w:ascii="Times New Roman" w:hAnsi="Times New Roman" w:hint="eastAsia"/>
          <w:sz w:val="22"/>
        </w:rPr>
        <w:t>an assessment specification</w:t>
      </w:r>
      <w:r>
        <w:rPr>
          <w:rFonts w:ascii="Times New Roman" w:hAnsi="Times New Roman"/>
          <w:sz w:val="22"/>
        </w:rPr>
        <w:t xml:space="preserve">.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0"/>
        </w:rPr>
      </w:pPr>
      <w:r>
        <w:rPr>
          <w:rFonts w:ascii="Times New Roman" w:hAnsi="Times New Roman"/>
          <w:sz w:val="20"/>
        </w:rPr>
        <w:t>NOTE For a criterion that does not require pertaining assessment specification, this entity will not be instantiated. For a criterion that requires pertaining two or more assessment specifications, multiple instances of this entity will be created to represent relationship to each assessment specification. This entity may also be used for relating an assessment specificat</w:t>
      </w:r>
      <w:r>
        <w:rPr>
          <w:rFonts w:ascii="Times New Roman" w:hAnsi="Times New Roman" w:hint="eastAsia"/>
          <w:color w:val="FF00FF"/>
          <w:sz w:val="20"/>
        </w:rPr>
        <w:t>i</w:t>
      </w:r>
      <w:r>
        <w:rPr>
          <w:rFonts w:ascii="Times New Roman" w:hAnsi="Times New Roman"/>
          <w:sz w:val="20"/>
        </w:rPr>
        <w:t>on to two or more criteria sharing that assessment specification.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Pr>
          <w:rFonts w:ascii="Times New Roman" w:hAnsi="Times New Roman"/>
          <w:sz w:val="22"/>
          <w:u w:val="single"/>
        </w:rPr>
        <w:t>EXPRESS specification: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ENTITY data_equivalence_criterion_assessment_association;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assessment_specification : data_equivalence_assessment_specification;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criterion: data_equivalence_criterion;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END_ENTITY;</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Pr>
          <w:rFonts w:ascii="Times New Roman" w:hAnsi="Times New Roman"/>
          <w:sz w:val="22"/>
          <w:u w:val="single"/>
        </w:rPr>
        <w:t>Attribute definitions:</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r>
        <w:rPr>
          <w:rFonts w:ascii="Times New Roman" w:hAnsi="Times New Roman"/>
          <w:b/>
          <w:sz w:val="22"/>
        </w:rPr>
        <w:lastRenderedPageBreak/>
        <w:t>criterion</w:t>
      </w:r>
      <w:r>
        <w:rPr>
          <w:rFonts w:ascii="Times New Roman" w:hAnsi="Times New Roman"/>
          <w:sz w:val="22"/>
        </w:rPr>
        <w:t xml:space="preserve">: the criterion that requires </w:t>
      </w:r>
      <w:r>
        <w:rPr>
          <w:rFonts w:ascii="Times New Roman" w:hAnsi="Times New Roman"/>
          <w:b/>
          <w:sz w:val="22"/>
        </w:rPr>
        <w:t>assessment_specification</w:t>
      </w:r>
      <w:r>
        <w:rPr>
          <w:rFonts w:ascii="Times New Roman" w:hAnsi="Times New Roman"/>
          <w:sz w:val="22"/>
        </w:rPr>
        <w:t xml:space="preserve"> as its assessment </w:t>
      </w:r>
      <w:r>
        <w:rPr>
          <w:rFonts w:ascii="Times New Roman" w:hAnsi="Times New Roman" w:hint="eastAsia"/>
          <w:sz w:val="22"/>
        </w:rPr>
        <w:t>specification</w:t>
      </w:r>
      <w:r>
        <w:rPr>
          <w:rFonts w:ascii="Times New Roman" w:hAnsi="Times New Roman"/>
          <w:sz w:val="22"/>
        </w:rPr>
        <w:t>.</w:t>
      </w:r>
    </w:p>
    <w:p w:rsidR="00912520" w:rsidRDefault="00912520" w:rsidP="00912520">
      <w:pPr>
        <w:pStyle w:val="a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eastAsia="ＭＳ 明朝"/>
          <w:kern w:val="2"/>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Pr>
          <w:rFonts w:ascii="Times New Roman" w:hAnsi="Times New Roman"/>
          <w:b/>
          <w:sz w:val="22"/>
        </w:rPr>
        <w:t>assessment_specification</w:t>
      </w:r>
      <w:r>
        <w:rPr>
          <w:rFonts w:ascii="Times New Roman" w:hAnsi="Times New Roman"/>
          <w:sz w:val="22"/>
        </w:rPr>
        <w:t xml:space="preserve">: the assessment specification used for the </w:t>
      </w:r>
      <w:r>
        <w:rPr>
          <w:rFonts w:ascii="Times New Roman" w:hAnsi="Times New Roman"/>
          <w:b/>
          <w:sz w:val="22"/>
        </w:rPr>
        <w:t>criterion</w:t>
      </w:r>
      <w:r>
        <w:rPr>
          <w:rFonts w:ascii="Times New Roman" w:hAnsi="Times New Roman"/>
          <w:sz w:val="22"/>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912520" w:rsidRDefault="00912520" w:rsidP="00912520">
      <w:pPr>
        <w:pStyle w:val="3"/>
        <w:numPr>
          <w:ilvl w:val="2"/>
          <w:numId w:val="19"/>
        </w:numPr>
        <w:ind w:left="905" w:hanging="905"/>
        <w:rPr>
          <w:rFonts w:ascii="Times New Roman" w:hAnsi="Times New Roman"/>
          <w:b/>
          <w:sz w:val="22"/>
        </w:rPr>
      </w:pPr>
      <w:bookmarkStart w:id="34" w:name="_Toc168986499"/>
      <w:bookmarkStart w:id="35" w:name="_Toc172701218"/>
      <w:r>
        <w:rPr>
          <w:rFonts w:ascii="Times New Roman" w:hAnsi="Times New Roman"/>
          <w:b/>
          <w:sz w:val="22"/>
        </w:rPr>
        <w:t>data_equivalence_criterion_inspection_association</w:t>
      </w:r>
      <w:bookmarkEnd w:id="34"/>
      <w:bookmarkEnd w:id="35"/>
      <w:r>
        <w:rPr>
          <w:rFonts w:ascii="Times New Roman" w:hAnsi="Times New Roman"/>
          <w:b/>
          <w:sz w:val="22"/>
        </w:rPr>
        <w:fldChar w:fldCharType="begin"/>
      </w:r>
      <w:r>
        <w:rPr>
          <w:rFonts w:ascii="Times New Roman" w:hAnsi="Times New Roman"/>
          <w:b/>
          <w:sz w:val="22"/>
        </w:rPr>
        <w:instrText xml:space="preserve"> XE "data_quality_criterion_measurement_association" </w:instrText>
      </w:r>
      <w:r>
        <w:rPr>
          <w:rFonts w:ascii="Times New Roman" w:hAnsi="Times New Roman"/>
          <w:b/>
          <w:sz w:val="22"/>
        </w:rPr>
        <w:fldChar w:fldCharType="end"/>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Pr>
          <w:rFonts w:ascii="Times New Roman" w:hAnsi="Times New Roman"/>
          <w:sz w:val="22"/>
        </w:rPr>
        <w:t xml:space="preserve">A </w:t>
      </w:r>
      <w:r>
        <w:rPr>
          <w:rFonts w:ascii="Times New Roman" w:hAnsi="Times New Roman"/>
          <w:b/>
          <w:sz w:val="22"/>
        </w:rPr>
        <w:t>data_equivalence_criterion_inspection_association</w:t>
      </w:r>
      <w:r>
        <w:rPr>
          <w:rFonts w:ascii="Times New Roman" w:hAnsi="Times New Roman"/>
          <w:sz w:val="22"/>
        </w:rPr>
        <w:t xml:space="preserve"> represents </w:t>
      </w:r>
      <w:r>
        <w:rPr>
          <w:rFonts w:ascii="Times New Roman" w:hAnsi="Times New Roman" w:hint="eastAsia"/>
          <w:sz w:val="22"/>
        </w:rPr>
        <w:t>a</w:t>
      </w:r>
      <w:r>
        <w:rPr>
          <w:rFonts w:ascii="Times New Roman" w:hAnsi="Times New Roman"/>
          <w:sz w:val="22"/>
        </w:rPr>
        <w:t xml:space="preserve"> relationship between a criterion and </w:t>
      </w:r>
      <w:r>
        <w:rPr>
          <w:rFonts w:ascii="Times New Roman" w:hAnsi="Times New Roman" w:hint="eastAsia"/>
          <w:sz w:val="22"/>
        </w:rPr>
        <w:t>its pertaining</w:t>
      </w:r>
      <w:r>
        <w:rPr>
          <w:rFonts w:ascii="Times New Roman" w:hAnsi="Times New Roman"/>
          <w:sz w:val="22"/>
        </w:rPr>
        <w:t xml:space="preserve"> inspection requirement.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0"/>
        </w:rPr>
      </w:pPr>
      <w:r>
        <w:rPr>
          <w:rFonts w:ascii="Times New Roman" w:hAnsi="Times New Roman"/>
          <w:sz w:val="20"/>
        </w:rPr>
        <w:t>NOTE For a criterion that does not require pertaining inspection requirement, this entity will not be instantiated. For a criterion that requires pertaining two or more inspection requirements, multiple instances of this entity will be created to represent relationship to each inspection requirement. This entity may also be used for relating an inspection requirement to two or more criteria sharing that inspection requirement.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Pr>
          <w:rFonts w:ascii="Times New Roman" w:hAnsi="Times New Roman"/>
          <w:sz w:val="20"/>
        </w:rPr>
        <w:t>i</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Pr>
          <w:rFonts w:ascii="Times New Roman" w:hAnsi="Times New Roman"/>
          <w:sz w:val="22"/>
          <w:u w:val="single"/>
        </w:rPr>
        <w:t>EXPRESS specification: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ENTITY data_equivalence_criterion_inspection_association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SUBTYPE OF(representation_item_relationship);</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SELF\representation_item_relationship.relating_representation_item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data_equivalence_criterion;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SELF\representation_item_relationship.related_representation_item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data_equivalence_inspection_requirement;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END_ENTITY;</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Pr>
          <w:rFonts w:ascii="Times New Roman" w:hAnsi="Times New Roman"/>
          <w:sz w:val="22"/>
          <w:u w:val="single"/>
        </w:rPr>
        <w:t>Attribute definitions:</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r>
        <w:rPr>
          <w:rFonts w:ascii="Times New Roman" w:hAnsi="Times New Roman"/>
          <w:b/>
          <w:sz w:val="22"/>
        </w:rPr>
        <w:t>SELF\representation_item_relationship.relating_representation_item</w:t>
      </w:r>
      <w:r>
        <w:rPr>
          <w:rFonts w:ascii="Times New Roman" w:hAnsi="Times New Roman"/>
          <w:sz w:val="22"/>
        </w:rPr>
        <w:t>: the criterion that requires associated inspection requirement.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Pr>
          <w:rFonts w:ascii="Times New Roman" w:hAnsi="Times New Roman"/>
          <w:b/>
          <w:sz w:val="22"/>
        </w:rPr>
        <w:t>SELF\representation_item_relationship.related_representation_item</w:t>
      </w:r>
      <w:r>
        <w:rPr>
          <w:rFonts w:ascii="Times New Roman" w:hAnsi="Times New Roman"/>
          <w:sz w:val="22"/>
        </w:rPr>
        <w:t xml:space="preserve">: the inspection requirement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Pr>
          <w:rFonts w:ascii="Times New Roman" w:hAnsi="Times New Roman"/>
          <w:sz w:val="22"/>
        </w:rPr>
        <w:lastRenderedPageBreak/>
        <w:t xml:space="preserve">used for the </w:t>
      </w:r>
      <w:r>
        <w:rPr>
          <w:rFonts w:ascii="Times New Roman" w:hAnsi="Times New Roman"/>
          <w:b/>
          <w:sz w:val="22"/>
        </w:rPr>
        <w:t>criterion</w:t>
      </w:r>
      <w:r>
        <w:rPr>
          <w:rFonts w:ascii="Times New Roman" w:hAnsi="Times New Roman"/>
          <w:sz w:val="22"/>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912520" w:rsidRDefault="00912520" w:rsidP="00912520">
      <w:pPr>
        <w:pStyle w:val="3"/>
        <w:numPr>
          <w:ilvl w:val="2"/>
          <w:numId w:val="19"/>
        </w:numPr>
        <w:ind w:left="905" w:hanging="905"/>
        <w:rPr>
          <w:rFonts w:ascii="Times New Roman" w:hAnsi="Times New Roman"/>
          <w:b/>
          <w:sz w:val="22"/>
        </w:rPr>
      </w:pPr>
      <w:bookmarkStart w:id="36" w:name="_Toc168986500"/>
      <w:bookmarkStart w:id="37" w:name="_Toc172701219"/>
      <w:r>
        <w:rPr>
          <w:rFonts w:ascii="Times New Roman" w:hAnsi="Times New Roman"/>
          <w:b/>
          <w:sz w:val="22"/>
        </w:rPr>
        <w:t>data_equivalence_assessment_inspection_association</w:t>
      </w:r>
      <w:bookmarkEnd w:id="36"/>
      <w:bookmarkEnd w:id="37"/>
      <w:r>
        <w:rPr>
          <w:rFonts w:ascii="Times New Roman" w:hAnsi="Times New Roman"/>
          <w:b/>
          <w:sz w:val="22"/>
        </w:rPr>
        <w:fldChar w:fldCharType="begin"/>
      </w:r>
      <w:r>
        <w:rPr>
          <w:rFonts w:ascii="Times New Roman" w:hAnsi="Times New Roman"/>
          <w:b/>
          <w:sz w:val="22"/>
        </w:rPr>
        <w:instrText xml:space="preserve"> XE "data_quality_assessment_measurement_association" </w:instrText>
      </w:r>
      <w:r>
        <w:rPr>
          <w:rFonts w:ascii="Times New Roman" w:hAnsi="Times New Roman"/>
          <w:b/>
          <w:sz w:val="22"/>
        </w:rPr>
        <w:fldChar w:fldCharType="end"/>
      </w:r>
    </w:p>
    <w:p w:rsidR="00912520" w:rsidRDefault="00912520" w:rsidP="00912520">
      <w:pPr>
        <w:pStyle w:val="a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eastAsia="ＭＳ 明朝"/>
          <w:kern w:val="2"/>
          <w:lang w:val="en-US"/>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Pr>
          <w:rFonts w:ascii="Times New Roman" w:hAnsi="Times New Roman"/>
          <w:sz w:val="22"/>
        </w:rPr>
        <w:t xml:space="preserve">A </w:t>
      </w:r>
      <w:r>
        <w:rPr>
          <w:rFonts w:ascii="Times New Roman" w:hAnsi="Times New Roman"/>
          <w:b/>
          <w:sz w:val="22"/>
        </w:rPr>
        <w:t>data_equivalence_assessment_inspection_association</w:t>
      </w:r>
      <w:r>
        <w:rPr>
          <w:rFonts w:ascii="Times New Roman" w:hAnsi="Times New Roman"/>
          <w:sz w:val="22"/>
        </w:rPr>
        <w:t xml:space="preserve"> represents </w:t>
      </w:r>
      <w:r>
        <w:rPr>
          <w:rFonts w:ascii="Times New Roman" w:hAnsi="Times New Roman" w:hint="eastAsia"/>
          <w:sz w:val="22"/>
        </w:rPr>
        <w:t>a</w:t>
      </w:r>
      <w:r>
        <w:rPr>
          <w:rFonts w:ascii="Times New Roman" w:hAnsi="Times New Roman"/>
          <w:sz w:val="22"/>
        </w:rPr>
        <w:t xml:space="preserve"> relationship between an inspection requirement and </w:t>
      </w:r>
      <w:r>
        <w:rPr>
          <w:rFonts w:ascii="Times New Roman" w:hAnsi="Times New Roman" w:hint="eastAsia"/>
          <w:sz w:val="22"/>
        </w:rPr>
        <w:t xml:space="preserve">its </w:t>
      </w:r>
      <w:r>
        <w:rPr>
          <w:rFonts w:ascii="Times New Roman" w:hAnsi="Times New Roman"/>
          <w:sz w:val="22"/>
        </w:rPr>
        <w:t xml:space="preserve">corresponding assessment specification.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0"/>
        </w:rPr>
      </w:pPr>
      <w:r>
        <w:rPr>
          <w:rFonts w:ascii="Times New Roman" w:hAnsi="Times New Roman"/>
          <w:sz w:val="20"/>
        </w:rPr>
        <w:t>NOTE This entity will be used for specifying which assessment specification shall be used for an inspection requirement when multiple inspection requirements or multiple assessment specifications are specified for a criterion,.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Pr>
          <w:rFonts w:ascii="Times New Roman" w:hAnsi="Times New Roman"/>
          <w:sz w:val="22"/>
          <w:u w:val="single"/>
        </w:rPr>
        <w:t>EXPRESS specification: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ENTITY data_equivalence_assessment_inspection_association;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assessment_specification :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data_equivalence_criterion_assessment_association;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inspection_requirement :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data_equivalence_criterion_inspection_association;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WHERE</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hint="eastAsia"/>
          <w:sz w:val="20"/>
        </w:rPr>
      </w:pPr>
      <w:r>
        <w:rPr>
          <w:rFonts w:ascii="Courier New" w:hAnsi="Courier New"/>
          <w:sz w:val="20"/>
        </w:rPr>
        <w:t xml:space="preserve">      WR1: </w:t>
      </w:r>
      <w:r>
        <w:rPr>
          <w:rFonts w:ascii="Courier New" w:hAnsi="Courier New" w:hint="eastAsia"/>
          <w:sz w:val="20"/>
        </w:rPr>
        <w:t>SELF.</w:t>
      </w:r>
      <w:r>
        <w:rPr>
          <w:rFonts w:ascii="Courier New" w:hAnsi="Courier New"/>
          <w:sz w:val="20"/>
        </w:rPr>
        <w:t>inspection_requirement\representation_item_relationship.</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hint="eastAsia"/>
          <w:sz w:val="20"/>
        </w:rPr>
      </w:pPr>
      <w:r>
        <w:rPr>
          <w:rFonts w:ascii="Courier New" w:hAnsi="Courier New" w:hint="eastAsia"/>
          <w:sz w:val="20"/>
        </w:rPr>
        <w:t xml:space="preserve">            </w:t>
      </w:r>
      <w:r>
        <w:rPr>
          <w:rFonts w:ascii="Courier New" w:hAnsi="Courier New"/>
          <w:sz w:val="20"/>
        </w:rPr>
        <w:t>relating_representation_item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lang w:val="en-US"/>
        </w:rPr>
        <w:t xml:space="preserve"> </w:t>
      </w:r>
      <w:r>
        <w:rPr>
          <w:rFonts w:ascii="Courier New" w:hAnsi="Courier New" w:hint="eastAsia"/>
          <w:sz w:val="20"/>
          <w:lang w:val="en-US"/>
        </w:rPr>
        <w:t xml:space="preserve">           SELF.</w:t>
      </w:r>
      <w:r>
        <w:rPr>
          <w:rFonts w:ascii="Courier New" w:hAnsi="Courier New"/>
          <w:sz w:val="20"/>
        </w:rPr>
        <w:t>assessment_specification.criterion;</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END_ENTITY;</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Pr>
          <w:rFonts w:ascii="Courier New" w:hAnsi="Courier New"/>
          <w:sz w:val="20"/>
        </w:rPr>
        <w:t xml:space="preserve"> (*</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Pr>
          <w:rFonts w:ascii="Times New Roman" w:hAnsi="Times New Roman"/>
          <w:sz w:val="22"/>
          <w:u w:val="single"/>
        </w:rPr>
        <w:t>Attribute definitions:</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Pr>
          <w:rFonts w:ascii="Times New Roman" w:hAnsi="Times New Roman"/>
          <w:b/>
          <w:sz w:val="22"/>
        </w:rPr>
        <w:t>inspection_requirement</w:t>
      </w:r>
      <w:r>
        <w:rPr>
          <w:rFonts w:ascii="Times New Roman" w:hAnsi="Times New Roman"/>
          <w:sz w:val="22"/>
        </w:rPr>
        <w:t>: the relationship in which the inspection requirement concerned participates.</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r>
        <w:rPr>
          <w:rFonts w:ascii="Times New Roman" w:hAnsi="Times New Roman"/>
          <w:b/>
          <w:sz w:val="22"/>
        </w:rPr>
        <w:t>assessment_specification</w:t>
      </w:r>
      <w:r>
        <w:rPr>
          <w:rFonts w:ascii="Times New Roman" w:hAnsi="Times New Roman"/>
          <w:sz w:val="22"/>
        </w:rPr>
        <w:t>: the relationship in which the assessment specification concerned participates.</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Pr>
          <w:rFonts w:ascii="Times New Roman" w:hAnsi="Times New Roman"/>
          <w:sz w:val="22"/>
          <w:u w:val="single"/>
        </w:rPr>
        <w:t>Formal propositions:</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Pr>
          <w:rFonts w:ascii="Times New Roman" w:hAnsi="Times New Roman"/>
          <w:b/>
          <w:bCs/>
          <w:sz w:val="22"/>
        </w:rPr>
        <w:lastRenderedPageBreak/>
        <w:t>WR1</w:t>
      </w:r>
      <w:r>
        <w:rPr>
          <w:rFonts w:ascii="Times New Roman" w:hAnsi="Times New Roman"/>
          <w:bCs/>
          <w:sz w:val="22"/>
        </w:rPr>
        <w:t xml:space="preserve">: The criterion specified in </w:t>
      </w:r>
      <w:r>
        <w:rPr>
          <w:rFonts w:ascii="Times New Roman" w:hAnsi="Times New Roman"/>
          <w:b/>
          <w:bCs/>
          <w:sz w:val="22"/>
        </w:rPr>
        <w:t>inspection_requirement</w:t>
      </w:r>
      <w:r>
        <w:rPr>
          <w:rFonts w:ascii="Times New Roman" w:hAnsi="Times New Roman"/>
          <w:bCs/>
          <w:sz w:val="22"/>
        </w:rPr>
        <w:t xml:space="preserve"> shall be identical with the criterion specified in </w:t>
      </w:r>
      <w:r>
        <w:rPr>
          <w:rFonts w:ascii="Times New Roman" w:hAnsi="Times New Roman"/>
          <w:b/>
          <w:sz w:val="22"/>
        </w:rPr>
        <w:t>assessment_specification</w:t>
      </w:r>
      <w:r>
        <w:rPr>
          <w:rFonts w:ascii="Times New Roman" w:hAnsi="Times New Roman"/>
          <w:sz w:val="22"/>
        </w:rPr>
        <w:t>.</w:t>
      </w: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lang w:val="en-US"/>
        </w:rPr>
      </w:pPr>
    </w:p>
    <w:p w:rsidR="00912520" w:rsidRPr="00D84280" w:rsidRDefault="00912520" w:rsidP="00912520">
      <w:pPr>
        <w:pStyle w:val="3"/>
        <w:numPr>
          <w:ilvl w:val="2"/>
          <w:numId w:val="23"/>
        </w:numPr>
        <w:ind w:left="905" w:hanging="905"/>
        <w:rPr>
          <w:rFonts w:ascii="Times New Roman" w:hAnsi="Times New Roman" w:cs="Times New Roman"/>
          <w:b/>
          <w:bCs/>
          <w:color w:val="000000"/>
          <w:sz w:val="22"/>
          <w:szCs w:val="22"/>
        </w:rPr>
      </w:pPr>
      <w:bookmarkStart w:id="38" w:name="_Toc174952443"/>
      <w:r w:rsidRPr="00D84280">
        <w:rPr>
          <w:rFonts w:ascii="Times New Roman" w:hAnsi="Times New Roman" w:cs="Times New Roman"/>
          <w:b/>
          <w:bCs/>
          <w:color w:val="000000"/>
          <w:sz w:val="22"/>
          <w:szCs w:val="22"/>
        </w:rPr>
        <w:t>data_equivalence_report_request</w:t>
      </w:r>
      <w:bookmarkEnd w:id="38"/>
      <w:r w:rsidRPr="00D84280">
        <w:rPr>
          <w:rFonts w:ascii="Times New Roman" w:hAnsi="Times New Roman" w:cs="Times New Roman"/>
          <w:b/>
          <w:bCs/>
          <w:color w:val="000000"/>
          <w:sz w:val="22"/>
          <w:szCs w:val="22"/>
        </w:rPr>
        <w:fldChar w:fldCharType="begin"/>
      </w:r>
      <w:r w:rsidRPr="00D84280">
        <w:rPr>
          <w:rFonts w:ascii="Times New Roman" w:hAnsi="Times New Roman" w:cs="Times New Roman"/>
          <w:b/>
          <w:bCs/>
          <w:color w:val="000000"/>
          <w:sz w:val="22"/>
          <w:szCs w:val="22"/>
        </w:rPr>
        <w:instrText>xe "data_quality_report_request"</w:instrText>
      </w:r>
      <w:r w:rsidRPr="00D84280">
        <w:rPr>
          <w:rFonts w:ascii="Times New Roman" w:hAnsi="Times New Roman" w:cs="Times New Roman"/>
          <w:b/>
          <w:bCs/>
          <w:color w:val="000000"/>
          <w:sz w:val="22"/>
          <w:szCs w:val="22"/>
        </w:rPr>
        <w:fldChar w:fldCharType="end"/>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lang w:val="en-US"/>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lang w:val="en-US"/>
        </w:rPr>
      </w:pPr>
      <w:r w:rsidRPr="00D84280">
        <w:rPr>
          <w:rFonts w:ascii="Times New Roman" w:hAnsi="Times New Roman" w:cs="Times New Roman"/>
          <w:color w:val="000000"/>
          <w:sz w:val="22"/>
          <w:szCs w:val="22"/>
          <w:lang w:val="en-US"/>
        </w:rPr>
        <w:t xml:space="preserve">A </w:t>
      </w:r>
      <w:r w:rsidRPr="00D84280">
        <w:rPr>
          <w:rFonts w:ascii="Times New Roman" w:hAnsi="Times New Roman" w:cs="Times New Roman"/>
          <w:b/>
          <w:bCs/>
          <w:color w:val="000000"/>
          <w:sz w:val="22"/>
          <w:szCs w:val="22"/>
        </w:rPr>
        <w:t>data_equivalence_report_request</w:t>
      </w:r>
      <w:r w:rsidRPr="00D84280">
        <w:rPr>
          <w:rFonts w:ascii="Times New Roman" w:hAnsi="Times New Roman" w:cs="Times New Roman"/>
          <w:color w:val="000000"/>
          <w:sz w:val="22"/>
          <w:szCs w:val="22"/>
          <w:lang w:val="en-US"/>
        </w:rPr>
        <w:t xml:space="preserve"> represents the specification of a report to be generated as a result of inspection for a </w:t>
      </w:r>
      <w:r w:rsidRPr="00D84280">
        <w:rPr>
          <w:rFonts w:ascii="Times New Roman" w:hAnsi="Times New Roman" w:cs="Times New Roman"/>
          <w:b/>
          <w:bCs/>
          <w:color w:val="000000"/>
          <w:sz w:val="22"/>
          <w:szCs w:val="22"/>
          <w:lang w:val="en-US"/>
        </w:rPr>
        <w:t>data_equivalence_criterion</w:t>
      </w:r>
      <w:r w:rsidRPr="00D84280">
        <w:rPr>
          <w:rFonts w:ascii="Times New Roman" w:hAnsi="Times New Roman" w:cs="Times New Roman"/>
          <w:color w:val="000000"/>
          <w:sz w:val="22"/>
          <w:szCs w:val="22"/>
          <w:lang w:val="en-US"/>
        </w:rPr>
        <w:t xml:space="preserve">. It is either a </w:t>
      </w:r>
      <w:r w:rsidRPr="00D84280">
        <w:rPr>
          <w:rFonts w:ascii="Times New Roman" w:hAnsi="Times New Roman" w:cs="Times New Roman"/>
          <w:b/>
          <w:bCs/>
          <w:color w:val="000000"/>
          <w:sz w:val="22"/>
          <w:szCs w:val="22"/>
          <w:lang w:val="en-US"/>
        </w:rPr>
        <w:t>summary_</w:t>
      </w:r>
      <w:r>
        <w:rPr>
          <w:rFonts w:ascii="Times New Roman" w:hAnsi="Times New Roman" w:cs="Times New Roman"/>
          <w:b/>
          <w:bCs/>
          <w:color w:val="000000"/>
          <w:sz w:val="22"/>
          <w:szCs w:val="22"/>
          <w:lang w:val="en-US"/>
        </w:rPr>
        <w:t>equivalence_</w:t>
      </w:r>
      <w:r w:rsidRPr="00D84280">
        <w:rPr>
          <w:rFonts w:ascii="Times New Roman" w:hAnsi="Times New Roman" w:cs="Times New Roman"/>
          <w:b/>
          <w:bCs/>
          <w:color w:val="000000"/>
          <w:sz w:val="22"/>
          <w:szCs w:val="22"/>
          <w:lang w:val="en-US"/>
        </w:rPr>
        <w:t>report_request</w:t>
      </w:r>
      <w:r w:rsidRPr="00D84280">
        <w:rPr>
          <w:rFonts w:ascii="Times New Roman" w:hAnsi="Times New Roman" w:cs="Times New Roman"/>
          <w:color w:val="000000"/>
          <w:sz w:val="22"/>
          <w:szCs w:val="22"/>
          <w:lang w:val="en-US"/>
        </w:rPr>
        <w:t xml:space="preserve"> requiring a summarized report or a </w:t>
      </w:r>
      <w:r w:rsidRPr="00D84280">
        <w:rPr>
          <w:rFonts w:ascii="Times New Roman" w:hAnsi="Times New Roman" w:cs="Times New Roman"/>
          <w:b/>
          <w:bCs/>
          <w:color w:val="000000"/>
          <w:sz w:val="22"/>
          <w:szCs w:val="22"/>
          <w:lang w:val="en-US"/>
        </w:rPr>
        <w:t>detailed_</w:t>
      </w:r>
      <w:r>
        <w:rPr>
          <w:rFonts w:ascii="Times New Roman" w:hAnsi="Times New Roman" w:cs="Times New Roman"/>
          <w:b/>
          <w:bCs/>
          <w:color w:val="000000"/>
          <w:sz w:val="22"/>
          <w:szCs w:val="22"/>
          <w:lang w:val="en-US"/>
        </w:rPr>
        <w:t>equivalence_</w:t>
      </w:r>
      <w:r w:rsidRPr="00D84280">
        <w:rPr>
          <w:rFonts w:ascii="Times New Roman" w:hAnsi="Times New Roman" w:cs="Times New Roman"/>
          <w:b/>
          <w:bCs/>
          <w:color w:val="000000"/>
          <w:sz w:val="22"/>
          <w:szCs w:val="22"/>
          <w:lang w:val="en-US"/>
        </w:rPr>
        <w:t>report_request</w:t>
      </w:r>
      <w:r w:rsidRPr="00D84280">
        <w:rPr>
          <w:rFonts w:ascii="Times New Roman" w:hAnsi="Times New Roman" w:cs="Times New Roman"/>
          <w:color w:val="000000"/>
          <w:sz w:val="22"/>
          <w:szCs w:val="22"/>
          <w:lang w:val="en-US"/>
        </w:rPr>
        <w:t xml:space="preserve"> requiring a report on the details of the inspection result.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D84280">
        <w:rPr>
          <w:rFonts w:ascii="Times New Roman" w:hAnsi="Times New Roman" w:cs="Times New Roman"/>
          <w:color w:val="000000"/>
          <w:sz w:val="22"/>
          <w:szCs w:val="22"/>
          <w:u w:val="single"/>
        </w:rPr>
        <w:t>EXPRESS specification:</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ENTITY data_equivalence_report_request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ABSTRACT SUPERTYPE OF (ONEOF(summary_</w:t>
      </w:r>
      <w:r>
        <w:rPr>
          <w:rFonts w:ascii="Courier New" w:hAnsi="Courier New" w:cs="Courier New"/>
          <w:color w:val="000000"/>
          <w:sz w:val="20"/>
          <w:szCs w:val="20"/>
        </w:rPr>
        <w:t>equivalence_</w:t>
      </w:r>
      <w:r w:rsidRPr="00D84280">
        <w:rPr>
          <w:rFonts w:ascii="Courier New" w:hAnsi="Courier New" w:cs="Courier New"/>
          <w:color w:val="000000"/>
          <w:sz w:val="20"/>
          <w:szCs w:val="20"/>
        </w:rPr>
        <w:t>report_request,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firstLineChars="1900" w:firstLine="3800"/>
        <w:rPr>
          <w:rFonts w:ascii="Courier New" w:hAnsi="Courier New" w:cs="Courier New"/>
          <w:color w:val="000000"/>
          <w:sz w:val="20"/>
          <w:szCs w:val="20"/>
        </w:rPr>
      </w:pPr>
      <w:r w:rsidRPr="00D84280">
        <w:rPr>
          <w:rFonts w:ascii="Courier New" w:hAnsi="Courier New" w:cs="Courier New"/>
          <w:color w:val="000000"/>
          <w:sz w:val="20"/>
          <w:szCs w:val="20"/>
        </w:rPr>
        <w:t xml:space="preserve"> detailed_</w:t>
      </w:r>
      <w:r>
        <w:rPr>
          <w:rFonts w:ascii="Courier New" w:hAnsi="Courier New" w:cs="Courier New"/>
          <w:color w:val="000000"/>
          <w:sz w:val="20"/>
          <w:szCs w:val="20"/>
        </w:rPr>
        <w:t>equivalence_</w:t>
      </w:r>
      <w:r w:rsidRPr="00D84280">
        <w:rPr>
          <w:rFonts w:ascii="Courier New" w:hAnsi="Courier New" w:cs="Courier New"/>
          <w:color w:val="000000"/>
          <w:sz w:val="20"/>
          <w:szCs w:val="20"/>
        </w:rPr>
        <w:t>report_request));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description : text;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criterion_of_report_request : data_equivalence_criterion;</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END_ENTITY;</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D84280">
        <w:rPr>
          <w:rFonts w:ascii="Times New Roman" w:hAnsi="Times New Roman" w:cs="Times New Roman"/>
          <w:color w:val="000000"/>
          <w:sz w:val="22"/>
          <w:szCs w:val="22"/>
          <w:u w:val="single"/>
        </w:rPr>
        <w:t>Attribute definitions:</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912520" w:rsidRPr="00D84280" w:rsidRDefault="00912520" w:rsidP="00912520">
      <w:pPr>
        <w:rPr>
          <w:rFonts w:ascii="Times New Roman" w:hAnsi="Times New Roman" w:cs="Times New Roman"/>
          <w:color w:val="000000"/>
          <w:sz w:val="22"/>
          <w:szCs w:val="22"/>
        </w:rPr>
      </w:pPr>
      <w:r w:rsidRPr="00D84280">
        <w:rPr>
          <w:rFonts w:ascii="Times New Roman" w:hAnsi="Times New Roman" w:cs="Times New Roman"/>
          <w:b/>
          <w:bCs/>
          <w:color w:val="000000"/>
          <w:sz w:val="22"/>
          <w:szCs w:val="22"/>
        </w:rPr>
        <w:t>description</w:t>
      </w:r>
      <w:r w:rsidRPr="00D84280">
        <w:rPr>
          <w:rFonts w:ascii="Times New Roman" w:hAnsi="Times New Roman" w:cs="Times New Roman"/>
          <w:color w:val="000000"/>
          <w:sz w:val="22"/>
          <w:szCs w:val="22"/>
        </w:rPr>
        <w:t>:</w:t>
      </w:r>
      <w:r w:rsidRPr="00D84280">
        <w:rPr>
          <w:color w:val="000000"/>
        </w:rPr>
        <w:t xml:space="preserve"> </w:t>
      </w:r>
      <w:r w:rsidRPr="00D84280">
        <w:rPr>
          <w:rFonts w:ascii="Times New Roman" w:hAnsi="Times New Roman" w:cs="Times New Roman"/>
          <w:color w:val="000000"/>
          <w:sz w:val="22"/>
          <w:szCs w:val="22"/>
        </w:rPr>
        <w:t xml:space="preserve">A textual description characterizing the </w:t>
      </w:r>
      <w:r w:rsidRPr="00D84280">
        <w:rPr>
          <w:rFonts w:ascii="Times New Roman" w:hAnsi="Times New Roman" w:cs="Times New Roman"/>
          <w:b/>
          <w:bCs/>
          <w:color w:val="000000"/>
          <w:sz w:val="22"/>
          <w:szCs w:val="22"/>
        </w:rPr>
        <w:t>data_equivalence_report_request</w:t>
      </w:r>
      <w:r w:rsidRPr="00D84280">
        <w:rPr>
          <w:rFonts w:ascii="Times New Roman" w:hAnsi="Times New Roman" w:cs="Times New Roman"/>
          <w:color w:val="000000"/>
          <w:sz w:val="22"/>
          <w:szCs w:val="22"/>
        </w:rPr>
        <w: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color w:val="000000"/>
          <w:sz w:val="22"/>
          <w:szCs w:val="22"/>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D84280">
        <w:rPr>
          <w:rFonts w:ascii="Times New Roman" w:hAnsi="Times New Roman" w:cs="Times New Roman"/>
          <w:b/>
          <w:bCs/>
          <w:color w:val="000000"/>
          <w:sz w:val="22"/>
          <w:szCs w:val="22"/>
        </w:rPr>
        <w:t>criterion_of_report_request</w:t>
      </w:r>
      <w:r w:rsidRPr="00D84280">
        <w:rPr>
          <w:rFonts w:ascii="Times New Roman" w:hAnsi="Times New Roman" w:cs="Times New Roman"/>
          <w:color w:val="000000"/>
          <w:sz w:val="22"/>
          <w:szCs w:val="22"/>
        </w:rPr>
        <w:t xml:space="preserve">: A </w:t>
      </w:r>
      <w:r w:rsidRPr="00D84280">
        <w:rPr>
          <w:rFonts w:ascii="Times New Roman" w:hAnsi="Times New Roman" w:cs="Times New Roman"/>
          <w:b/>
          <w:bCs/>
          <w:color w:val="000000"/>
          <w:sz w:val="22"/>
          <w:szCs w:val="22"/>
        </w:rPr>
        <w:t>data_equivalence_criterion</w:t>
      </w:r>
      <w:r w:rsidRPr="00D84280">
        <w:rPr>
          <w:rFonts w:ascii="Times New Roman" w:hAnsi="Times New Roman" w:cs="Times New Roman"/>
          <w:color w:val="000000"/>
          <w:sz w:val="22"/>
          <w:szCs w:val="22"/>
        </w:rPr>
        <w:t xml:space="preserve"> concerned.</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912520" w:rsidRPr="00D84280" w:rsidRDefault="00912520" w:rsidP="00912520">
      <w:pPr>
        <w:pStyle w:val="3"/>
        <w:numPr>
          <w:ilvl w:val="2"/>
          <w:numId w:val="23"/>
        </w:numPr>
        <w:ind w:left="905" w:hanging="905"/>
        <w:rPr>
          <w:rFonts w:ascii="Times New Roman" w:hAnsi="Times New Roman" w:cs="Times New Roman"/>
          <w:b/>
          <w:bCs/>
          <w:color w:val="000000"/>
          <w:sz w:val="22"/>
          <w:szCs w:val="22"/>
        </w:rPr>
      </w:pPr>
      <w:bookmarkStart w:id="39" w:name="_Toc174952444"/>
      <w:r w:rsidRPr="00D84280">
        <w:rPr>
          <w:rFonts w:ascii="Times New Roman" w:hAnsi="Times New Roman" w:cs="Times New Roman"/>
          <w:b/>
          <w:bCs/>
          <w:color w:val="000000"/>
          <w:sz w:val="22"/>
          <w:szCs w:val="22"/>
        </w:rPr>
        <w:t>summary_</w:t>
      </w:r>
      <w:r>
        <w:rPr>
          <w:rFonts w:ascii="Times New Roman" w:hAnsi="Times New Roman" w:cs="Times New Roman"/>
          <w:b/>
          <w:bCs/>
          <w:color w:val="000000"/>
          <w:sz w:val="22"/>
          <w:szCs w:val="22"/>
        </w:rPr>
        <w:t>equivalence_</w:t>
      </w:r>
      <w:r w:rsidRPr="00D84280">
        <w:rPr>
          <w:rFonts w:ascii="Times New Roman" w:hAnsi="Times New Roman" w:cs="Times New Roman"/>
          <w:b/>
          <w:bCs/>
          <w:color w:val="000000"/>
          <w:sz w:val="22"/>
          <w:szCs w:val="22"/>
        </w:rPr>
        <w:t>report_request</w:t>
      </w:r>
      <w:bookmarkEnd w:id="39"/>
      <w:r w:rsidRPr="00D84280">
        <w:rPr>
          <w:rFonts w:ascii="Times New Roman" w:hAnsi="Times New Roman" w:cs="Times New Roman"/>
          <w:b/>
          <w:bCs/>
          <w:color w:val="000000"/>
          <w:sz w:val="22"/>
          <w:szCs w:val="22"/>
        </w:rPr>
        <w:fldChar w:fldCharType="begin"/>
      </w:r>
      <w:r w:rsidRPr="00D84280">
        <w:rPr>
          <w:rFonts w:ascii="Times New Roman" w:hAnsi="Times New Roman" w:cs="Times New Roman"/>
          <w:b/>
          <w:bCs/>
          <w:color w:val="000000"/>
          <w:sz w:val="22"/>
          <w:szCs w:val="22"/>
        </w:rPr>
        <w:instrText>xe " summary_report_request "</w:instrText>
      </w:r>
      <w:r w:rsidRPr="00D84280">
        <w:rPr>
          <w:rFonts w:ascii="Times New Roman" w:hAnsi="Times New Roman" w:cs="Times New Roman"/>
          <w:b/>
          <w:bCs/>
          <w:color w:val="000000"/>
          <w:sz w:val="22"/>
          <w:szCs w:val="22"/>
        </w:rPr>
        <w:fldChar w:fldCharType="end"/>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lang w:val="en-US"/>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color w:val="000000"/>
          <w:sz w:val="22"/>
          <w:szCs w:val="22"/>
          <w:lang w:val="en-US"/>
        </w:rPr>
      </w:pPr>
      <w:r w:rsidRPr="00D84280">
        <w:rPr>
          <w:rFonts w:ascii="Times New Roman" w:hAnsi="Times New Roman" w:cs="Times New Roman"/>
          <w:color w:val="000000"/>
          <w:sz w:val="22"/>
          <w:szCs w:val="22"/>
          <w:lang w:val="en-US"/>
        </w:rPr>
        <w:t xml:space="preserve">A </w:t>
      </w:r>
      <w:r w:rsidRPr="00D84280">
        <w:rPr>
          <w:rFonts w:ascii="Times New Roman" w:hAnsi="Times New Roman" w:cs="Times New Roman"/>
          <w:b/>
          <w:bCs/>
          <w:color w:val="000000"/>
          <w:sz w:val="22"/>
          <w:szCs w:val="22"/>
          <w:lang w:val="en-US"/>
        </w:rPr>
        <w:t>summary_</w:t>
      </w:r>
      <w:r>
        <w:rPr>
          <w:rFonts w:ascii="Times New Roman" w:hAnsi="Times New Roman" w:cs="Times New Roman"/>
          <w:b/>
          <w:bCs/>
          <w:color w:val="000000"/>
          <w:sz w:val="22"/>
          <w:szCs w:val="22"/>
          <w:lang w:val="en-US"/>
        </w:rPr>
        <w:t>equivalence_</w:t>
      </w:r>
      <w:r w:rsidRPr="00D84280">
        <w:rPr>
          <w:rFonts w:ascii="Times New Roman" w:hAnsi="Times New Roman" w:cs="Times New Roman"/>
          <w:b/>
          <w:bCs/>
          <w:color w:val="000000"/>
          <w:sz w:val="22"/>
          <w:szCs w:val="22"/>
          <w:lang w:val="en-US"/>
        </w:rPr>
        <w:t>report_request</w:t>
      </w:r>
      <w:r w:rsidRPr="00D84280">
        <w:rPr>
          <w:rFonts w:ascii="Times New Roman" w:hAnsi="Times New Roman" w:cs="Times New Roman"/>
          <w:color w:val="000000"/>
          <w:sz w:val="22"/>
          <w:szCs w:val="22"/>
          <w:lang w:val="en-US"/>
        </w:rPr>
        <w:t xml:space="preserve"> requests a summarized inspection report on the criterion concerned.</w:t>
      </w:r>
      <w:r>
        <w:rPr>
          <w:rFonts w:ascii="Times New Roman" w:hAnsi="Times New Roman" w:cs="Times New Roman" w:hint="eastAsia"/>
          <w:color w:val="000000"/>
          <w:sz w:val="22"/>
          <w:szCs w:val="22"/>
          <w:lang w:val="en-US"/>
        </w:rPr>
        <w:t xml:space="preserve"> </w:t>
      </w:r>
      <w:r w:rsidRPr="00D84280">
        <w:rPr>
          <w:rFonts w:ascii="Times New Roman" w:hAnsi="Times New Roman" w:cs="Times New Roman"/>
          <w:color w:val="000000"/>
          <w:sz w:val="22"/>
          <w:szCs w:val="22"/>
          <w:lang w:val="en-US"/>
        </w:rPr>
        <w:t xml:space="preserve">An entity </w:t>
      </w:r>
      <w:r w:rsidRPr="00D84280">
        <w:rPr>
          <w:rFonts w:ascii="Times New Roman" w:hAnsi="Times New Roman" w:cs="Times New Roman"/>
          <w:b/>
          <w:bCs/>
          <w:color w:val="000000"/>
          <w:sz w:val="22"/>
          <w:szCs w:val="22"/>
          <w:lang w:val="en-US"/>
        </w:rPr>
        <w:t>data_equivalence_inspection_criterion_report</w:t>
      </w:r>
      <w:r w:rsidRPr="00D84280">
        <w:rPr>
          <w:rFonts w:ascii="Times New Roman" w:hAnsi="Times New Roman" w:cs="Times New Roman"/>
          <w:color w:val="000000"/>
          <w:sz w:val="22"/>
          <w:szCs w:val="22"/>
          <w:lang w:val="en-US"/>
        </w:rPr>
        <w:t xml:space="preserve"> as defined in </w:t>
      </w:r>
      <w:r w:rsidRPr="00282332">
        <w:rPr>
          <w:rFonts w:ascii="Times New Roman" w:hAnsi="Times New Roman" w:cs="Times New Roman"/>
          <w:b/>
          <w:bCs/>
          <w:color w:val="000000"/>
          <w:sz w:val="22"/>
          <w:szCs w:val="22"/>
          <w:lang w:val="en-US"/>
        </w:rPr>
        <w:t>product_data_</w:t>
      </w:r>
      <w:r w:rsidRPr="00D84280">
        <w:rPr>
          <w:rFonts w:ascii="Times New Roman" w:hAnsi="Times New Roman" w:cs="Times New Roman"/>
          <w:b/>
          <w:bCs/>
          <w:color w:val="000000"/>
          <w:sz w:val="22"/>
          <w:szCs w:val="22"/>
          <w:lang w:val="en-US"/>
        </w:rPr>
        <w:t>equivalence_inspection_result_schema</w:t>
      </w:r>
      <w:r w:rsidRPr="00D84280">
        <w:rPr>
          <w:rFonts w:ascii="Times New Roman" w:hAnsi="Times New Roman" w:cs="Times New Roman"/>
          <w:color w:val="000000"/>
          <w:sz w:val="22"/>
          <w:szCs w:val="22"/>
          <w:lang w:val="en-US"/>
        </w:rPr>
        <w:t xml:space="preserve"> shall be instantiated as a summarized report.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0"/>
          <w:szCs w:val="20"/>
          <w:lang w:val="en-US"/>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D84280">
        <w:rPr>
          <w:rFonts w:ascii="Times New Roman" w:hAnsi="Times New Roman" w:cs="Times New Roman"/>
          <w:color w:val="000000"/>
          <w:sz w:val="22"/>
          <w:szCs w:val="22"/>
          <w:u w:val="single"/>
        </w:rPr>
        <w:t>EXPRESS specification:</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ENTITY summary_</w:t>
      </w:r>
      <w:r>
        <w:rPr>
          <w:rFonts w:ascii="Courier New" w:hAnsi="Courier New" w:cs="Courier New"/>
          <w:color w:val="000000"/>
          <w:sz w:val="20"/>
          <w:szCs w:val="20"/>
        </w:rPr>
        <w:t>equivalence_</w:t>
      </w:r>
      <w:r w:rsidRPr="00D84280">
        <w:rPr>
          <w:rFonts w:ascii="Courier New" w:hAnsi="Courier New" w:cs="Courier New"/>
          <w:color w:val="000000"/>
          <w:sz w:val="20"/>
          <w:szCs w:val="20"/>
        </w:rPr>
        <w:t>report_request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SUBTYPE OF(data_equivalence_report_request);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summary_report_request_type : summary_report_</w:t>
      </w:r>
      <w:r>
        <w:rPr>
          <w:rFonts w:ascii="Courier New" w:hAnsi="Courier New" w:cs="Courier New"/>
          <w:color w:val="000000"/>
          <w:sz w:val="20"/>
          <w:szCs w:val="20"/>
        </w:rPr>
        <w:t>request_</w:t>
      </w:r>
      <w:r w:rsidRPr="00D84280">
        <w:rPr>
          <w:rFonts w:ascii="Courier New" w:hAnsi="Courier New" w:cs="Courier New"/>
          <w:color w:val="000000"/>
          <w:sz w:val="20"/>
          <w:szCs w:val="20"/>
        </w:rPr>
        <w:t>type;</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END_ENTITY;</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D84280">
        <w:rPr>
          <w:rFonts w:ascii="Times New Roman" w:hAnsi="Times New Roman" w:cs="Times New Roman"/>
          <w:color w:val="000000"/>
          <w:sz w:val="22"/>
          <w:szCs w:val="22"/>
          <w:u w:val="single"/>
        </w:rPr>
        <w:t>Attribute definitions:</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color w:val="000000"/>
          <w:sz w:val="22"/>
          <w:szCs w:val="22"/>
        </w:rPr>
      </w:pPr>
      <w:r w:rsidRPr="00D84280">
        <w:rPr>
          <w:rFonts w:ascii="Times New Roman" w:hAnsi="Times New Roman" w:cs="Times New Roman"/>
          <w:b/>
          <w:bCs/>
          <w:color w:val="000000"/>
          <w:sz w:val="22"/>
          <w:szCs w:val="22"/>
        </w:rPr>
        <w:t>summary_report_request_type</w:t>
      </w:r>
      <w:r w:rsidRPr="00D84280">
        <w:rPr>
          <w:rFonts w:ascii="Times New Roman" w:hAnsi="Times New Roman" w:cs="Times New Roman"/>
          <w:color w:val="000000"/>
          <w:sz w:val="22"/>
          <w:szCs w:val="22"/>
        </w:rPr>
        <w:t xml:space="preserve">: </w:t>
      </w:r>
      <w:r w:rsidRPr="00D84280">
        <w:rPr>
          <w:rFonts w:ascii="Times New Roman" w:hAnsi="Times New Roman" w:cs="Times New Roman"/>
          <w:b/>
          <w:bCs/>
          <w:color w:val="000000"/>
          <w:sz w:val="22"/>
          <w:szCs w:val="22"/>
        </w:rPr>
        <w:t>summary_</w:t>
      </w:r>
      <w:r>
        <w:rPr>
          <w:rFonts w:ascii="Times New Roman" w:hAnsi="Times New Roman" w:cs="Times New Roman"/>
          <w:b/>
          <w:bCs/>
          <w:color w:val="000000"/>
          <w:sz w:val="22"/>
          <w:szCs w:val="22"/>
        </w:rPr>
        <w:t>report_</w:t>
      </w:r>
      <w:r w:rsidRPr="00D84280">
        <w:rPr>
          <w:rFonts w:ascii="Times New Roman" w:hAnsi="Times New Roman" w:cs="Times New Roman"/>
          <w:b/>
          <w:bCs/>
          <w:color w:val="000000"/>
          <w:sz w:val="22"/>
          <w:szCs w:val="22"/>
        </w:rPr>
        <w:t>report_type</w:t>
      </w:r>
      <w:r w:rsidRPr="00D84280">
        <w:rPr>
          <w:rFonts w:ascii="Times New Roman" w:hAnsi="Times New Roman" w:cs="Times New Roman"/>
          <w:color w:val="000000"/>
          <w:sz w:val="22"/>
          <w:szCs w:val="22"/>
        </w:rPr>
        <w:t xml:space="preserve"> to select one of </w:t>
      </w:r>
      <w:r w:rsidRPr="00D84280">
        <w:rPr>
          <w:rFonts w:ascii="Times New Roman" w:hAnsi="Times New Roman" w:cs="Times New Roman"/>
          <w:b/>
          <w:bCs/>
          <w:color w:val="000000"/>
          <w:sz w:val="22"/>
          <w:szCs w:val="22"/>
        </w:rPr>
        <w:t>UNSPECIFIED,  CONCLUSION_ONLY, NUMBER_OF_NON-EQUIVALENT_DEFECTS, NUMBER_OF_-</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D84280">
        <w:rPr>
          <w:rFonts w:ascii="Times New Roman" w:hAnsi="Times New Roman" w:cs="Times New Roman"/>
          <w:b/>
          <w:bCs/>
          <w:color w:val="000000"/>
          <w:sz w:val="22"/>
          <w:szCs w:val="22"/>
        </w:rPr>
        <w:t>INSPECTIONS_AND_CONCLUSION</w:t>
      </w:r>
      <w:r w:rsidRPr="00D84280">
        <w:rPr>
          <w:rFonts w:ascii="Times New Roman" w:hAnsi="Times New Roman" w:cs="Times New Roman"/>
          <w:color w:val="000000"/>
          <w:sz w:val="22"/>
          <w:szCs w:val="22"/>
        </w:rPr>
        <w:t xml:space="preserve"> and</w:t>
      </w:r>
      <w:r w:rsidRPr="00D84280">
        <w:rPr>
          <w:rFonts w:ascii="Times New Roman" w:hAnsi="Times New Roman" w:cs="Times New Roman"/>
          <w:b/>
          <w:bCs/>
          <w:color w:val="000000"/>
          <w:sz w:val="22"/>
          <w:szCs w:val="22"/>
        </w:rPr>
        <w:t xml:space="preserve"> FULL_STATISTICS</w:t>
      </w:r>
      <w:r w:rsidRPr="00D84280">
        <w:rPr>
          <w:rFonts w:ascii="Times New Roman" w:hAnsi="Times New Roman" w:cs="Times New Roman"/>
          <w:color w:val="000000"/>
          <w:sz w:val="22"/>
          <w:szCs w:val="22"/>
        </w:rPr>
        <w: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912520" w:rsidRPr="00D84280" w:rsidRDefault="00912520" w:rsidP="00912520">
      <w:pPr>
        <w:pStyle w:val="3"/>
        <w:numPr>
          <w:ilvl w:val="2"/>
          <w:numId w:val="23"/>
        </w:numPr>
        <w:rPr>
          <w:rFonts w:ascii="Times New Roman" w:hAnsi="Times New Roman" w:cs="Times New Roman"/>
          <w:b/>
          <w:bCs/>
          <w:color w:val="000000"/>
          <w:sz w:val="22"/>
          <w:szCs w:val="22"/>
        </w:rPr>
      </w:pPr>
      <w:bookmarkStart w:id="40" w:name="_Toc174952445"/>
      <w:r w:rsidRPr="00D84280">
        <w:rPr>
          <w:rFonts w:ascii="Times New Roman" w:hAnsi="Times New Roman" w:cs="Times New Roman"/>
          <w:b/>
          <w:bCs/>
          <w:color w:val="000000"/>
          <w:sz w:val="22"/>
          <w:szCs w:val="22"/>
        </w:rPr>
        <w:t>detailed_</w:t>
      </w:r>
      <w:r>
        <w:rPr>
          <w:rFonts w:ascii="Times New Roman" w:hAnsi="Times New Roman" w:cs="Times New Roman"/>
          <w:b/>
          <w:bCs/>
          <w:color w:val="000000"/>
          <w:sz w:val="22"/>
          <w:szCs w:val="22"/>
        </w:rPr>
        <w:t>equivalence_</w:t>
      </w:r>
      <w:r w:rsidRPr="00D84280">
        <w:rPr>
          <w:rFonts w:ascii="Times New Roman" w:hAnsi="Times New Roman" w:cs="Times New Roman"/>
          <w:b/>
          <w:bCs/>
          <w:color w:val="000000"/>
          <w:sz w:val="22"/>
          <w:szCs w:val="22"/>
        </w:rPr>
        <w:t>report_request</w:t>
      </w:r>
      <w:bookmarkEnd w:id="40"/>
      <w:r w:rsidRPr="00D84280">
        <w:rPr>
          <w:rFonts w:ascii="Times New Roman" w:hAnsi="Times New Roman" w:cs="Times New Roman"/>
          <w:b/>
          <w:bCs/>
          <w:color w:val="000000"/>
          <w:sz w:val="22"/>
          <w:szCs w:val="22"/>
        </w:rPr>
        <w:fldChar w:fldCharType="begin"/>
      </w:r>
      <w:r w:rsidRPr="00D84280">
        <w:rPr>
          <w:rFonts w:ascii="Times New Roman" w:hAnsi="Times New Roman" w:cs="Times New Roman"/>
          <w:b/>
          <w:bCs/>
          <w:color w:val="000000"/>
          <w:sz w:val="22"/>
          <w:szCs w:val="22"/>
        </w:rPr>
        <w:instrText>xe " detailed_report_request "</w:instrText>
      </w:r>
      <w:r w:rsidRPr="00D84280">
        <w:rPr>
          <w:rFonts w:ascii="Times New Roman" w:hAnsi="Times New Roman" w:cs="Times New Roman"/>
          <w:b/>
          <w:bCs/>
          <w:color w:val="000000"/>
          <w:sz w:val="22"/>
          <w:szCs w:val="22"/>
        </w:rPr>
        <w:fldChar w:fldCharType="end"/>
      </w:r>
    </w:p>
    <w:p w:rsidR="00912520" w:rsidRPr="00D84280" w:rsidRDefault="00912520" w:rsidP="00912520">
      <w:pPr>
        <w:pStyle w:val="a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eastAsia="ＭＳ 明朝"/>
          <w:color w:val="000000"/>
          <w:kern w:val="2"/>
          <w:lang w:val="en-US"/>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lang w:val="en-US"/>
        </w:rPr>
      </w:pPr>
      <w:r w:rsidRPr="00D84280">
        <w:rPr>
          <w:rFonts w:ascii="Times New Roman" w:hAnsi="Times New Roman" w:cs="Times New Roman"/>
          <w:color w:val="000000"/>
          <w:sz w:val="22"/>
          <w:szCs w:val="22"/>
          <w:lang w:val="en-US"/>
        </w:rPr>
        <w:t xml:space="preserve">A </w:t>
      </w:r>
      <w:r w:rsidRPr="00D84280">
        <w:rPr>
          <w:rFonts w:ascii="Times New Roman" w:hAnsi="Times New Roman" w:cs="Times New Roman"/>
          <w:b/>
          <w:bCs/>
          <w:color w:val="000000"/>
          <w:sz w:val="22"/>
          <w:szCs w:val="22"/>
          <w:lang w:val="en-US"/>
        </w:rPr>
        <w:t>detailed_</w:t>
      </w:r>
      <w:r>
        <w:rPr>
          <w:rFonts w:ascii="Times New Roman" w:hAnsi="Times New Roman" w:cs="Times New Roman"/>
          <w:b/>
          <w:bCs/>
          <w:color w:val="000000"/>
          <w:sz w:val="22"/>
          <w:szCs w:val="22"/>
          <w:lang w:val="en-US"/>
        </w:rPr>
        <w:t>equivalence_</w:t>
      </w:r>
      <w:r w:rsidRPr="00D84280">
        <w:rPr>
          <w:rFonts w:ascii="Times New Roman" w:hAnsi="Times New Roman" w:cs="Times New Roman"/>
          <w:b/>
          <w:bCs/>
          <w:color w:val="000000"/>
          <w:sz w:val="22"/>
          <w:szCs w:val="22"/>
          <w:lang w:val="en-US"/>
        </w:rPr>
        <w:t>report_request</w:t>
      </w:r>
      <w:r w:rsidRPr="00D84280">
        <w:rPr>
          <w:rFonts w:ascii="Times New Roman" w:hAnsi="Times New Roman" w:cs="Times New Roman"/>
          <w:color w:val="000000"/>
          <w:sz w:val="22"/>
          <w:szCs w:val="22"/>
          <w:lang w:val="en-US"/>
        </w:rPr>
        <w:t xml:space="preserve"> requests a detailed inspection report on the criterion concerned. In order to control the volume of the report and report sequence, two attributes are provided.</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lang w:val="en-US"/>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0"/>
          <w:szCs w:val="20"/>
          <w:lang w:val="en-US"/>
        </w:rPr>
      </w:pPr>
      <w:r w:rsidRPr="00D84280">
        <w:rPr>
          <w:rFonts w:ascii="Times New Roman" w:hAnsi="Times New Roman" w:cs="Times New Roman"/>
          <w:color w:val="000000"/>
          <w:sz w:val="20"/>
          <w:szCs w:val="20"/>
          <w:lang w:val="en-US"/>
        </w:rPr>
        <w:t>EXAMPLE What entity instance caused non-equivalent defect and what is the inspected value calculated will be a typical detailed report that may be used for improving the product model concerned.</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0"/>
          <w:szCs w:val="20"/>
          <w:lang w:val="en-US"/>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0"/>
          <w:szCs w:val="20"/>
          <w:lang w:val="en-US"/>
        </w:rPr>
      </w:pPr>
      <w:r w:rsidRPr="00D84280">
        <w:rPr>
          <w:rFonts w:ascii="Times New Roman" w:hAnsi="Times New Roman" w:cs="Times New Roman"/>
          <w:color w:val="000000"/>
          <w:sz w:val="20"/>
          <w:szCs w:val="20"/>
          <w:lang w:val="en-US"/>
        </w:rPr>
        <w:t xml:space="preserve">NOTE </w:t>
      </w:r>
      <w:r w:rsidRPr="00D84280">
        <w:rPr>
          <w:rFonts w:ascii="Times New Roman" w:hAnsi="Times New Roman" w:cs="Times New Roman"/>
          <w:b/>
          <w:bCs/>
          <w:color w:val="000000"/>
          <w:sz w:val="20"/>
          <w:szCs w:val="20"/>
          <w:lang w:val="en-US"/>
        </w:rPr>
        <w:t>data_equivalence_inspection_instance_report</w:t>
      </w:r>
      <w:r w:rsidRPr="00D84280">
        <w:rPr>
          <w:rFonts w:ascii="Times New Roman" w:hAnsi="Times New Roman" w:cs="Times New Roman"/>
          <w:color w:val="000000"/>
          <w:sz w:val="20"/>
          <w:szCs w:val="20"/>
          <w:lang w:val="en-US"/>
        </w:rPr>
        <w:t xml:space="preserve"> defined in </w:t>
      </w:r>
      <w:r w:rsidRPr="00672A77">
        <w:rPr>
          <w:rFonts w:ascii="Times New Roman" w:hAnsi="Times New Roman" w:cs="Times New Roman"/>
          <w:b/>
          <w:bCs/>
          <w:color w:val="000000"/>
          <w:sz w:val="20"/>
          <w:szCs w:val="20"/>
          <w:lang w:val="en-US"/>
        </w:rPr>
        <w:t>product_data_equivalence_inspection_</w:t>
      </w:r>
      <w:r w:rsidRPr="00D84280">
        <w:rPr>
          <w:rFonts w:ascii="Times New Roman" w:hAnsi="Times New Roman" w:cs="Times New Roman"/>
          <w:b/>
          <w:bCs/>
          <w:color w:val="000000"/>
          <w:sz w:val="20"/>
          <w:szCs w:val="20"/>
          <w:lang w:val="en-US"/>
        </w:rPr>
        <w:t>result_schema</w:t>
      </w:r>
      <w:r w:rsidRPr="00D84280">
        <w:rPr>
          <w:rFonts w:ascii="Times New Roman" w:hAnsi="Times New Roman" w:cs="Times New Roman"/>
          <w:color w:val="000000"/>
          <w:sz w:val="20"/>
          <w:szCs w:val="20"/>
          <w:lang w:val="en-US"/>
        </w:rPr>
        <w:t xml:space="preserve"> shall be instantiated as the detailed report corresponding to the specification defined in this entity.</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lang w:val="en-US"/>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D84280">
        <w:rPr>
          <w:rFonts w:ascii="Times New Roman" w:hAnsi="Times New Roman" w:cs="Times New Roman"/>
          <w:color w:val="000000"/>
          <w:sz w:val="22"/>
          <w:szCs w:val="22"/>
          <w:u w:val="single"/>
        </w:rPr>
        <w:t>EXPRESS specification:</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ENTITY detailed_</w:t>
      </w:r>
      <w:r>
        <w:rPr>
          <w:rFonts w:ascii="Courier New" w:hAnsi="Courier New" w:cs="Courier New"/>
          <w:color w:val="000000"/>
          <w:sz w:val="20"/>
          <w:szCs w:val="20"/>
        </w:rPr>
        <w:t>equivalence_</w:t>
      </w:r>
      <w:r w:rsidRPr="00D84280">
        <w:rPr>
          <w:rFonts w:ascii="Courier New" w:hAnsi="Courier New" w:cs="Courier New"/>
          <w:color w:val="000000"/>
          <w:sz w:val="20"/>
          <w:szCs w:val="20"/>
        </w:rPr>
        <w:t>report_request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SUBTYPE OF(data_quality_report_request);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strike/>
          <w:color w:val="000000"/>
          <w:sz w:val="20"/>
          <w:szCs w:val="20"/>
        </w:rPr>
      </w:pPr>
      <w:r w:rsidRPr="00D84280">
        <w:rPr>
          <w:rFonts w:ascii="Courier New" w:hAnsi="Courier New" w:cs="Courier New"/>
          <w:color w:val="000000"/>
          <w:sz w:val="20"/>
          <w:szCs w:val="20"/>
        </w:rPr>
        <w:t xml:space="preserve">      detailed_report_request_type : detailed_report_</w:t>
      </w:r>
      <w:r>
        <w:rPr>
          <w:rFonts w:ascii="Courier New" w:hAnsi="Courier New" w:cs="Courier New"/>
          <w:color w:val="000000"/>
          <w:sz w:val="20"/>
          <w:szCs w:val="20"/>
        </w:rPr>
        <w:t>request_</w:t>
      </w:r>
      <w:r w:rsidRPr="00D84280">
        <w:rPr>
          <w:rFonts w:ascii="Courier New" w:hAnsi="Courier New" w:cs="Courier New"/>
          <w:color w:val="000000"/>
          <w:sz w:val="20"/>
          <w:szCs w:val="20"/>
        </w:rPr>
        <w:t>type;</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w:t>
      </w:r>
      <w:r>
        <w:rPr>
          <w:rFonts w:ascii="Courier New" w:hAnsi="Courier New" w:cs="Courier New"/>
          <w:color w:val="000000"/>
          <w:sz w:val="20"/>
          <w:szCs w:val="20"/>
        </w:rPr>
        <w:t xml:space="preserve">   report_sequence            :</w:t>
      </w:r>
      <w:r w:rsidRPr="00D84280">
        <w:rPr>
          <w:rFonts w:ascii="Courier New" w:hAnsi="Courier New" w:cs="Courier New"/>
          <w:color w:val="000000"/>
          <w:sz w:val="20"/>
          <w:szCs w:val="20"/>
        </w:rPr>
        <w:t>preferred_ordering;</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END_ENTITY;</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D84280">
        <w:rPr>
          <w:rFonts w:ascii="Times New Roman" w:hAnsi="Times New Roman" w:cs="Times New Roman"/>
          <w:color w:val="000000"/>
          <w:sz w:val="22"/>
          <w:szCs w:val="22"/>
          <w:u w:val="single"/>
        </w:rPr>
        <w:t>Attribute definitions:</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91252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D84280">
        <w:rPr>
          <w:rFonts w:ascii="Times New Roman" w:hAnsi="Times New Roman" w:cs="Times New Roman"/>
          <w:b/>
          <w:bCs/>
          <w:color w:val="000000"/>
          <w:sz w:val="22"/>
          <w:szCs w:val="22"/>
        </w:rPr>
        <w:t>detailed_report_request_type</w:t>
      </w:r>
      <w:r w:rsidRPr="00D84280">
        <w:rPr>
          <w:rFonts w:ascii="Times New Roman" w:hAnsi="Times New Roman" w:cs="Times New Roman"/>
          <w:color w:val="000000"/>
          <w:sz w:val="22"/>
          <w:szCs w:val="22"/>
        </w:rPr>
        <w:t xml:space="preserve">: </w:t>
      </w:r>
      <w:r w:rsidRPr="00D84280">
        <w:rPr>
          <w:rFonts w:ascii="Times New Roman" w:hAnsi="Times New Roman" w:cs="Times New Roman"/>
          <w:b/>
          <w:bCs/>
          <w:color w:val="000000"/>
          <w:sz w:val="22"/>
          <w:szCs w:val="22"/>
        </w:rPr>
        <w:t>detailed_report_</w:t>
      </w:r>
      <w:r>
        <w:rPr>
          <w:rFonts w:ascii="Times New Roman" w:hAnsi="Times New Roman" w:cs="Times New Roman"/>
          <w:b/>
          <w:bCs/>
          <w:color w:val="000000"/>
          <w:sz w:val="22"/>
          <w:szCs w:val="22"/>
        </w:rPr>
        <w:t>request_</w:t>
      </w:r>
      <w:r w:rsidRPr="00D84280">
        <w:rPr>
          <w:rFonts w:ascii="Times New Roman" w:hAnsi="Times New Roman" w:cs="Times New Roman"/>
          <w:b/>
          <w:bCs/>
          <w:color w:val="000000"/>
          <w:sz w:val="22"/>
          <w:szCs w:val="22"/>
        </w:rPr>
        <w:t>type</w:t>
      </w:r>
      <w:r w:rsidRPr="00D84280">
        <w:rPr>
          <w:rFonts w:ascii="Times New Roman" w:hAnsi="Times New Roman" w:cs="Times New Roman"/>
          <w:color w:val="000000"/>
          <w:sz w:val="22"/>
          <w:szCs w:val="22"/>
        </w:rPr>
        <w:t xml:space="preserve"> to select either </w:t>
      </w:r>
      <w:r w:rsidRPr="00D84280">
        <w:rPr>
          <w:rFonts w:ascii="Times New Roman" w:hAnsi="Times New Roman" w:cs="Times New Roman"/>
          <w:b/>
          <w:bCs/>
          <w:color w:val="000000"/>
          <w:sz w:val="22"/>
          <w:szCs w:val="22"/>
        </w:rPr>
        <w:t>INSPECTED_</w:t>
      </w:r>
      <w:r>
        <w:rPr>
          <w:rFonts w:ascii="Times New Roman" w:hAnsi="Times New Roman" w:cs="Times New Roman"/>
          <w:b/>
          <w:bCs/>
          <w:color w:val="000000"/>
          <w:sz w:val="22"/>
          <w:szCs w:val="22"/>
        </w:rPr>
        <w: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D84280">
        <w:rPr>
          <w:rFonts w:ascii="Times New Roman" w:hAnsi="Times New Roman" w:cs="Times New Roman"/>
          <w:b/>
          <w:bCs/>
          <w:color w:val="000000"/>
          <w:sz w:val="22"/>
          <w:szCs w:val="22"/>
        </w:rPr>
        <w:t>ELEMENT</w:t>
      </w:r>
      <w:r w:rsidRPr="00D84280">
        <w:rPr>
          <w:rFonts w:ascii="Times New Roman" w:hAnsi="Times New Roman" w:cs="Times New Roman"/>
          <w:color w:val="000000"/>
          <w:sz w:val="22"/>
          <w:szCs w:val="22"/>
        </w:rPr>
        <w:t xml:space="preserve"> or</w:t>
      </w:r>
      <w:r>
        <w:rPr>
          <w:rFonts w:ascii="Times New Roman" w:hAnsi="Times New Roman" w:cs="Times New Roman" w:hint="eastAsia"/>
          <w:color w:val="000000"/>
          <w:sz w:val="22"/>
          <w:szCs w:val="22"/>
        </w:rPr>
        <w:t xml:space="preserve"> </w:t>
      </w:r>
      <w:r w:rsidRPr="00D84280">
        <w:rPr>
          <w:rFonts w:ascii="Times New Roman" w:hAnsi="Times New Roman" w:cs="Times New Roman"/>
          <w:b/>
          <w:bCs/>
          <w:color w:val="000000"/>
          <w:sz w:val="22"/>
          <w:szCs w:val="22"/>
        </w:rPr>
        <w:t>NON-EQUIVALENT_ELEMENT</w:t>
      </w:r>
      <w:r w:rsidRPr="00D84280">
        <w:rPr>
          <w:rFonts w:ascii="Times New Roman" w:hAnsi="Times New Roman" w:cs="Times New Roman"/>
          <w:color w:val="000000"/>
          <w:sz w:val="22"/>
          <w:szCs w:val="22"/>
        </w:rPr>
        <w: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D84280">
        <w:rPr>
          <w:rFonts w:ascii="Times New Roman" w:hAnsi="Times New Roman" w:cs="Times New Roman"/>
          <w:b/>
          <w:bCs/>
          <w:color w:val="000000"/>
          <w:sz w:val="22"/>
          <w:szCs w:val="22"/>
        </w:rPr>
        <w:t>report_sequence</w:t>
      </w:r>
      <w:r w:rsidRPr="00D84280">
        <w:rPr>
          <w:rFonts w:ascii="Times New Roman" w:hAnsi="Times New Roman" w:cs="Times New Roman"/>
          <w:color w:val="000000"/>
          <w:sz w:val="22"/>
          <w:szCs w:val="22"/>
        </w:rPr>
        <w:t xml:space="preserve">: </w:t>
      </w:r>
      <w:r w:rsidRPr="00D84280">
        <w:rPr>
          <w:rFonts w:ascii="Times New Roman" w:hAnsi="Times New Roman" w:cs="Times New Roman"/>
          <w:b/>
          <w:bCs/>
          <w:color w:val="000000"/>
          <w:sz w:val="22"/>
          <w:szCs w:val="22"/>
        </w:rPr>
        <w:t>preferred_ordering</w:t>
      </w:r>
      <w:r w:rsidRPr="00D84280">
        <w:rPr>
          <w:rFonts w:ascii="Times New Roman" w:hAnsi="Times New Roman" w:cs="Times New Roman"/>
          <w:color w:val="000000"/>
          <w:sz w:val="22"/>
          <w:szCs w:val="22"/>
        </w:rPr>
        <w:t xml:space="preserve"> to select either </w:t>
      </w:r>
      <w:r w:rsidRPr="00D84280">
        <w:rPr>
          <w:rFonts w:ascii="Times New Roman" w:hAnsi="Times New Roman" w:cs="Times New Roman"/>
          <w:b/>
          <w:bCs/>
          <w:color w:val="000000"/>
          <w:sz w:val="22"/>
          <w:szCs w:val="22"/>
        </w:rPr>
        <w:t>EXTREMITY_ORDER</w:t>
      </w:r>
      <w:r w:rsidRPr="00D84280">
        <w:rPr>
          <w:rFonts w:ascii="Times New Roman" w:hAnsi="Times New Roman" w:cs="Times New Roman"/>
          <w:color w:val="000000"/>
          <w:sz w:val="22"/>
          <w:szCs w:val="22"/>
        </w:rPr>
        <w:t xml:space="preserve"> or </w:t>
      </w:r>
      <w:r w:rsidRPr="00D84280">
        <w:rPr>
          <w:rFonts w:ascii="Times New Roman" w:hAnsi="Times New Roman" w:cs="Times New Roman"/>
          <w:b/>
          <w:bCs/>
          <w:color w:val="000000"/>
          <w:sz w:val="22"/>
          <w:szCs w:val="22"/>
        </w:rPr>
        <w:t>DETECTED_ORDER</w:t>
      </w:r>
      <w:r w:rsidRPr="00D84280">
        <w:rPr>
          <w:rFonts w:ascii="Times New Roman" w:hAnsi="Times New Roman" w:cs="Times New Roman"/>
          <w:color w:val="000000"/>
          <w:sz w:val="22"/>
          <w:szCs w:val="22"/>
        </w:rPr>
        <w: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912520" w:rsidRPr="00D84280" w:rsidRDefault="00912520" w:rsidP="00912520">
      <w:pPr>
        <w:pStyle w:val="3"/>
        <w:numPr>
          <w:ilvl w:val="2"/>
          <w:numId w:val="23"/>
        </w:numPr>
        <w:rPr>
          <w:rFonts w:ascii="Times New Roman" w:hAnsi="Times New Roman" w:cs="Times New Roman"/>
          <w:b/>
          <w:bCs/>
          <w:color w:val="000000"/>
          <w:sz w:val="22"/>
          <w:szCs w:val="22"/>
        </w:rPr>
      </w:pPr>
      <w:r w:rsidRPr="00D84280">
        <w:rPr>
          <w:rFonts w:ascii="Times New Roman" w:hAnsi="Times New Roman" w:cs="Times New Roman"/>
          <w:b/>
          <w:bCs/>
          <w:color w:val="000000"/>
          <w:sz w:val="22"/>
          <w:szCs w:val="22"/>
        </w:rPr>
        <w:t>detailed_</w:t>
      </w:r>
      <w:r>
        <w:rPr>
          <w:rFonts w:ascii="Times New Roman" w:hAnsi="Times New Roman" w:cs="Times New Roman"/>
          <w:b/>
          <w:bCs/>
          <w:color w:val="000000"/>
          <w:sz w:val="22"/>
          <w:szCs w:val="22"/>
        </w:rPr>
        <w:t>equivalence_</w:t>
      </w:r>
      <w:r w:rsidRPr="00D84280">
        <w:rPr>
          <w:rFonts w:ascii="Times New Roman" w:hAnsi="Times New Roman" w:cs="Times New Roman"/>
          <w:b/>
          <w:bCs/>
          <w:color w:val="000000"/>
          <w:sz w:val="22"/>
          <w:szCs w:val="22"/>
        </w:rPr>
        <w:t>report_request_with_number_of_data</w:t>
      </w:r>
      <w:r w:rsidRPr="00D84280">
        <w:rPr>
          <w:rFonts w:ascii="Times New Roman" w:hAnsi="Times New Roman" w:cs="Times New Roman"/>
          <w:b/>
          <w:bCs/>
          <w:color w:val="000000"/>
          <w:sz w:val="22"/>
          <w:szCs w:val="22"/>
        </w:rPr>
        <w:fldChar w:fldCharType="begin"/>
      </w:r>
      <w:r w:rsidRPr="00D84280">
        <w:rPr>
          <w:rFonts w:ascii="Times New Roman" w:hAnsi="Times New Roman" w:cs="Times New Roman"/>
          <w:b/>
          <w:bCs/>
          <w:color w:val="000000"/>
          <w:sz w:val="22"/>
          <w:szCs w:val="22"/>
        </w:rPr>
        <w:instrText>xe " detailed_report_request "</w:instrText>
      </w:r>
      <w:r w:rsidRPr="00D84280">
        <w:rPr>
          <w:rFonts w:ascii="Times New Roman" w:hAnsi="Times New Roman" w:cs="Times New Roman"/>
          <w:b/>
          <w:bCs/>
          <w:color w:val="000000"/>
          <w:sz w:val="22"/>
          <w:szCs w:val="22"/>
        </w:rPr>
        <w:fldChar w:fldCharType="end"/>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D84280">
        <w:rPr>
          <w:rFonts w:ascii="Times New Roman" w:hAnsi="Times New Roman" w:cs="Times New Roman"/>
          <w:color w:val="000000"/>
          <w:sz w:val="22"/>
          <w:szCs w:val="22"/>
        </w:rPr>
        <w:t xml:space="preserve">A </w:t>
      </w:r>
      <w:r w:rsidRPr="00D84280">
        <w:rPr>
          <w:rFonts w:ascii="Times New Roman" w:hAnsi="Times New Roman" w:cs="Times New Roman"/>
          <w:b/>
          <w:bCs/>
          <w:color w:val="000000"/>
          <w:sz w:val="22"/>
          <w:szCs w:val="22"/>
        </w:rPr>
        <w:t>detailed_</w:t>
      </w:r>
      <w:r>
        <w:rPr>
          <w:rFonts w:ascii="Times New Roman" w:hAnsi="Times New Roman" w:cs="Times New Roman"/>
          <w:b/>
          <w:bCs/>
          <w:color w:val="000000"/>
          <w:sz w:val="22"/>
          <w:szCs w:val="22"/>
        </w:rPr>
        <w:t>equivalence_</w:t>
      </w:r>
      <w:r w:rsidRPr="00D84280">
        <w:rPr>
          <w:rFonts w:ascii="Times New Roman" w:hAnsi="Times New Roman" w:cs="Times New Roman"/>
          <w:b/>
          <w:bCs/>
          <w:color w:val="000000"/>
          <w:sz w:val="22"/>
          <w:szCs w:val="22"/>
        </w:rPr>
        <w:t>report_request_with_number_of_data</w:t>
      </w:r>
      <w:r w:rsidRPr="00D84280">
        <w:rPr>
          <w:rFonts w:ascii="Times New Roman" w:hAnsi="Times New Roman" w:cs="Times New Roman"/>
          <w:color w:val="000000"/>
          <w:sz w:val="22"/>
          <w:szCs w:val="22"/>
        </w:rPr>
        <w:t xml:space="preserve"> is a type of </w:t>
      </w:r>
      <w:r w:rsidRPr="00D84280">
        <w:rPr>
          <w:rFonts w:ascii="Times New Roman" w:hAnsi="Times New Roman" w:cs="Times New Roman"/>
          <w:b/>
          <w:bCs/>
          <w:color w:val="000000"/>
          <w:sz w:val="22"/>
          <w:szCs w:val="22"/>
        </w:rPr>
        <w:t>detailed_report</w:t>
      </w:r>
      <w:r>
        <w:rPr>
          <w:rFonts w:ascii="Times New Roman" w:hAnsi="Times New Roman" w:cs="Times New Roman"/>
          <w:b/>
          <w:bCs/>
          <w:color w:val="000000"/>
          <w:sz w:val="22"/>
          <w:szCs w:val="22"/>
        </w:rPr>
        <w:t>_</w:t>
      </w:r>
      <w:bookmarkStart w:id="41" w:name="_GoBack"/>
      <w:bookmarkEnd w:id="41"/>
      <w:r w:rsidRPr="00D84280">
        <w:rPr>
          <w:rFonts w:ascii="Times New Roman" w:hAnsi="Times New Roman" w:cs="Times New Roman"/>
          <w:b/>
          <w:bCs/>
          <w:color w:val="000000"/>
          <w:sz w:val="22"/>
          <w:szCs w:val="22"/>
        </w:rPr>
        <w:t>request</w:t>
      </w:r>
      <w:r>
        <w:rPr>
          <w:rFonts w:ascii="Times New Roman" w:hAnsi="Times New Roman" w:cs="Times New Roman"/>
          <w:color w:val="000000"/>
          <w:sz w:val="22"/>
          <w:szCs w:val="22"/>
        </w:rPr>
        <w:t xml:space="preserve"> that </w:t>
      </w:r>
      <w:r w:rsidRPr="00D84280">
        <w:rPr>
          <w:rFonts w:ascii="Times New Roman" w:hAnsi="Times New Roman" w:cs="Times New Roman"/>
          <w:color w:val="000000"/>
          <w:sz w:val="22"/>
          <w:szCs w:val="22"/>
        </w:rPr>
        <w:t>controls maximum number of report.</w:t>
      </w:r>
    </w:p>
    <w:p w:rsidR="00912520" w:rsidRPr="00D84280" w:rsidRDefault="00912520" w:rsidP="00912520">
      <w:pPr>
        <w:pStyle w:val="aa"/>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eastAsia="ＭＳ 明朝"/>
          <w:color w:val="000000"/>
          <w:kern w:val="2"/>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D84280">
        <w:rPr>
          <w:rFonts w:ascii="Times New Roman" w:hAnsi="Times New Roman" w:cs="Times New Roman"/>
          <w:color w:val="000000"/>
          <w:sz w:val="22"/>
          <w:szCs w:val="22"/>
          <w:u w:val="single"/>
        </w:rPr>
        <w:t>EXPRESS specification:</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ENTITY detailed_</w:t>
      </w:r>
      <w:r>
        <w:rPr>
          <w:rFonts w:ascii="Courier New" w:hAnsi="Courier New" w:cs="Courier New"/>
          <w:color w:val="000000"/>
          <w:sz w:val="20"/>
          <w:szCs w:val="20"/>
        </w:rPr>
        <w:t>equivalence_</w:t>
      </w:r>
      <w:r w:rsidRPr="00D84280">
        <w:rPr>
          <w:rFonts w:ascii="Courier New" w:hAnsi="Courier New" w:cs="Courier New"/>
          <w:color w:val="000000"/>
          <w:sz w:val="20"/>
          <w:szCs w:val="20"/>
        </w:rPr>
        <w:t>report_request_with_number_of_data</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SUBTYPE OF(detailed_report_request);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number_of_data : INTEGER;</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WHERE</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Pr>
          <w:rFonts w:ascii="Courier New" w:hAnsi="Courier New" w:cs="Courier New"/>
          <w:color w:val="000000"/>
          <w:sz w:val="20"/>
          <w:szCs w:val="20"/>
        </w:rPr>
        <w:t xml:space="preserve">      WR1 :</w:t>
      </w:r>
      <w:r w:rsidRPr="00D84280">
        <w:rPr>
          <w:rFonts w:ascii="Courier New" w:hAnsi="Courier New" w:cs="Courier New"/>
          <w:color w:val="000000"/>
          <w:sz w:val="20"/>
          <w:szCs w:val="20"/>
        </w:rPr>
        <w:t>SELF\detailed_</w:t>
      </w:r>
      <w:r>
        <w:rPr>
          <w:rFonts w:ascii="Courier New" w:hAnsi="Courier New" w:cs="Courier New"/>
          <w:color w:val="000000"/>
          <w:sz w:val="20"/>
          <w:szCs w:val="20"/>
        </w:rPr>
        <w:t>equivalence_</w:t>
      </w:r>
      <w:r w:rsidRPr="00D84280">
        <w:rPr>
          <w:rFonts w:ascii="Courier New" w:hAnsi="Courier New" w:cs="Courier New"/>
          <w:color w:val="000000"/>
          <w:sz w:val="20"/>
          <w:szCs w:val="20"/>
        </w:rPr>
        <w:t>report_request.detailed_report_request_type</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&lt;&gt; INFERIOR_QUALITY_ELEMENT;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 xml:space="preserve">  END_ENTITY;</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D84280">
        <w:rPr>
          <w:rFonts w:ascii="Courier New" w:hAnsi="Courier New" w:cs="Courier New"/>
          <w:color w:val="000000"/>
          <w:sz w:val="20"/>
          <w:szCs w:val="20"/>
        </w:rPr>
        <w: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D84280">
        <w:rPr>
          <w:rFonts w:ascii="Times New Roman" w:hAnsi="Times New Roman" w:cs="Times New Roman"/>
          <w:color w:val="000000"/>
          <w:sz w:val="22"/>
          <w:szCs w:val="22"/>
          <w:u w:val="single"/>
        </w:rPr>
        <w:t>Attribute definitions:</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D84280">
        <w:rPr>
          <w:rFonts w:ascii="Times New Roman" w:hAnsi="Times New Roman" w:cs="Times New Roman"/>
          <w:b/>
          <w:bCs/>
          <w:color w:val="000000"/>
          <w:sz w:val="22"/>
          <w:szCs w:val="22"/>
        </w:rPr>
        <w:t>number_of_data</w:t>
      </w:r>
      <w:r w:rsidRPr="00D84280">
        <w:rPr>
          <w:rFonts w:ascii="Times New Roman" w:hAnsi="Times New Roman" w:cs="Times New Roman"/>
          <w:color w:val="000000"/>
          <w:sz w:val="22"/>
          <w:szCs w:val="22"/>
        </w:rPr>
        <w:t>: An INTEGER value to control maximum number of report</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D84280">
        <w:rPr>
          <w:rFonts w:ascii="Times New Roman" w:hAnsi="Times New Roman" w:cs="Times New Roman"/>
          <w:color w:val="000000"/>
          <w:sz w:val="22"/>
          <w:szCs w:val="22"/>
          <w:u w:val="single"/>
        </w:rPr>
        <w:t>Formal propositions:</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912520" w:rsidRPr="00971A4D"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color w:val="000000"/>
          <w:sz w:val="22"/>
          <w:szCs w:val="22"/>
        </w:rPr>
      </w:pPr>
      <w:r w:rsidRPr="00D84280">
        <w:rPr>
          <w:rFonts w:ascii="Times New Roman" w:hAnsi="Times New Roman" w:cs="Times New Roman"/>
          <w:b/>
          <w:bCs/>
          <w:color w:val="000000"/>
          <w:sz w:val="22"/>
          <w:szCs w:val="22"/>
        </w:rPr>
        <w:t>WR1</w:t>
      </w:r>
      <w:r w:rsidRPr="00D84280">
        <w:rPr>
          <w:rFonts w:ascii="Times New Roman" w:hAnsi="Times New Roman" w:cs="Times New Roman"/>
          <w:color w:val="000000"/>
          <w:sz w:val="22"/>
          <w:szCs w:val="22"/>
        </w:rPr>
        <w:t xml:space="preserve">: The value of the attribute </w:t>
      </w:r>
      <w:r w:rsidRPr="00D84280">
        <w:rPr>
          <w:rFonts w:ascii="Times New Roman" w:hAnsi="Times New Roman" w:cs="Times New Roman"/>
          <w:b/>
          <w:bCs/>
          <w:color w:val="000000"/>
          <w:sz w:val="22"/>
          <w:szCs w:val="22"/>
        </w:rPr>
        <w:t>detailed_report_request_type</w:t>
      </w:r>
      <w:r w:rsidRPr="00D84280">
        <w:rPr>
          <w:rFonts w:ascii="Times New Roman" w:hAnsi="Times New Roman" w:cs="Times New Roman"/>
          <w:color w:val="000000"/>
          <w:sz w:val="22"/>
          <w:szCs w:val="22"/>
        </w:rPr>
        <w:t xml:space="preserve"> of the supertype </w:t>
      </w:r>
      <w:r w:rsidRPr="00D84280">
        <w:rPr>
          <w:rFonts w:ascii="Times New Roman" w:hAnsi="Times New Roman" w:cs="Times New Roman"/>
          <w:b/>
          <w:bCs/>
          <w:color w:val="000000"/>
          <w:sz w:val="22"/>
          <w:szCs w:val="22"/>
        </w:rPr>
        <w:t>detailed_</w:t>
      </w:r>
      <w:r>
        <w:rPr>
          <w:rFonts w:ascii="Times New Roman" w:hAnsi="Times New Roman" w:cs="Times New Roman"/>
          <w:b/>
          <w:bCs/>
          <w:color w:val="000000"/>
          <w:sz w:val="22"/>
          <w:szCs w:val="22"/>
        </w:rPr>
        <w:t>equivalence_report_</w:t>
      </w:r>
      <w:r w:rsidRPr="00D84280">
        <w:rPr>
          <w:rFonts w:ascii="Times New Roman" w:hAnsi="Times New Roman" w:cs="Times New Roman"/>
          <w:b/>
          <w:bCs/>
          <w:color w:val="000000"/>
          <w:sz w:val="22"/>
          <w:szCs w:val="22"/>
        </w:rPr>
        <w:t>request</w:t>
      </w:r>
      <w:r w:rsidRPr="00D84280">
        <w:rPr>
          <w:rFonts w:ascii="Times New Roman" w:hAnsi="Times New Roman" w:cs="Times New Roman"/>
          <w:color w:val="000000"/>
          <w:sz w:val="22"/>
          <w:szCs w:val="22"/>
        </w:rPr>
        <w:t xml:space="preserve"> shall not be </w:t>
      </w:r>
      <w:r w:rsidRPr="00D84280">
        <w:rPr>
          <w:rFonts w:ascii="Times New Roman" w:hAnsi="Times New Roman" w:cs="Times New Roman"/>
          <w:b/>
          <w:bCs/>
          <w:color w:val="000000"/>
          <w:sz w:val="22"/>
          <w:szCs w:val="22"/>
        </w:rPr>
        <w:t>NON-EQUIVALENT_ELEMENT</w:t>
      </w:r>
      <w:r w:rsidRPr="00D84280">
        <w:rPr>
          <w:rFonts w:ascii="Times New Roman" w:hAnsi="Times New Roman" w:cs="Times New Roman"/>
          <w:color w:val="000000"/>
          <w:sz w:val="22"/>
          <w:szCs w:val="22"/>
        </w:rPr>
        <w:t xml:space="preserve">. </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olor w:val="000000"/>
          <w:sz w:val="22"/>
        </w:rPr>
      </w:pP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olor w:val="000000"/>
          <w:sz w:val="22"/>
          <w:u w:val="single"/>
        </w:rPr>
      </w:pPr>
      <w:r w:rsidRPr="00D84280">
        <w:rPr>
          <w:rFonts w:ascii="Times New Roman" w:hAnsi="Times New Roman"/>
          <w:color w:val="000000"/>
          <w:sz w:val="22"/>
          <w:u w:val="single"/>
        </w:rPr>
        <w:t>EXPRESS specification:</w:t>
      </w:r>
    </w:p>
    <w:p w:rsidR="00912520" w:rsidRPr="00D84280" w:rsidRDefault="00912520" w:rsidP="009125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Style w:val="HTML1"/>
          <w:rFonts w:ascii="Times New Roman" w:eastAsia="ＭＳ 明朝" w:hAnsi="Times New Roman"/>
          <w:color w:val="000000"/>
          <w:sz w:val="22"/>
        </w:rPr>
      </w:pPr>
    </w:p>
    <w:p w:rsidR="00912520" w:rsidRPr="00D84280" w:rsidRDefault="00912520" w:rsidP="00912520">
      <w:pPr>
        <w:pStyle w:val="HTML"/>
        <w:rPr>
          <w:rStyle w:val="HTML1"/>
          <w:rFonts w:eastAsia="ＭＳ 明朝"/>
          <w:color w:val="000000"/>
        </w:rPr>
      </w:pPr>
      <w:r w:rsidRPr="00D84280">
        <w:rPr>
          <w:rStyle w:val="HTML1"/>
          <w:rFonts w:eastAsia="ＭＳ 明朝"/>
          <w:color w:val="000000"/>
        </w:rPr>
        <w:t>*)</w:t>
      </w:r>
    </w:p>
    <w:p w:rsidR="00912520" w:rsidRPr="00D84280" w:rsidRDefault="00912520" w:rsidP="00912520">
      <w:pPr>
        <w:pStyle w:val="HTML"/>
        <w:rPr>
          <w:rStyle w:val="HTML1"/>
          <w:rFonts w:eastAsia="ＭＳ 明朝"/>
          <w:color w:val="000000"/>
        </w:rPr>
      </w:pPr>
      <w:r w:rsidRPr="00D84280">
        <w:rPr>
          <w:rStyle w:val="HTML1"/>
          <w:rFonts w:eastAsia="ＭＳ 明朝"/>
          <w:color w:val="000000"/>
        </w:rPr>
        <w:t xml:space="preserve">END_SCHEMA; -- end </w:t>
      </w:r>
      <w:r w:rsidRPr="00D84280">
        <w:rPr>
          <w:color w:val="000000"/>
        </w:rPr>
        <w:t>product_data_equivalence_criteria</w:t>
      </w:r>
      <w:r w:rsidRPr="00D84280">
        <w:rPr>
          <w:rStyle w:val="HTML1"/>
          <w:rFonts w:eastAsia="ＭＳ 明朝"/>
          <w:color w:val="000000"/>
        </w:rPr>
        <w:t>_schema</w:t>
      </w:r>
    </w:p>
    <w:p w:rsidR="00912520" w:rsidRPr="00D84280" w:rsidRDefault="00912520" w:rsidP="00912520">
      <w:pPr>
        <w:pStyle w:val="HTML"/>
        <w:rPr>
          <w:rStyle w:val="HTML1"/>
          <w:rFonts w:eastAsia="ＭＳ 明朝"/>
          <w:color w:val="000000"/>
        </w:rPr>
      </w:pPr>
      <w:r w:rsidRPr="00D84280">
        <w:rPr>
          <w:rStyle w:val="HTML1"/>
          <w:rFonts w:eastAsia="ＭＳ 明朝"/>
          <w:color w:val="000000"/>
        </w:rPr>
        <w:t>(*</w:t>
      </w:r>
    </w:p>
    <w:p w:rsidR="004B7B28" w:rsidRPr="00912520" w:rsidRDefault="00912520" w:rsidP="00912520">
      <w:r w:rsidRPr="00D84280">
        <w:rPr>
          <w:color w:val="000000"/>
        </w:rPr>
        <w:br w:type="page"/>
      </w:r>
    </w:p>
    <w:sectPr w:rsidR="004B7B28" w:rsidRPr="00912520">
      <w:pgSz w:w="11906" w:h="16838"/>
      <w:pgMar w:top="1985" w:right="1701" w:bottom="1701" w:left="1701"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555D0" w:rsidRDefault="007555D0" w:rsidP="00077685">
      <w:r>
        <w:separator/>
      </w:r>
    </w:p>
  </w:endnote>
  <w:endnote w:type="continuationSeparator" w:id="0">
    <w:p w:rsidR="007555D0" w:rsidRDefault="007555D0" w:rsidP="0007768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ＭＳ 明朝">
    <w:altName w:val="MS Mincho"/>
    <w:panose1 w:val="02020609040205080304"/>
    <w:charset w:val="80"/>
    <w:family w:val="roman"/>
    <w:pitch w:val="fixed"/>
    <w:sig w:usb0="E00002FF" w:usb1="6AC7FDFB" w:usb2="00000012" w:usb3="00000000" w:csb0="0002009F" w:csb1="00000000"/>
  </w:font>
  <w:font w:name="Century">
    <w:panose1 w:val="02040604050505020304"/>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ＭＳ ゴシック">
    <w:altName w:val="MS Gothic"/>
    <w:panose1 w:val="020B0609070205080204"/>
    <w:charset w:val="80"/>
    <w:family w:val="modern"/>
    <w:pitch w:val="fixed"/>
    <w:sig w:usb0="E00002FF" w:usb1="6AC7FDFB" w:usb2="00000012" w:usb3="00000000" w:csb0="0002009F" w:csb1="00000000"/>
  </w:font>
  <w:font w:name="Courier New">
    <w:panose1 w:val="02070309020205020404"/>
    <w:charset w:val="00"/>
    <w:family w:val="modern"/>
    <w:pitch w:val="fixed"/>
    <w:sig w:usb0="E0002AFF" w:usb1="C0007843" w:usb2="00000009" w:usb3="00000000" w:csb0="000001FF" w:csb1="00000000"/>
  </w:font>
  <w:font w:name="Mincho">
    <w:altName w:val="ＭＳ 明朝"/>
    <w:panose1 w:val="02020609040305080305"/>
    <w:charset w:val="80"/>
    <w:family w:val="roman"/>
    <w:notTrueType/>
    <w:pitch w:val="fixed"/>
    <w:sig w:usb0="00000000"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555D0" w:rsidRDefault="007555D0" w:rsidP="00077685">
      <w:r>
        <w:separator/>
      </w:r>
    </w:p>
  </w:footnote>
  <w:footnote w:type="continuationSeparator" w:id="0">
    <w:p w:rsidR="007555D0" w:rsidRDefault="007555D0" w:rsidP="00077685">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980620"/>
    <w:multiLevelType w:val="hybridMultilevel"/>
    <w:tmpl w:val="2FCAE928"/>
    <w:lvl w:ilvl="0" w:tplc="E72AD776">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15:restartNumberingAfterBreak="0">
    <w:nsid w:val="04C12096"/>
    <w:multiLevelType w:val="multilevel"/>
    <w:tmpl w:val="227EB88C"/>
    <w:lvl w:ilvl="0">
      <w:start w:val="5"/>
      <w:numFmt w:val="decimal"/>
      <w:lvlText w:val="%1"/>
      <w:lvlJc w:val="left"/>
      <w:pPr>
        <w:tabs>
          <w:tab w:val="num" w:pos="360"/>
        </w:tabs>
        <w:ind w:left="360" w:hanging="360"/>
      </w:pPr>
    </w:lvl>
    <w:lvl w:ilvl="1">
      <w:start w:val="2"/>
      <w:numFmt w:val="decimal"/>
      <w:lvlText w:val="%1.%2"/>
      <w:lvlJc w:val="left"/>
      <w:pPr>
        <w:tabs>
          <w:tab w:val="num" w:pos="360"/>
        </w:tabs>
        <w:ind w:left="360" w:hanging="360"/>
      </w:pPr>
    </w:lvl>
    <w:lvl w:ilvl="2">
      <w:start w:val="1"/>
      <w:numFmt w:val="decimal"/>
      <w:lvlText w:val="%1.%2.%3"/>
      <w:lvlJc w:val="left"/>
      <w:pPr>
        <w:tabs>
          <w:tab w:val="num" w:pos="907"/>
        </w:tabs>
        <w:ind w:left="907" w:hanging="907"/>
      </w:pPr>
      <w:rPr>
        <w:rFonts w:ascii="Times New Roman" w:hAnsi="Times New Roman" w:cs="Times New Roman" w:hint="default"/>
        <w:b/>
        <w:bCs/>
        <w:i w:val="0"/>
        <w:iCs w:val="0"/>
        <w:sz w:val="22"/>
        <w:szCs w:val="22"/>
      </w:r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2" w15:restartNumberingAfterBreak="0">
    <w:nsid w:val="076E247D"/>
    <w:multiLevelType w:val="hybridMultilevel"/>
    <w:tmpl w:val="2CDECFD2"/>
    <w:lvl w:ilvl="0" w:tplc="4FE0D258">
      <w:start w:val="1"/>
      <w:numFmt w:val="decimal"/>
      <w:lvlText w:val="(%1)"/>
      <w:lvlJc w:val="left"/>
      <w:pPr>
        <w:ind w:left="420" w:hanging="42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15:restartNumberingAfterBreak="0">
    <w:nsid w:val="13B5364B"/>
    <w:multiLevelType w:val="hybridMultilevel"/>
    <w:tmpl w:val="41D4EC80"/>
    <w:lvl w:ilvl="0" w:tplc="6ADE2BD8">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4" w15:restartNumberingAfterBreak="0">
    <w:nsid w:val="22B36B84"/>
    <w:multiLevelType w:val="multilevel"/>
    <w:tmpl w:val="47340056"/>
    <w:lvl w:ilvl="0">
      <w:start w:val="5"/>
      <w:numFmt w:val="decimal"/>
      <w:lvlText w:val="%1"/>
      <w:lvlJc w:val="left"/>
      <w:pPr>
        <w:tabs>
          <w:tab w:val="num" w:pos="360"/>
        </w:tabs>
        <w:ind w:left="360" w:hanging="360"/>
      </w:pPr>
    </w:lvl>
    <w:lvl w:ilvl="1">
      <w:start w:val="3"/>
      <w:numFmt w:val="decimal"/>
      <w:lvlText w:val="%1.%2"/>
      <w:lvlJc w:val="left"/>
      <w:pPr>
        <w:tabs>
          <w:tab w:val="num" w:pos="360"/>
        </w:tabs>
        <w:ind w:left="360" w:hanging="360"/>
      </w:pPr>
    </w:lvl>
    <w:lvl w:ilvl="2">
      <w:start w:val="1"/>
      <w:numFmt w:val="decimal"/>
      <w:lvlText w:val="%1.%2.%3"/>
      <w:lvlJc w:val="left"/>
      <w:pPr>
        <w:tabs>
          <w:tab w:val="num" w:pos="907"/>
        </w:tabs>
        <w:ind w:left="907" w:hanging="907"/>
      </w:pPr>
      <w:rPr>
        <w:color w:val="auto"/>
      </w:r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5" w15:restartNumberingAfterBreak="0">
    <w:nsid w:val="247D1606"/>
    <w:multiLevelType w:val="hybridMultilevel"/>
    <w:tmpl w:val="8F34388E"/>
    <w:lvl w:ilvl="0" w:tplc="51C8F5F0">
      <w:start w:val="1"/>
      <w:numFmt w:val="decimal"/>
      <w:lvlText w:val="(%1)"/>
      <w:lvlJc w:val="left"/>
      <w:pPr>
        <w:ind w:left="420" w:hanging="42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27EA6D0D"/>
    <w:multiLevelType w:val="multilevel"/>
    <w:tmpl w:val="12F6A514"/>
    <w:lvl w:ilvl="0">
      <w:start w:val="4"/>
      <w:numFmt w:val="decimal"/>
      <w:lvlText w:val="%1"/>
      <w:lvlJc w:val="left"/>
      <w:pPr>
        <w:tabs>
          <w:tab w:val="num" w:pos="544"/>
        </w:tabs>
        <w:ind w:left="544" w:hanging="544"/>
      </w:pPr>
    </w:lvl>
    <w:lvl w:ilvl="1">
      <w:start w:val="1"/>
      <w:numFmt w:val="decimal"/>
      <w:lvlText w:val="%1.%2"/>
      <w:lvlJc w:val="left"/>
      <w:pPr>
        <w:tabs>
          <w:tab w:val="num" w:pos="360"/>
        </w:tabs>
        <w:ind w:left="360" w:hanging="360"/>
      </w:pPr>
    </w:lvl>
    <w:lvl w:ilvl="2">
      <w:start w:val="1"/>
      <w:numFmt w:val="decimal"/>
      <w:lvlText w:val="%1.%2.%3"/>
      <w:lvlJc w:val="left"/>
      <w:pPr>
        <w:tabs>
          <w:tab w:val="num" w:pos="907"/>
        </w:tabs>
        <w:ind w:left="907" w:hanging="907"/>
      </w:p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7" w15:restartNumberingAfterBreak="0">
    <w:nsid w:val="346D06F9"/>
    <w:multiLevelType w:val="hybridMultilevel"/>
    <w:tmpl w:val="3DD8ED40"/>
    <w:lvl w:ilvl="0" w:tplc="6ADE2BD8">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8" w15:restartNumberingAfterBreak="0">
    <w:nsid w:val="37F20B8D"/>
    <w:multiLevelType w:val="hybridMultilevel"/>
    <w:tmpl w:val="C0609F5C"/>
    <w:lvl w:ilvl="0" w:tplc="69BEFC18">
      <w:start w:val="1"/>
      <w:numFmt w:val="decimal"/>
      <w:lvlText w:val="(%1)"/>
      <w:lvlJc w:val="left"/>
      <w:pPr>
        <w:tabs>
          <w:tab w:val="num" w:pos="360"/>
        </w:tabs>
        <w:ind w:left="360" w:hanging="360"/>
      </w:pPr>
    </w:lvl>
    <w:lvl w:ilvl="1" w:tplc="04090017">
      <w:start w:val="1"/>
      <w:numFmt w:val="aiueoFullWidth"/>
      <w:lvlText w:val="(%2)"/>
      <w:lvlJc w:val="left"/>
      <w:pPr>
        <w:tabs>
          <w:tab w:val="num" w:pos="840"/>
        </w:tabs>
        <w:ind w:left="840" w:hanging="420"/>
      </w:pPr>
    </w:lvl>
    <w:lvl w:ilvl="2" w:tplc="04090011">
      <w:start w:val="1"/>
      <w:numFmt w:val="decimalEnclosedCircle"/>
      <w:lvlText w:val="%3"/>
      <w:lvlJc w:val="left"/>
      <w:pPr>
        <w:tabs>
          <w:tab w:val="num" w:pos="1260"/>
        </w:tabs>
        <w:ind w:left="1260" w:hanging="420"/>
      </w:pPr>
    </w:lvl>
    <w:lvl w:ilvl="3" w:tplc="0409000F">
      <w:start w:val="1"/>
      <w:numFmt w:val="decimal"/>
      <w:lvlText w:val="%4."/>
      <w:lvlJc w:val="left"/>
      <w:pPr>
        <w:tabs>
          <w:tab w:val="num" w:pos="1680"/>
        </w:tabs>
        <w:ind w:left="1680" w:hanging="420"/>
      </w:pPr>
    </w:lvl>
    <w:lvl w:ilvl="4" w:tplc="04090017">
      <w:start w:val="1"/>
      <w:numFmt w:val="aiueoFullWidth"/>
      <w:lvlText w:val="(%5)"/>
      <w:lvlJc w:val="left"/>
      <w:pPr>
        <w:tabs>
          <w:tab w:val="num" w:pos="2100"/>
        </w:tabs>
        <w:ind w:left="2100" w:hanging="420"/>
      </w:pPr>
    </w:lvl>
    <w:lvl w:ilvl="5" w:tplc="04090011">
      <w:start w:val="1"/>
      <w:numFmt w:val="decimalEnclosedCircle"/>
      <w:lvlText w:val="%6"/>
      <w:lvlJc w:val="left"/>
      <w:pPr>
        <w:tabs>
          <w:tab w:val="num" w:pos="2520"/>
        </w:tabs>
        <w:ind w:left="2520" w:hanging="420"/>
      </w:pPr>
    </w:lvl>
    <w:lvl w:ilvl="6" w:tplc="0409000F">
      <w:start w:val="1"/>
      <w:numFmt w:val="decimal"/>
      <w:lvlText w:val="%7."/>
      <w:lvlJc w:val="left"/>
      <w:pPr>
        <w:tabs>
          <w:tab w:val="num" w:pos="2940"/>
        </w:tabs>
        <w:ind w:left="2940" w:hanging="420"/>
      </w:pPr>
    </w:lvl>
    <w:lvl w:ilvl="7" w:tplc="04090017">
      <w:start w:val="1"/>
      <w:numFmt w:val="aiueoFullWidth"/>
      <w:lvlText w:val="(%8)"/>
      <w:lvlJc w:val="left"/>
      <w:pPr>
        <w:tabs>
          <w:tab w:val="num" w:pos="3360"/>
        </w:tabs>
        <w:ind w:left="3360" w:hanging="420"/>
      </w:pPr>
    </w:lvl>
    <w:lvl w:ilvl="8" w:tplc="04090011">
      <w:start w:val="1"/>
      <w:numFmt w:val="decimalEnclosedCircle"/>
      <w:lvlText w:val="%9"/>
      <w:lvlJc w:val="left"/>
      <w:pPr>
        <w:tabs>
          <w:tab w:val="num" w:pos="3780"/>
        </w:tabs>
        <w:ind w:left="3780" w:hanging="420"/>
      </w:pPr>
    </w:lvl>
  </w:abstractNum>
  <w:abstractNum w:abstractNumId="9" w15:restartNumberingAfterBreak="0">
    <w:nsid w:val="41F81939"/>
    <w:multiLevelType w:val="hybridMultilevel"/>
    <w:tmpl w:val="8CFE72FA"/>
    <w:lvl w:ilvl="0" w:tplc="E72AD776">
      <w:start w:val="1"/>
      <w:numFmt w:val="decimal"/>
      <w:lvlText w:val="(%1)"/>
      <w:lvlJc w:val="left"/>
      <w:pPr>
        <w:ind w:left="420" w:hanging="420"/>
      </w:pPr>
      <w:rPr>
        <w:rFonts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61036A5E"/>
    <w:multiLevelType w:val="hybridMultilevel"/>
    <w:tmpl w:val="D7187394"/>
    <w:lvl w:ilvl="0" w:tplc="AFAAB1A6">
      <w:numFmt w:val="bullet"/>
      <w:lvlText w:val=""/>
      <w:lvlJc w:val="left"/>
      <w:pPr>
        <w:ind w:left="420" w:hanging="420"/>
      </w:pPr>
      <w:rPr>
        <w:rFonts w:ascii="Wingdings" w:eastAsiaTheme="minorEastAsia" w:hAnsi="Wingdings" w:cstheme="minorBidi"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1" w15:restartNumberingAfterBreak="0">
    <w:nsid w:val="62842010"/>
    <w:multiLevelType w:val="hybridMultilevel"/>
    <w:tmpl w:val="82A2F7C0"/>
    <w:lvl w:ilvl="0" w:tplc="E72AD776">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2" w15:restartNumberingAfterBreak="0">
    <w:nsid w:val="658560B0"/>
    <w:multiLevelType w:val="multilevel"/>
    <w:tmpl w:val="A9444A72"/>
    <w:lvl w:ilvl="0">
      <w:start w:val="5"/>
      <w:numFmt w:val="none"/>
      <w:lvlText w:val="4"/>
      <w:lvlJc w:val="left"/>
      <w:pPr>
        <w:tabs>
          <w:tab w:val="num" w:pos="420"/>
        </w:tabs>
        <w:ind w:left="420" w:hanging="420"/>
      </w:pPr>
    </w:lvl>
    <w:lvl w:ilvl="1">
      <w:start w:val="1"/>
      <w:numFmt w:val="decimal"/>
      <w:lvlText w:val="%1.%2"/>
      <w:lvlJc w:val="left"/>
      <w:pPr>
        <w:tabs>
          <w:tab w:val="num" w:pos="567"/>
        </w:tabs>
        <w:ind w:left="567"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13" w15:restartNumberingAfterBreak="0">
    <w:nsid w:val="6BC10B15"/>
    <w:multiLevelType w:val="hybridMultilevel"/>
    <w:tmpl w:val="B18A72A2"/>
    <w:lvl w:ilvl="0" w:tplc="6ADE2BD8">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6D7F6017"/>
    <w:multiLevelType w:val="hybridMultilevel"/>
    <w:tmpl w:val="4B902C3A"/>
    <w:lvl w:ilvl="0" w:tplc="6ADE2BD8">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5" w15:restartNumberingAfterBreak="0">
    <w:nsid w:val="6DB5763A"/>
    <w:multiLevelType w:val="multilevel"/>
    <w:tmpl w:val="7A70A3F0"/>
    <w:lvl w:ilvl="0">
      <w:start w:val="5"/>
      <w:numFmt w:val="decimal"/>
      <w:lvlText w:val="%1"/>
      <w:lvlJc w:val="left"/>
      <w:pPr>
        <w:tabs>
          <w:tab w:val="num" w:pos="360"/>
        </w:tabs>
        <w:ind w:left="360" w:hanging="360"/>
      </w:pPr>
    </w:lvl>
    <w:lvl w:ilvl="1">
      <w:start w:val="1"/>
      <w:numFmt w:val="decimal"/>
      <w:lvlText w:val="%1.%2"/>
      <w:lvlJc w:val="left"/>
      <w:pPr>
        <w:tabs>
          <w:tab w:val="num" w:pos="726"/>
        </w:tabs>
        <w:ind w:left="726" w:hanging="726"/>
      </w:pPr>
    </w:lvl>
    <w:lvl w:ilvl="2">
      <w:start w:val="1"/>
      <w:numFmt w:val="decimal"/>
      <w:lvlText w:val="%1.%2.%3"/>
      <w:lvlJc w:val="left"/>
      <w:pPr>
        <w:tabs>
          <w:tab w:val="num" w:pos="720"/>
        </w:tabs>
        <w:ind w:left="720" w:hanging="720"/>
      </w:p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16" w15:restartNumberingAfterBreak="0">
    <w:nsid w:val="738E4C45"/>
    <w:multiLevelType w:val="multilevel"/>
    <w:tmpl w:val="70DE6ACA"/>
    <w:lvl w:ilvl="0">
      <w:start w:val="5"/>
      <w:numFmt w:val="decimal"/>
      <w:lvlText w:val="%1"/>
      <w:lvlJc w:val="left"/>
      <w:pPr>
        <w:tabs>
          <w:tab w:val="num" w:pos="360"/>
        </w:tabs>
        <w:ind w:left="360" w:hanging="360"/>
      </w:pPr>
    </w:lvl>
    <w:lvl w:ilvl="1">
      <w:start w:val="4"/>
      <w:numFmt w:val="decimal"/>
      <w:lvlText w:val="%1.%2"/>
      <w:lvlJc w:val="left"/>
      <w:pPr>
        <w:tabs>
          <w:tab w:val="num" w:pos="360"/>
        </w:tabs>
        <w:ind w:left="360" w:hanging="360"/>
      </w:pPr>
    </w:lvl>
    <w:lvl w:ilvl="2">
      <w:start w:val="1"/>
      <w:numFmt w:val="decimal"/>
      <w:lvlText w:val="%1.%2.%3"/>
      <w:lvlJc w:val="left"/>
      <w:pPr>
        <w:tabs>
          <w:tab w:val="num" w:pos="907"/>
        </w:tabs>
        <w:ind w:left="907" w:hanging="907"/>
      </w:pPr>
      <w:rPr>
        <w:rFonts w:ascii="Times New Roman" w:hAnsi="Times New Roman" w:cs="Times New Roman" w:hint="default"/>
        <w:b/>
        <w:bCs/>
        <w:i w:val="0"/>
        <w:iCs w:val="0"/>
        <w:color w:val="auto"/>
        <w:sz w:val="22"/>
        <w:szCs w:val="22"/>
      </w:r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17" w15:restartNumberingAfterBreak="0">
    <w:nsid w:val="76DC2857"/>
    <w:multiLevelType w:val="hybridMultilevel"/>
    <w:tmpl w:val="D71A9698"/>
    <w:lvl w:ilvl="0" w:tplc="6CF80778">
      <w:numFmt w:val="bullet"/>
      <w:lvlText w:val=""/>
      <w:lvlJc w:val="left"/>
      <w:pPr>
        <w:ind w:left="420" w:hanging="420"/>
      </w:pPr>
      <w:rPr>
        <w:rFonts w:ascii="Wingdings" w:eastAsiaTheme="minorEastAsia" w:hAnsi="Wingdings" w:cstheme="minorBidi"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14"/>
  </w:num>
  <w:num w:numId="2">
    <w:abstractNumId w:val="0"/>
  </w:num>
  <w:num w:numId="3">
    <w:abstractNumId w:val="10"/>
  </w:num>
  <w:num w:numId="4">
    <w:abstractNumId w:val="7"/>
  </w:num>
  <w:num w:numId="5">
    <w:abstractNumId w:val="2"/>
  </w:num>
  <w:num w:numId="6">
    <w:abstractNumId w:val="11"/>
  </w:num>
  <w:num w:numId="7">
    <w:abstractNumId w:val="17"/>
  </w:num>
  <w:num w:numId="8">
    <w:abstractNumId w:val="3"/>
  </w:num>
  <w:num w:numId="9">
    <w:abstractNumId w:val="5"/>
  </w:num>
  <w:num w:numId="10">
    <w:abstractNumId w:val="9"/>
  </w:num>
  <w:num w:numId="11">
    <w:abstractNumId w:val="13"/>
  </w:num>
  <w:num w:numId="12">
    <w:abstractNumId w:val="12"/>
    <w:lvlOverride w:ilvl="0">
      <w:startOverride w:val="5"/>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6"/>
    <w:lvlOverride w:ilvl="0">
      <w:startOverride w:val="4"/>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5"/>
    <w:lvlOverride w:ilvl="0">
      <w:startOverride w:val="5"/>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
    <w:lvlOverride w:ilvl="0">
      <w:startOverride w:val="5"/>
    </w:lvlOverride>
    <w:lvlOverride w:ilvl="1">
      <w:startOverride w:val="2"/>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
    <w:lvlOverride w:ilvl="0">
      <w:startOverride w:val="5"/>
    </w:lvlOverride>
    <w:lvlOverride w:ilvl="1">
      <w:startOverride w:val="2"/>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4"/>
    <w:lvlOverride w:ilvl="0">
      <w:startOverride w:val="5"/>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6"/>
    <w:lvlOverride w:ilvl="0">
      <w:startOverride w:val="5"/>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6"/>
    <w:lvlOverride w:ilvl="0">
      <w:startOverride w:val="5"/>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num>
  <w:num w:numId="22">
    <w:abstractNumId w:val="1"/>
  </w:num>
  <w:num w:numId="23">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defaultTabStop w:val="840"/>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74166"/>
    <w:rsid w:val="00077685"/>
    <w:rsid w:val="000A4DF8"/>
    <w:rsid w:val="000D6BB8"/>
    <w:rsid w:val="000E0B46"/>
    <w:rsid w:val="000F5D84"/>
    <w:rsid w:val="00143375"/>
    <w:rsid w:val="001875FE"/>
    <w:rsid w:val="001A0BE9"/>
    <w:rsid w:val="0021653F"/>
    <w:rsid w:val="00245139"/>
    <w:rsid w:val="00250AF6"/>
    <w:rsid w:val="002C67DE"/>
    <w:rsid w:val="0032257C"/>
    <w:rsid w:val="00347AD5"/>
    <w:rsid w:val="003C066B"/>
    <w:rsid w:val="003D386E"/>
    <w:rsid w:val="003E2044"/>
    <w:rsid w:val="00407CF9"/>
    <w:rsid w:val="00450749"/>
    <w:rsid w:val="00487B07"/>
    <w:rsid w:val="004914E0"/>
    <w:rsid w:val="004B7B28"/>
    <w:rsid w:val="004C6143"/>
    <w:rsid w:val="004D19E6"/>
    <w:rsid w:val="004F039F"/>
    <w:rsid w:val="004F5848"/>
    <w:rsid w:val="004F68EB"/>
    <w:rsid w:val="00504805"/>
    <w:rsid w:val="005B6B2D"/>
    <w:rsid w:val="005C17C4"/>
    <w:rsid w:val="00600B44"/>
    <w:rsid w:val="0067325E"/>
    <w:rsid w:val="006F29E6"/>
    <w:rsid w:val="006F7E9D"/>
    <w:rsid w:val="00704ABD"/>
    <w:rsid w:val="00731191"/>
    <w:rsid w:val="007511D7"/>
    <w:rsid w:val="007555D0"/>
    <w:rsid w:val="007C2C09"/>
    <w:rsid w:val="007E43BC"/>
    <w:rsid w:val="00821789"/>
    <w:rsid w:val="00875DB5"/>
    <w:rsid w:val="0088263E"/>
    <w:rsid w:val="008A0F7C"/>
    <w:rsid w:val="008A4480"/>
    <w:rsid w:val="0090522B"/>
    <w:rsid w:val="00912520"/>
    <w:rsid w:val="009C1CEA"/>
    <w:rsid w:val="00A300EC"/>
    <w:rsid w:val="00A4052C"/>
    <w:rsid w:val="00A60649"/>
    <w:rsid w:val="00A64C8A"/>
    <w:rsid w:val="00A77CAE"/>
    <w:rsid w:val="00A861B6"/>
    <w:rsid w:val="00AA0460"/>
    <w:rsid w:val="00AB185F"/>
    <w:rsid w:val="00B13440"/>
    <w:rsid w:val="00B36A8A"/>
    <w:rsid w:val="00B8424F"/>
    <w:rsid w:val="00B875CF"/>
    <w:rsid w:val="00BE1D47"/>
    <w:rsid w:val="00C65DAF"/>
    <w:rsid w:val="00C732C4"/>
    <w:rsid w:val="00C81A61"/>
    <w:rsid w:val="00C87E17"/>
    <w:rsid w:val="00CD38FE"/>
    <w:rsid w:val="00CE4439"/>
    <w:rsid w:val="00D172E4"/>
    <w:rsid w:val="00D218A0"/>
    <w:rsid w:val="00D238E1"/>
    <w:rsid w:val="00D5390C"/>
    <w:rsid w:val="00D96894"/>
    <w:rsid w:val="00DC777A"/>
    <w:rsid w:val="00E06533"/>
    <w:rsid w:val="00E81AA4"/>
    <w:rsid w:val="00F50F47"/>
    <w:rsid w:val="00F55836"/>
    <w:rsid w:val="00F61BEF"/>
    <w:rsid w:val="00F62BA4"/>
    <w:rsid w:val="00F63633"/>
    <w:rsid w:val="00F74166"/>
    <w:rsid w:val="00F77854"/>
    <w:rsid w:val="00F90826"/>
    <w:rsid w:val="00FB634F"/>
    <w:rsid w:val="00FE0B5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5:docId w15:val="{9D1C614C-D232-4CE8-AE8A-663F242CAE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iPriority="0"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iPriority="0"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4B7B28"/>
    <w:pPr>
      <w:widowControl w:val="0"/>
      <w:jc w:val="both"/>
    </w:pPr>
    <w:rPr>
      <w:rFonts w:ascii="Century" w:eastAsia="ＭＳ 明朝" w:hAnsi="Century" w:cs="Century"/>
      <w:szCs w:val="21"/>
      <w:lang w:val="en-GB"/>
    </w:rPr>
  </w:style>
  <w:style w:type="paragraph" w:styleId="1">
    <w:name w:val="heading 1"/>
    <w:basedOn w:val="a"/>
    <w:next w:val="a"/>
    <w:link w:val="10"/>
    <w:qFormat/>
    <w:rsid w:val="00A861B6"/>
    <w:pPr>
      <w:keepNext/>
      <w:outlineLvl w:val="0"/>
    </w:pPr>
    <w:rPr>
      <w:rFonts w:asciiTheme="majorHAnsi" w:eastAsiaTheme="majorEastAsia" w:hAnsiTheme="majorHAnsi" w:cstheme="majorBidi"/>
      <w:sz w:val="24"/>
      <w:szCs w:val="24"/>
    </w:rPr>
  </w:style>
  <w:style w:type="paragraph" w:styleId="2">
    <w:name w:val="heading 2"/>
    <w:basedOn w:val="a"/>
    <w:next w:val="a"/>
    <w:link w:val="20"/>
    <w:semiHidden/>
    <w:unhideWhenUsed/>
    <w:qFormat/>
    <w:rsid w:val="004B7B28"/>
    <w:pPr>
      <w:keepNext/>
      <w:tabs>
        <w:tab w:val="num" w:pos="567"/>
      </w:tabs>
      <w:ind w:left="567" w:hanging="567"/>
      <w:outlineLvl w:val="1"/>
    </w:pPr>
    <w:rPr>
      <w:rFonts w:ascii="Arial" w:eastAsia="ＭＳ ゴシック" w:hAnsi="Arial" w:cs="Arial"/>
    </w:rPr>
  </w:style>
  <w:style w:type="paragraph" w:styleId="3">
    <w:name w:val="heading 3"/>
    <w:basedOn w:val="a"/>
    <w:next w:val="a"/>
    <w:link w:val="30"/>
    <w:semiHidden/>
    <w:unhideWhenUsed/>
    <w:qFormat/>
    <w:rsid w:val="004B7B28"/>
    <w:pPr>
      <w:keepNext/>
      <w:outlineLvl w:val="2"/>
    </w:pPr>
    <w:rPr>
      <w:rFonts w:ascii="Arial" w:eastAsia="ＭＳ ゴシック" w:hAnsi="Arial" w:cs="Ari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077685"/>
    <w:pPr>
      <w:tabs>
        <w:tab w:val="center" w:pos="4252"/>
        <w:tab w:val="right" w:pos="8504"/>
      </w:tabs>
      <w:snapToGrid w:val="0"/>
    </w:pPr>
  </w:style>
  <w:style w:type="character" w:customStyle="1" w:styleId="a4">
    <w:name w:val="ヘッダー (文字)"/>
    <w:basedOn w:val="a0"/>
    <w:link w:val="a3"/>
    <w:uiPriority w:val="99"/>
    <w:rsid w:val="00077685"/>
  </w:style>
  <w:style w:type="paragraph" w:styleId="a5">
    <w:name w:val="footer"/>
    <w:basedOn w:val="a"/>
    <w:link w:val="a6"/>
    <w:uiPriority w:val="99"/>
    <w:unhideWhenUsed/>
    <w:rsid w:val="00077685"/>
    <w:pPr>
      <w:tabs>
        <w:tab w:val="center" w:pos="4252"/>
        <w:tab w:val="right" w:pos="8504"/>
      </w:tabs>
      <w:snapToGrid w:val="0"/>
    </w:pPr>
  </w:style>
  <w:style w:type="character" w:customStyle="1" w:styleId="a6">
    <w:name w:val="フッター (文字)"/>
    <w:basedOn w:val="a0"/>
    <w:link w:val="a5"/>
    <w:uiPriority w:val="99"/>
    <w:rsid w:val="00077685"/>
  </w:style>
  <w:style w:type="paragraph" w:styleId="a7">
    <w:name w:val="List Paragraph"/>
    <w:basedOn w:val="a"/>
    <w:uiPriority w:val="34"/>
    <w:qFormat/>
    <w:rsid w:val="00AA0460"/>
    <w:pPr>
      <w:ind w:leftChars="400" w:left="840"/>
    </w:pPr>
  </w:style>
  <w:style w:type="character" w:customStyle="1" w:styleId="10">
    <w:name w:val="見出し 1 (文字)"/>
    <w:basedOn w:val="a0"/>
    <w:link w:val="1"/>
    <w:rsid w:val="00A861B6"/>
    <w:rPr>
      <w:rFonts w:asciiTheme="majorHAnsi" w:eastAsiaTheme="majorEastAsia" w:hAnsiTheme="majorHAnsi" w:cstheme="majorBidi"/>
      <w:sz w:val="24"/>
      <w:szCs w:val="24"/>
    </w:rPr>
  </w:style>
  <w:style w:type="character" w:customStyle="1" w:styleId="20">
    <w:name w:val="見出し 2 (文字)"/>
    <w:basedOn w:val="a0"/>
    <w:link w:val="2"/>
    <w:semiHidden/>
    <w:rsid w:val="004B7B28"/>
    <w:rPr>
      <w:rFonts w:ascii="Arial" w:eastAsia="ＭＳ ゴシック" w:hAnsi="Arial" w:cs="Arial"/>
      <w:szCs w:val="21"/>
      <w:lang w:val="en-GB"/>
    </w:rPr>
  </w:style>
  <w:style w:type="character" w:customStyle="1" w:styleId="30">
    <w:name w:val="見出し 3 (文字)"/>
    <w:basedOn w:val="a0"/>
    <w:link w:val="3"/>
    <w:semiHidden/>
    <w:rsid w:val="004B7B28"/>
    <w:rPr>
      <w:rFonts w:ascii="Arial" w:eastAsia="ＭＳ ゴシック" w:hAnsi="Arial" w:cs="Arial"/>
      <w:szCs w:val="21"/>
      <w:lang w:val="en-GB"/>
    </w:rPr>
  </w:style>
  <w:style w:type="paragraph" w:styleId="HTML">
    <w:name w:val="HTML Preformatted"/>
    <w:basedOn w:val="a"/>
    <w:link w:val="HTML0"/>
    <w:unhideWhenUsed/>
    <w:rsid w:val="004B7B28"/>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Courier New" w:hAnsi="Courier New" w:cs="Courier New"/>
      <w:kern w:val="0"/>
      <w:sz w:val="20"/>
      <w:szCs w:val="20"/>
    </w:rPr>
  </w:style>
  <w:style w:type="character" w:customStyle="1" w:styleId="HTML0">
    <w:name w:val="HTML 書式付き (文字)"/>
    <w:basedOn w:val="a0"/>
    <w:link w:val="HTML"/>
    <w:semiHidden/>
    <w:rsid w:val="004B7B28"/>
    <w:rPr>
      <w:rFonts w:ascii="Courier New" w:eastAsia="ＭＳ 明朝" w:hAnsi="Courier New" w:cs="Courier New"/>
      <w:kern w:val="0"/>
      <w:sz w:val="20"/>
      <w:szCs w:val="20"/>
      <w:lang w:val="en-GB"/>
    </w:rPr>
  </w:style>
  <w:style w:type="character" w:styleId="HTML1">
    <w:name w:val="HTML Typewriter"/>
    <w:unhideWhenUsed/>
    <w:rsid w:val="004B7B28"/>
    <w:rPr>
      <w:rFonts w:ascii="Courier New" w:eastAsia="Times New Roman" w:hAnsi="Courier New" w:cs="Courier New" w:hint="default"/>
      <w:sz w:val="24"/>
      <w:szCs w:val="24"/>
    </w:rPr>
  </w:style>
  <w:style w:type="paragraph" w:styleId="a8">
    <w:name w:val="Body Text"/>
    <w:basedOn w:val="a"/>
    <w:link w:val="a9"/>
    <w:semiHidden/>
    <w:unhideWhenUsed/>
    <w:rsid w:val="004B7B28"/>
    <w:pPr>
      <w:spacing w:before="40" w:after="40"/>
    </w:pPr>
    <w:rPr>
      <w:rFonts w:ascii="Times New Roman" w:hAnsi="Times New Roman" w:cs="Times New Roman"/>
      <w:sz w:val="20"/>
      <w:szCs w:val="20"/>
    </w:rPr>
  </w:style>
  <w:style w:type="character" w:customStyle="1" w:styleId="a9">
    <w:name w:val="本文 (文字)"/>
    <w:basedOn w:val="a0"/>
    <w:link w:val="a8"/>
    <w:semiHidden/>
    <w:rsid w:val="004B7B28"/>
    <w:rPr>
      <w:rFonts w:ascii="Times New Roman" w:eastAsia="ＭＳ 明朝" w:hAnsi="Times New Roman" w:cs="Times New Roman"/>
      <w:sz w:val="20"/>
      <w:szCs w:val="20"/>
      <w:lang w:val="en-GB"/>
    </w:rPr>
  </w:style>
  <w:style w:type="paragraph" w:styleId="aa">
    <w:name w:val="Date"/>
    <w:basedOn w:val="a"/>
    <w:next w:val="a"/>
    <w:link w:val="ab"/>
    <w:unhideWhenUsed/>
    <w:rsid w:val="004B7B28"/>
    <w:rPr>
      <w:rFonts w:ascii="Times New Roman" w:eastAsia="Mincho" w:hAnsi="Times New Roman" w:cs="Times New Roman"/>
      <w:kern w:val="0"/>
      <w:sz w:val="22"/>
      <w:szCs w:val="22"/>
    </w:rPr>
  </w:style>
  <w:style w:type="character" w:customStyle="1" w:styleId="ab">
    <w:name w:val="日付 (文字)"/>
    <w:basedOn w:val="a0"/>
    <w:link w:val="aa"/>
    <w:semiHidden/>
    <w:rsid w:val="004B7B28"/>
    <w:rPr>
      <w:rFonts w:ascii="Times New Roman" w:eastAsia="Mincho" w:hAnsi="Times New Roman" w:cs="Times New Roman"/>
      <w:kern w:val="0"/>
      <w:sz w:val="22"/>
      <w:lang w:val="en-GB"/>
    </w:rPr>
  </w:style>
  <w:style w:type="paragraph" w:styleId="31">
    <w:name w:val="Body Text Indent 3"/>
    <w:basedOn w:val="a"/>
    <w:link w:val="32"/>
    <w:semiHidden/>
    <w:unhideWhenUsed/>
    <w:rsid w:val="004B7B28"/>
    <w:pPr>
      <w:ind w:leftChars="1" w:left="6" w:hangingChars="2" w:hanging="4"/>
    </w:pPr>
    <w:rPr>
      <w:rFonts w:ascii="Times New Roman" w:hAnsi="Times New Roman" w:cs="Times New Roman"/>
      <w:sz w:val="22"/>
      <w:szCs w:val="22"/>
    </w:rPr>
  </w:style>
  <w:style w:type="character" w:customStyle="1" w:styleId="32">
    <w:name w:val="本文インデント 3 (文字)"/>
    <w:basedOn w:val="a0"/>
    <w:link w:val="31"/>
    <w:semiHidden/>
    <w:rsid w:val="004B7B28"/>
    <w:rPr>
      <w:rFonts w:ascii="Times New Roman" w:eastAsia="ＭＳ 明朝" w:hAnsi="Times New Roman" w:cs="Times New Roman"/>
      <w:sz w:val="22"/>
      <w:lang w:val="en-GB"/>
    </w:rPr>
  </w:style>
  <w:style w:type="paragraph" w:customStyle="1" w:styleId="Legal3">
    <w:name w:val="Legal 3"/>
    <w:basedOn w:val="a"/>
    <w:rsid w:val="004B7B28"/>
    <w:pPr>
      <w:tabs>
        <w:tab w:val="left" w:pos="-1440"/>
        <w:tab w:val="left" w:pos="-612"/>
        <w:tab w:val="left" w:pos="-306"/>
        <w:tab w:val="left" w:pos="0"/>
        <w:tab w:val="left" w:pos="306"/>
        <w:tab w:val="left" w:pos="672"/>
        <w:tab w:val="left" w:pos="918"/>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outlineLvl w:val="1"/>
    </w:pPr>
    <w:rPr>
      <w:rFonts w:ascii="Times New Roman" w:hAnsi="Times New Roman" w:cs="Times New Roman"/>
      <w:b/>
      <w:bCs/>
      <w:color w:val="000000"/>
      <w:kern w:val="0"/>
      <w:sz w:val="22"/>
      <w:szCs w:val="22"/>
    </w:rPr>
  </w:style>
  <w:style w:type="paragraph" w:customStyle="1" w:styleId="ISOChange">
    <w:name w:val="ISO_Change"/>
    <w:basedOn w:val="a"/>
    <w:rsid w:val="004B7B28"/>
    <w:pPr>
      <w:widowControl/>
      <w:spacing w:before="210" w:line="210" w:lineRule="exact"/>
      <w:jc w:val="left"/>
    </w:pPr>
    <w:rPr>
      <w:rFonts w:ascii="Arial" w:hAnsi="Arial" w:cs="Arial"/>
      <w:vanish/>
      <w:kern w:val="0"/>
      <w:sz w:val="18"/>
      <w:szCs w:val="18"/>
      <w:lang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ODULE1.MAIN" wne:name="Project.Module1.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8741502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116</TotalTime>
  <Pages>13</Pages>
  <Words>2067</Words>
  <Characters>11782</Characters>
  <Application>Microsoft Office Word</Application>
  <DocSecurity>0</DocSecurity>
  <Lines>98</Lines>
  <Paragraphs>27</Paragraphs>
  <ScaleCrop>false</ScaleCrop>
  <HeadingPairs>
    <vt:vector size="4" baseType="variant">
      <vt:variant>
        <vt:lpstr>タイトル</vt:lpstr>
      </vt:variant>
      <vt:variant>
        <vt:i4>1</vt:i4>
      </vt:variant>
      <vt:variant>
        <vt:lpstr>見出し</vt:lpstr>
      </vt:variant>
      <vt:variant>
        <vt:i4>6</vt:i4>
      </vt:variant>
    </vt:vector>
  </HeadingPairs>
  <TitlesOfParts>
    <vt:vector size="7" baseType="lpstr">
      <vt:lpstr/>
      <vt:lpstr>Product data equivalence criteria schema</vt:lpstr>
      <vt:lpstr>    Introduction</vt:lpstr>
      <vt:lpstr>    Fundamental concepts and assumptions</vt:lpstr>
      <vt:lpstr>        Representation of product data equivalence criteria</vt:lpstr>
      <vt:lpstr>        Representation of the requirement on inspection of product data equivalence</vt:lpstr>
      <vt:lpstr>        Control of inspection result report</vt:lpstr>
    </vt:vector>
  </TitlesOfParts>
  <Company>Toshiba</Company>
  <LinksUpToDate>false</LinksUpToDate>
  <CharactersWithSpaces>13822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shirabe</dc:creator>
  <cp:lastModifiedBy>shirabe</cp:lastModifiedBy>
  <cp:revision>45</cp:revision>
  <dcterms:created xsi:type="dcterms:W3CDTF">2016-07-15T23:56:00Z</dcterms:created>
  <dcterms:modified xsi:type="dcterms:W3CDTF">2016-07-21T05:35:00Z</dcterms:modified>
</cp:coreProperties>
</file>