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B65" w:rsidRDefault="005C19E8">
      <w:r>
        <w:t>Atta Ebrahimi</w:t>
      </w:r>
    </w:p>
    <w:p w:rsidR="005C19E8" w:rsidRDefault="005C19E8">
      <w:r>
        <w:t>CS 1571</w:t>
      </w:r>
    </w:p>
    <w:p w:rsidR="005C19E8" w:rsidRDefault="005C19E8">
      <w:r>
        <w:t>Rebecca Hwa</w:t>
      </w:r>
    </w:p>
    <w:p w:rsidR="005C19E8" w:rsidRDefault="005C19E8">
      <w:r>
        <w:t>11/29/16</w:t>
      </w:r>
    </w:p>
    <w:p w:rsidR="005C19E8" w:rsidRDefault="005C19E8" w:rsidP="005C19E8">
      <w:pPr>
        <w:jc w:val="center"/>
      </w:pPr>
      <w:r>
        <w:t>Linear Regression – Gradient Descent</w:t>
      </w:r>
    </w:p>
    <w:p w:rsidR="005C19E8" w:rsidRDefault="005C19E8" w:rsidP="005C19E8">
      <w:r>
        <w:t>Part One:</w:t>
      </w:r>
    </w:p>
    <w:p w:rsidR="005C19E8" w:rsidRDefault="005C19E8" w:rsidP="00E11191">
      <w:pPr>
        <w:spacing w:line="480" w:lineRule="auto"/>
      </w:pPr>
      <w:r>
        <w:tab/>
        <w:t xml:space="preserve">In order to choose the alpha values for this part I literally iterated from 0 to 1 on by a thousandth until I found a decent value. The value .232 worked decently well in the way I implemented alpha. Originally I had alpha just be used as is which was causing my program not to converge. In order to solve this, I divided alpha by the iteration number so that it was smaller as learning progressed. This allowed the program to </w:t>
      </w:r>
      <w:r w:rsidR="00E11191">
        <w:t>converge and allowed me to have a decent error of 2.82 by the end of training.</w:t>
      </w:r>
    </w:p>
    <w:p w:rsidR="006375C8" w:rsidRDefault="00E11191" w:rsidP="00E11191">
      <w:pPr>
        <w:spacing w:line="480" w:lineRule="auto"/>
      </w:pPr>
      <w:r>
        <w:tab/>
        <w:t>The criteria I chose for convergence was just a small difference in change from the old weights to the new weights.</w:t>
      </w:r>
      <w:r w:rsidR="00F36B65">
        <w:t xml:space="preserve"> </w:t>
      </w:r>
      <w:r w:rsidR="006375C8">
        <w:t>The number I ended up using was .001, any change under that was deemed as convergence. This seemed to work pretty well, it could have been smaller but I thought this was decent as I didn’t want the change to be so low that it would run post-convergence</w:t>
      </w:r>
      <w:r w:rsidR="00106402">
        <w:t>.</w:t>
      </w:r>
    </w:p>
    <w:p w:rsidR="006375C8" w:rsidRDefault="006375C8" w:rsidP="00E11191">
      <w:pPr>
        <w:spacing w:line="480" w:lineRule="auto"/>
      </w:pPr>
      <w:r>
        <w:t>Part Two:</w:t>
      </w:r>
    </w:p>
    <w:p w:rsidR="00106402" w:rsidRDefault="006375C8" w:rsidP="00106402">
      <w:pPr>
        <w:tabs>
          <w:tab w:val="left" w:pos="720"/>
          <w:tab w:val="left" w:pos="2280"/>
        </w:tabs>
        <w:spacing w:line="480" w:lineRule="auto"/>
      </w:pPr>
      <w:r>
        <w:tab/>
      </w:r>
      <w:r w:rsidR="00106402">
        <w:t>The learning rate I chose was .0005, which is seemingly small but worked decently well. The reasoning for this choice was done in a similar way to the first part, but as I didn’t have enough time to do as robust a search I decided to just leave it at a low number but not ridiculously low. I left the convergence criterion the same as in part one.</w:t>
      </w:r>
    </w:p>
    <w:p w:rsidR="00106402" w:rsidRDefault="00106402" w:rsidP="00106402">
      <w:pPr>
        <w:tabs>
          <w:tab w:val="left" w:pos="720"/>
          <w:tab w:val="left" w:pos="2280"/>
        </w:tabs>
        <w:spacing w:line="480" w:lineRule="auto"/>
      </w:pPr>
    </w:p>
    <w:p w:rsidR="006375C8" w:rsidRDefault="00106402" w:rsidP="00106402">
      <w:pPr>
        <w:tabs>
          <w:tab w:val="left" w:pos="720"/>
          <w:tab w:val="left" w:pos="2280"/>
        </w:tabs>
        <w:spacing w:line="480" w:lineRule="auto"/>
      </w:pPr>
      <w:r>
        <w:tab/>
        <w:t xml:space="preserve">The main change and most important reduction in error that </w:t>
      </w:r>
      <w:r w:rsidR="00FD359B">
        <w:t xml:space="preserve">I implemented was normalizing the features. This dropped the error from approximately 3000 to 28 which is huge. </w:t>
      </w:r>
      <w:r>
        <w:t xml:space="preserve">I ended up using most of the features. When deciding on which ones I wanted to eliminate I initially looked through and popped </w:t>
      </w:r>
      <w:r>
        <w:lastRenderedPageBreak/>
        <w:t xml:space="preserve">the features that I decided were unimportant based on just how much I personally thought they would apply.  </w:t>
      </w:r>
      <w:r w:rsidR="00FD359B">
        <w:t>After that didn’t yield much change, I decided to look at the top scorers and see what variables tended to be important to them. From this I saw that health surprisingly didn’t matter, as well as family relationships, and in many cases study time didn’t matter either. Removing these features and normalizing did not yield a lot of change, but it did change it at least a little. I’ve noted my test cases in the output.txt</w:t>
      </w:r>
    </w:p>
    <w:p w:rsidR="00FD359B" w:rsidRDefault="00FD359B" w:rsidP="00106402">
      <w:pPr>
        <w:tabs>
          <w:tab w:val="left" w:pos="720"/>
          <w:tab w:val="left" w:pos="2280"/>
        </w:tabs>
        <w:spacing w:line="480" w:lineRule="auto"/>
      </w:pPr>
      <w:r>
        <w:tab/>
        <w:t>The trained model performed pretty well with the normalized data set with an error at roughly 28. I figured a low MSE is good so I also assumed less than 100 is good.</w:t>
      </w:r>
      <w:bookmarkStart w:id="0" w:name="_GoBack"/>
      <w:bookmarkEnd w:id="0"/>
    </w:p>
    <w:p w:rsidR="00E11191" w:rsidRDefault="00E11191">
      <w:pPr>
        <w:spacing w:line="480" w:lineRule="auto"/>
      </w:pPr>
    </w:p>
    <w:sectPr w:rsidR="00E11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9E8"/>
    <w:rsid w:val="00106402"/>
    <w:rsid w:val="003C18D1"/>
    <w:rsid w:val="00473D98"/>
    <w:rsid w:val="005C19E8"/>
    <w:rsid w:val="006375C8"/>
    <w:rsid w:val="00E11191"/>
    <w:rsid w:val="00F36B65"/>
    <w:rsid w:val="00FD3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3066BE"/>
  <w15:chartTrackingRefBased/>
  <w15:docId w15:val="{6D20F40C-0D9C-478E-A1A1-1556269FA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Atta Ebrahim</dc:creator>
  <cp:keywords/>
  <dc:description/>
  <cp:lastModifiedBy>Atta Ebrahim</cp:lastModifiedBy>
  <cp:revision>2</cp:revision>
  <dcterms:created xsi:type="dcterms:W3CDTF">2016-11-30T02:30:00Z</dcterms:created>
  <dcterms:modified xsi:type="dcterms:W3CDTF">2016-11-30T03:39:00Z</dcterms:modified>
</cp:coreProperties>
</file>