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C9CA9" w14:textId="3C866D52" w:rsidR="00351B19" w:rsidRDefault="00A67304">
      <w:r>
        <w:rPr>
          <w:noProof/>
        </w:rPr>
        <w:drawing>
          <wp:anchor distT="0" distB="0" distL="114300" distR="114300" simplePos="0" relativeHeight="251660288" behindDoc="1" locked="0" layoutInCell="1" allowOverlap="1" wp14:anchorId="6DED8E51" wp14:editId="6AF65722">
            <wp:simplePos x="0" y="0"/>
            <wp:positionH relativeFrom="column">
              <wp:posOffset>373380</wp:posOffset>
            </wp:positionH>
            <wp:positionV relativeFrom="paragraph">
              <wp:posOffset>1685290</wp:posOffset>
            </wp:positionV>
            <wp:extent cx="5943600" cy="2770505"/>
            <wp:effectExtent l="0" t="0" r="0" b="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ara Mon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F85A9" wp14:editId="3CA3158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25871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87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014CE" w14:textId="2135F260" w:rsidR="00A67304" w:rsidRPr="00A67304" w:rsidRDefault="00A67304" w:rsidP="00A67304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3F85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90.2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" filled="f" stroked="f">
                <v:fill o:detectmouseclick="t"/>
                <v:textbox style="mso-fit-shape-to-text:t">
                  <w:txbxContent>
                    <w:p w14:paraId="70E014CE" w14:textId="2135F260" w:rsidR="00A67304" w:rsidRPr="00A67304" w:rsidRDefault="00A67304" w:rsidP="00A67304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JAKARTA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</w:p>
    <w:p w14:paraId="5E2A36F6" w14:textId="148B659E" w:rsidR="00A67304" w:rsidRPr="00A67304" w:rsidRDefault="00A67304" w:rsidP="00A67304"/>
    <w:p w14:paraId="42C6279B" w14:textId="46EA2A8B" w:rsidR="00A67304" w:rsidRPr="00A67304" w:rsidRDefault="00A67304" w:rsidP="00A67304"/>
    <w:p w14:paraId="206EEA0B" w14:textId="5A156FC7" w:rsidR="00A67304" w:rsidRPr="00A67304" w:rsidRDefault="00A67304" w:rsidP="00A67304"/>
    <w:p w14:paraId="036DFF96" w14:textId="2DF2CC40" w:rsidR="00A67304" w:rsidRDefault="00A67304" w:rsidP="00A67304"/>
    <w:p w14:paraId="569273E9" w14:textId="07A0AD68" w:rsidR="00A67304" w:rsidRPr="00A67304" w:rsidRDefault="00A67304" w:rsidP="00A67304">
      <w:pPr>
        <w:tabs>
          <w:tab w:val="left" w:pos="1302"/>
        </w:tabs>
      </w:pPr>
      <w:r>
        <w:tab/>
        <w:t xml:space="preserve">Hai </w:t>
      </w:r>
      <w:proofErr w:type="spellStart"/>
      <w:r>
        <w:t>namaku</w:t>
      </w:r>
      <w:proofErr w:type="spellEnd"/>
      <w:r>
        <w:t xml:space="preserve"> Fatimah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Jakarta,ibu</w:t>
      </w:r>
      <w:proofErr w:type="spellEnd"/>
      <w:proofErr w:type="gramEnd"/>
      <w:r>
        <w:t xml:space="preserve"> </w:t>
      </w:r>
      <w:proofErr w:type="spellStart"/>
      <w:r>
        <w:t>kota</w:t>
      </w:r>
      <w:proofErr w:type="spellEnd"/>
      <w:r>
        <w:t xml:space="preserve"> Indonesia. Jakarta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</w:t>
      </w:r>
      <w:proofErr w:type="spellStart"/>
      <w:r>
        <w:t>asia</w:t>
      </w:r>
      <w:proofErr w:type="spellEnd"/>
      <w:r>
        <w:t xml:space="preserve"> </w:t>
      </w:r>
      <w:proofErr w:type="spellStart"/>
      <w:proofErr w:type="gramStart"/>
      <w:r>
        <w:t>tenggara,dan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dan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. Jakarta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monument </w:t>
      </w:r>
      <w:proofErr w:type="spellStart"/>
      <w:r>
        <w:t>nasional</w:t>
      </w:r>
      <w:proofErr w:type="spellEnd"/>
      <w:r>
        <w:t xml:space="preserve"> [Monas] di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merdeka</w:t>
      </w:r>
      <w:proofErr w:type="spellEnd"/>
      <w:r>
        <w:t xml:space="preserve">. Ada </w:t>
      </w:r>
      <w:proofErr w:type="spellStart"/>
      <w:r>
        <w:t>tempat-tempat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Museum </w:t>
      </w:r>
      <w:proofErr w:type="spellStart"/>
      <w:proofErr w:type="gramStart"/>
      <w:r>
        <w:t>Fatahillah,Museum</w:t>
      </w:r>
      <w:proofErr w:type="spellEnd"/>
      <w:proofErr w:type="gramEnd"/>
      <w:r>
        <w:t xml:space="preserve"> Gedung </w:t>
      </w:r>
      <w:proofErr w:type="spellStart"/>
      <w:r>
        <w:t>joang</w:t>
      </w:r>
      <w:proofErr w:type="spellEnd"/>
      <w:r>
        <w:t xml:space="preserve"> 45,planetarium,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jaya</w:t>
      </w:r>
      <w:proofErr w:type="spellEnd"/>
      <w:r>
        <w:t xml:space="preserve"> </w:t>
      </w:r>
      <w:proofErr w:type="spellStart"/>
      <w:r>
        <w:t>ancol,</w:t>
      </w:r>
      <w:r w:rsidR="007816B7">
        <w:t>taman</w:t>
      </w:r>
      <w:proofErr w:type="spellEnd"/>
      <w:r w:rsidR="007816B7">
        <w:t xml:space="preserve"> mini dan lain </w:t>
      </w:r>
      <w:proofErr w:type="spellStart"/>
      <w:r w:rsidR="007816B7">
        <w:t>sebagainya.ditaman</w:t>
      </w:r>
      <w:proofErr w:type="spellEnd"/>
      <w:r w:rsidR="007816B7">
        <w:t xml:space="preserve"> mini Indonesia </w:t>
      </w:r>
      <w:proofErr w:type="spellStart"/>
      <w:r w:rsidR="007816B7">
        <w:t>indah,kamu</w:t>
      </w:r>
      <w:proofErr w:type="spellEnd"/>
      <w:r w:rsidR="007816B7">
        <w:t xml:space="preserve"> </w:t>
      </w:r>
      <w:proofErr w:type="spellStart"/>
      <w:r w:rsidR="007816B7">
        <w:t>dapat</w:t>
      </w:r>
      <w:proofErr w:type="spellEnd"/>
      <w:r w:rsidR="007816B7">
        <w:t xml:space="preserve"> </w:t>
      </w:r>
      <w:proofErr w:type="spellStart"/>
      <w:r w:rsidR="007816B7">
        <w:t>meihat</w:t>
      </w:r>
      <w:proofErr w:type="spellEnd"/>
      <w:r w:rsidR="007816B7">
        <w:t xml:space="preserve"> </w:t>
      </w:r>
      <w:proofErr w:type="spellStart"/>
      <w:r w:rsidR="007816B7">
        <w:t>berbagai</w:t>
      </w:r>
      <w:proofErr w:type="spellEnd"/>
      <w:r w:rsidR="007816B7">
        <w:t xml:space="preserve"> miniature </w:t>
      </w:r>
      <w:proofErr w:type="spellStart"/>
      <w:r w:rsidR="007816B7">
        <w:t>dari</w:t>
      </w:r>
      <w:proofErr w:type="spellEnd"/>
      <w:r w:rsidR="007816B7">
        <w:t xml:space="preserve"> </w:t>
      </w:r>
      <w:proofErr w:type="spellStart"/>
      <w:r w:rsidR="007816B7">
        <w:t>daerah</w:t>
      </w:r>
      <w:proofErr w:type="spellEnd"/>
      <w:r w:rsidR="007816B7">
        <w:t xml:space="preserve"> yang </w:t>
      </w:r>
      <w:proofErr w:type="spellStart"/>
      <w:r w:rsidR="007816B7">
        <w:t>ada</w:t>
      </w:r>
      <w:proofErr w:type="spellEnd"/>
      <w:r w:rsidR="007816B7">
        <w:t xml:space="preserve"> di </w:t>
      </w:r>
      <w:proofErr w:type="spellStart"/>
      <w:r w:rsidR="007816B7">
        <w:t>Indonesia.disana</w:t>
      </w:r>
      <w:proofErr w:type="spellEnd"/>
      <w:r w:rsidR="007816B7">
        <w:t xml:space="preserve"> juga </w:t>
      </w:r>
      <w:proofErr w:type="spellStart"/>
      <w:r w:rsidR="007816B7">
        <w:t>terdapat</w:t>
      </w:r>
      <w:proofErr w:type="spellEnd"/>
      <w:r w:rsidR="007816B7">
        <w:t xml:space="preserve"> </w:t>
      </w:r>
      <w:proofErr w:type="spellStart"/>
      <w:r w:rsidR="007816B7">
        <w:t>musium</w:t>
      </w:r>
      <w:proofErr w:type="spellEnd"/>
      <w:r w:rsidR="007816B7">
        <w:t xml:space="preserve"> </w:t>
      </w:r>
      <w:proofErr w:type="spellStart"/>
      <w:r w:rsidR="007816B7">
        <w:t>ilmu</w:t>
      </w:r>
      <w:proofErr w:type="spellEnd"/>
      <w:r w:rsidR="007816B7">
        <w:t xml:space="preserve"> </w:t>
      </w:r>
      <w:proofErr w:type="spellStart"/>
      <w:r w:rsidR="007816B7">
        <w:t>pengetahuan</w:t>
      </w:r>
      <w:proofErr w:type="spellEnd"/>
      <w:r w:rsidR="007816B7">
        <w:t xml:space="preserve"> dan </w:t>
      </w:r>
      <w:proofErr w:type="spellStart"/>
      <w:r w:rsidR="007816B7">
        <w:t>teknologi</w:t>
      </w:r>
      <w:proofErr w:type="spellEnd"/>
      <w:r w:rsidR="007816B7">
        <w:t xml:space="preserve"> dan </w:t>
      </w:r>
      <w:proofErr w:type="spellStart"/>
      <w:r w:rsidR="007816B7">
        <w:t>teknologi</w:t>
      </w:r>
      <w:proofErr w:type="spellEnd"/>
      <w:r w:rsidR="007816B7">
        <w:t xml:space="preserve"> [IPTEK], museum </w:t>
      </w:r>
      <w:proofErr w:type="spellStart"/>
      <w:r w:rsidR="007816B7">
        <w:t>serangga,mueum</w:t>
      </w:r>
      <w:proofErr w:type="spellEnd"/>
      <w:r w:rsidR="007816B7">
        <w:t xml:space="preserve"> </w:t>
      </w:r>
      <w:proofErr w:type="spellStart"/>
      <w:r w:rsidR="007816B7">
        <w:t>kelautan,dan</w:t>
      </w:r>
      <w:proofErr w:type="spellEnd"/>
      <w:r w:rsidR="007816B7">
        <w:t xml:space="preserve"> </w:t>
      </w:r>
      <w:proofErr w:type="spellStart"/>
      <w:r w:rsidR="007816B7">
        <w:t>sebagainya</w:t>
      </w:r>
      <w:proofErr w:type="spellEnd"/>
      <w:r w:rsidR="007816B7">
        <w:t xml:space="preserve">. </w:t>
      </w:r>
      <w:proofErr w:type="spellStart"/>
      <w:r w:rsidR="007816B7">
        <w:t>Jika</w:t>
      </w:r>
      <w:proofErr w:type="spellEnd"/>
      <w:r w:rsidR="007816B7">
        <w:t xml:space="preserve"> </w:t>
      </w:r>
      <w:proofErr w:type="spellStart"/>
      <w:r w:rsidR="007816B7">
        <w:t>kamu</w:t>
      </w:r>
      <w:proofErr w:type="spellEnd"/>
      <w:r w:rsidR="007816B7">
        <w:t xml:space="preserve"> </w:t>
      </w:r>
      <w:proofErr w:type="spellStart"/>
      <w:r w:rsidR="007816B7">
        <w:t>mengetahui</w:t>
      </w:r>
      <w:proofErr w:type="spellEnd"/>
      <w:r w:rsidR="007816B7">
        <w:t xml:space="preserve"> </w:t>
      </w:r>
      <w:proofErr w:type="spellStart"/>
      <w:r w:rsidR="007816B7">
        <w:t>sejarah</w:t>
      </w:r>
      <w:proofErr w:type="spellEnd"/>
      <w:r w:rsidR="007816B7">
        <w:t xml:space="preserve"> </w:t>
      </w:r>
      <w:proofErr w:type="spellStart"/>
      <w:r w:rsidR="007816B7">
        <w:t>kota</w:t>
      </w:r>
      <w:proofErr w:type="spellEnd"/>
      <w:r w:rsidR="007816B7">
        <w:t xml:space="preserve"> </w:t>
      </w:r>
      <w:proofErr w:type="spellStart"/>
      <w:proofErr w:type="gramStart"/>
      <w:r w:rsidR="007816B7">
        <w:t>Jakarta,kamu</w:t>
      </w:r>
      <w:proofErr w:type="spellEnd"/>
      <w:proofErr w:type="gramEnd"/>
      <w:r w:rsidR="007816B7">
        <w:t xml:space="preserve"> </w:t>
      </w:r>
      <w:proofErr w:type="spellStart"/>
      <w:r w:rsidR="007816B7">
        <w:t>tidak</w:t>
      </w:r>
      <w:proofErr w:type="spellEnd"/>
      <w:r w:rsidR="007816B7">
        <w:t xml:space="preserve"> </w:t>
      </w:r>
      <w:proofErr w:type="spellStart"/>
      <w:r w:rsidR="007816B7">
        <w:t>boleh</w:t>
      </w:r>
      <w:proofErr w:type="spellEnd"/>
      <w:r w:rsidR="007816B7">
        <w:t xml:space="preserve"> </w:t>
      </w:r>
      <w:proofErr w:type="spellStart"/>
      <w:r w:rsidR="007816B7">
        <w:t>melewatkan</w:t>
      </w:r>
      <w:proofErr w:type="spellEnd"/>
      <w:r w:rsidR="007816B7">
        <w:t xml:space="preserve"> </w:t>
      </w:r>
      <w:proofErr w:type="spellStart"/>
      <w:r w:rsidR="004010FA">
        <w:t>kesempatan</w:t>
      </w:r>
      <w:proofErr w:type="spellEnd"/>
      <w:r w:rsidR="004010FA">
        <w:t xml:space="preserve"> </w:t>
      </w:r>
      <w:proofErr w:type="spellStart"/>
      <w:r w:rsidR="004010FA">
        <w:t>untuk</w:t>
      </w:r>
      <w:proofErr w:type="spellEnd"/>
      <w:r w:rsidR="004010FA">
        <w:t xml:space="preserve"> </w:t>
      </w:r>
      <w:proofErr w:type="spellStart"/>
      <w:r w:rsidR="004010FA">
        <w:t>mengunjungi</w:t>
      </w:r>
      <w:proofErr w:type="spellEnd"/>
      <w:r w:rsidR="004010FA">
        <w:t xml:space="preserve"> museum </w:t>
      </w:r>
      <w:proofErr w:type="spellStart"/>
      <w:r w:rsidR="004010FA">
        <w:t>fatahillah</w:t>
      </w:r>
      <w:proofErr w:type="spellEnd"/>
      <w:r w:rsidR="004010FA">
        <w:t>.</w:t>
      </w:r>
    </w:p>
    <w:sectPr w:rsidR="00A67304" w:rsidRPr="00A6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19"/>
    <w:rsid w:val="00351B19"/>
    <w:rsid w:val="004010FA"/>
    <w:rsid w:val="007816B7"/>
    <w:rsid w:val="00A6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DB6B"/>
  <w15:chartTrackingRefBased/>
  <w15:docId w15:val="{F759ACCB-4E27-4ADF-81BF-E0C6C75D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2019-02-23T03:54:00Z</dcterms:created>
  <dcterms:modified xsi:type="dcterms:W3CDTF">2019-02-23T04:36:00Z</dcterms:modified>
</cp:coreProperties>
</file>