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075E" w14:textId="55AB6219" w:rsidR="00075874" w:rsidRDefault="00075874" w:rsidP="00075874">
      <w:pPr>
        <w:ind w:left="3600"/>
      </w:pPr>
      <w:r>
        <w:t>AWS MQ</w:t>
      </w:r>
    </w:p>
    <w:p w14:paraId="5908E815" w14:textId="77777777" w:rsidR="006D4390" w:rsidRPr="006D4390" w:rsidRDefault="006D4390" w:rsidP="006D4390">
      <w:r w:rsidRPr="006D4390">
        <w:rPr>
          <w:b/>
          <w:bCs/>
        </w:rPr>
        <w:t>AWS MQ</w:t>
      </w:r>
      <w:r w:rsidRPr="006D4390">
        <w:t xml:space="preserve"> is a managed message broker service that makes it easy to set up and operate message brokers in the cloud.</w:t>
      </w:r>
      <w:r w:rsidRPr="006D4390">
        <w:rPr>
          <w:vertAlign w:val="superscript"/>
        </w:rPr>
        <w:t>1</w:t>
      </w:r>
      <w:r w:rsidRPr="006D4390">
        <w:t xml:space="preserve"> It is specifically designed for users who want to move existing applications to AWS without rewriting their messaging code.</w:t>
      </w:r>
      <w:r w:rsidRPr="006D4390">
        <w:rPr>
          <w:vertAlign w:val="superscript"/>
        </w:rPr>
        <w:t>2</w:t>
      </w:r>
    </w:p>
    <w:p w14:paraId="45BC61D8" w14:textId="77777777" w:rsidR="006D4390" w:rsidRPr="006D4390" w:rsidRDefault="006D4390" w:rsidP="006D4390">
      <w:r w:rsidRPr="006D4390">
        <w:t>+1</w:t>
      </w:r>
    </w:p>
    <w:p w14:paraId="67026ABE" w14:textId="77777777" w:rsidR="006D4390" w:rsidRPr="006D4390" w:rsidRDefault="006D4390" w:rsidP="006D4390">
      <w:r w:rsidRPr="006D4390">
        <w:t xml:space="preserve">While services like </w:t>
      </w:r>
      <w:r w:rsidRPr="006D4390">
        <w:rPr>
          <w:b/>
          <w:bCs/>
        </w:rPr>
        <w:t>SQS</w:t>
      </w:r>
      <w:r w:rsidRPr="006D4390">
        <w:t xml:space="preserve"> and </w:t>
      </w:r>
      <w:r w:rsidRPr="006D4390">
        <w:rPr>
          <w:b/>
          <w:bCs/>
        </w:rPr>
        <w:t>SNS</w:t>
      </w:r>
      <w:r w:rsidRPr="006D4390">
        <w:t xml:space="preserve"> are "cloud-native" and use proprietary AWS APIs, Amazon MQ supports industry-standard protocols and engines like </w:t>
      </w:r>
      <w:r w:rsidRPr="006D4390">
        <w:rPr>
          <w:b/>
          <w:bCs/>
        </w:rPr>
        <w:t>Apache ActiveMQ</w:t>
      </w:r>
      <w:r w:rsidRPr="006D4390">
        <w:t xml:space="preserve"> and </w:t>
      </w:r>
      <w:r w:rsidRPr="006D4390">
        <w:rPr>
          <w:b/>
          <w:bCs/>
        </w:rPr>
        <w:t>RabbitMQ</w:t>
      </w:r>
      <w:r w:rsidRPr="006D4390">
        <w:t>.</w:t>
      </w:r>
      <w:r w:rsidRPr="006D4390">
        <w:rPr>
          <w:vertAlign w:val="superscript"/>
        </w:rPr>
        <w:t>3</w:t>
      </w:r>
    </w:p>
    <w:p w14:paraId="62C5DB9B" w14:textId="77777777" w:rsidR="006D4390" w:rsidRPr="006D4390" w:rsidRDefault="006D4390" w:rsidP="006D4390">
      <w:r w:rsidRPr="006D4390">
        <w:pict w14:anchorId="0B5F2138">
          <v:rect id="_x0000_i1061" style="width:0;height:1.5pt" o:hralign="center" o:hrstd="t" o:hr="t" fillcolor="#a0a0a0" stroked="f"/>
        </w:pict>
      </w:r>
    </w:p>
    <w:p w14:paraId="5B86A851" w14:textId="77777777" w:rsidR="006D4390" w:rsidRPr="006D4390" w:rsidRDefault="006D4390" w:rsidP="006D4390">
      <w:pPr>
        <w:rPr>
          <w:b/>
          <w:bCs/>
        </w:rPr>
      </w:pPr>
      <w:r w:rsidRPr="006D4390">
        <w:rPr>
          <w:b/>
          <w:bCs/>
        </w:rPr>
        <w:t>Key Features</w:t>
      </w:r>
    </w:p>
    <w:p w14:paraId="57F4118D" w14:textId="77777777" w:rsidR="006D4390" w:rsidRPr="006D4390" w:rsidRDefault="006D4390" w:rsidP="006D4390">
      <w:pPr>
        <w:numPr>
          <w:ilvl w:val="0"/>
          <w:numId w:val="7"/>
        </w:numPr>
      </w:pPr>
      <w:r w:rsidRPr="006D4390">
        <w:rPr>
          <w:b/>
          <w:bCs/>
        </w:rPr>
        <w:t>Supported Engines:</w:t>
      </w:r>
      <w:r w:rsidRPr="006D4390">
        <w:t xml:space="preserve"> Currently supports </w:t>
      </w:r>
      <w:r w:rsidRPr="006D4390">
        <w:rPr>
          <w:b/>
          <w:bCs/>
        </w:rPr>
        <w:t>Apache ActiveMQ</w:t>
      </w:r>
      <w:r w:rsidRPr="006D4390">
        <w:t xml:space="preserve"> and </w:t>
      </w:r>
      <w:r w:rsidRPr="006D4390">
        <w:rPr>
          <w:b/>
          <w:bCs/>
        </w:rPr>
        <w:t>RabbitMQ</w:t>
      </w:r>
      <w:r w:rsidRPr="006D4390">
        <w:t>.</w:t>
      </w:r>
      <w:r w:rsidRPr="006D4390">
        <w:rPr>
          <w:vertAlign w:val="superscript"/>
        </w:rPr>
        <w:t>4</w:t>
      </w:r>
    </w:p>
    <w:p w14:paraId="49523E2A" w14:textId="77777777" w:rsidR="006D4390" w:rsidRPr="006D4390" w:rsidRDefault="006D4390" w:rsidP="006D4390">
      <w:pPr>
        <w:numPr>
          <w:ilvl w:val="0"/>
          <w:numId w:val="7"/>
        </w:numPr>
      </w:pPr>
      <w:r w:rsidRPr="006D4390">
        <w:rPr>
          <w:b/>
          <w:bCs/>
        </w:rPr>
        <w:t>Standard Protocols:</w:t>
      </w:r>
      <w:r w:rsidRPr="006D4390">
        <w:t xml:space="preserve"> Works with common messaging protocols including </w:t>
      </w:r>
      <w:r w:rsidRPr="006D4390">
        <w:rPr>
          <w:b/>
          <w:bCs/>
        </w:rPr>
        <w:t>AMQP</w:t>
      </w:r>
      <w:r w:rsidRPr="006D4390">
        <w:t xml:space="preserve">, </w:t>
      </w:r>
      <w:r w:rsidRPr="006D4390">
        <w:rPr>
          <w:b/>
          <w:bCs/>
        </w:rPr>
        <w:t>STOMP</w:t>
      </w:r>
      <w:r w:rsidRPr="006D4390">
        <w:t xml:space="preserve">, </w:t>
      </w:r>
      <w:r w:rsidRPr="006D4390">
        <w:rPr>
          <w:b/>
          <w:bCs/>
        </w:rPr>
        <w:t>MQTT</w:t>
      </w:r>
      <w:r w:rsidRPr="006D4390">
        <w:t xml:space="preserve">, </w:t>
      </w:r>
      <w:proofErr w:type="spellStart"/>
      <w:r w:rsidRPr="006D4390">
        <w:rPr>
          <w:b/>
          <w:bCs/>
        </w:rPr>
        <w:t>OpenWire</w:t>
      </w:r>
      <w:proofErr w:type="spellEnd"/>
      <w:r w:rsidRPr="006D4390">
        <w:t xml:space="preserve">, and </w:t>
      </w:r>
      <w:r w:rsidRPr="006D4390">
        <w:rPr>
          <w:b/>
          <w:bCs/>
        </w:rPr>
        <w:t>WebSocket</w:t>
      </w:r>
      <w:r w:rsidRPr="006D4390">
        <w:t>.</w:t>
      </w:r>
      <w:r w:rsidRPr="006D4390">
        <w:rPr>
          <w:vertAlign w:val="superscript"/>
        </w:rPr>
        <w:t>5</w:t>
      </w:r>
    </w:p>
    <w:p w14:paraId="7327B955" w14:textId="77777777" w:rsidR="006D4390" w:rsidRPr="006D4390" w:rsidRDefault="006D4390" w:rsidP="006D4390">
      <w:pPr>
        <w:numPr>
          <w:ilvl w:val="0"/>
          <w:numId w:val="7"/>
        </w:numPr>
      </w:pPr>
      <w:r w:rsidRPr="006D4390">
        <w:rPr>
          <w:b/>
          <w:bCs/>
        </w:rPr>
        <w:t>Managed Service:</w:t>
      </w:r>
      <w:r w:rsidRPr="006D4390">
        <w:t xml:space="preserve"> AWS handles the "heavy lifting," including provisioning, setup, software patching, and failure detection/recovery.</w:t>
      </w:r>
      <w:r w:rsidRPr="006D4390">
        <w:rPr>
          <w:vertAlign w:val="superscript"/>
        </w:rPr>
        <w:t>6</w:t>
      </w:r>
    </w:p>
    <w:p w14:paraId="55FDD72E" w14:textId="77777777" w:rsidR="006D4390" w:rsidRPr="006D4390" w:rsidRDefault="006D4390" w:rsidP="006D4390">
      <w:pPr>
        <w:numPr>
          <w:ilvl w:val="0"/>
          <w:numId w:val="7"/>
        </w:numPr>
      </w:pPr>
      <w:r w:rsidRPr="006D4390">
        <w:rPr>
          <w:b/>
          <w:bCs/>
        </w:rPr>
        <w:t>High Availability:</w:t>
      </w:r>
      <w:r w:rsidRPr="006D4390">
        <w:t xml:space="preserve"> You can deploy brokers in </w:t>
      </w:r>
      <w:r w:rsidRPr="006D4390">
        <w:rPr>
          <w:b/>
          <w:bCs/>
        </w:rPr>
        <w:t>Active/Standby</w:t>
      </w:r>
      <w:r w:rsidRPr="006D4390">
        <w:t xml:space="preserve"> modes across multiple Availability Zones to ensure your messaging system stays online if one zone fails.</w:t>
      </w:r>
      <w:r w:rsidRPr="006D4390">
        <w:rPr>
          <w:vertAlign w:val="superscript"/>
        </w:rPr>
        <w:t>7</w:t>
      </w:r>
    </w:p>
    <w:p w14:paraId="0634EFBC" w14:textId="77777777" w:rsidR="006D4390" w:rsidRPr="006D4390" w:rsidRDefault="006D4390" w:rsidP="006D4390">
      <w:pPr>
        <w:numPr>
          <w:ilvl w:val="0"/>
          <w:numId w:val="7"/>
        </w:numPr>
      </w:pPr>
      <w:r w:rsidRPr="006D4390">
        <w:rPr>
          <w:b/>
          <w:bCs/>
        </w:rPr>
        <w:t>Security:</w:t>
      </w:r>
      <w:r w:rsidRPr="006D4390">
        <w:t xml:space="preserve"> Integrated with </w:t>
      </w:r>
      <w:r w:rsidRPr="006D4390">
        <w:rPr>
          <w:b/>
          <w:bCs/>
        </w:rPr>
        <w:t>AWS IAM</w:t>
      </w:r>
      <w:r w:rsidRPr="006D4390">
        <w:t xml:space="preserve"> for access control and provides encryption of messages both at rest and in transit.</w:t>
      </w:r>
      <w:r w:rsidRPr="006D4390">
        <w:rPr>
          <w:vertAlign w:val="superscript"/>
        </w:rPr>
        <w:t>8</w:t>
      </w:r>
    </w:p>
    <w:p w14:paraId="37DDA19D" w14:textId="77777777" w:rsidR="006D4390" w:rsidRPr="006D4390" w:rsidRDefault="006D4390" w:rsidP="006D4390">
      <w:r w:rsidRPr="006D4390">
        <w:pict w14:anchorId="5B8A05AF">
          <v:rect id="_x0000_i1062" style="width:0;height:1.5pt" o:hralign="center" o:hrstd="t" o:hr="t" fillcolor="#a0a0a0" stroked="f"/>
        </w:pict>
      </w:r>
    </w:p>
    <w:p w14:paraId="4C8DE537" w14:textId="77777777" w:rsidR="006D4390" w:rsidRPr="006D4390" w:rsidRDefault="006D4390" w:rsidP="006D4390">
      <w:pPr>
        <w:rPr>
          <w:b/>
          <w:bCs/>
        </w:rPr>
      </w:pPr>
      <w:r w:rsidRPr="006D4390">
        <w:rPr>
          <w:b/>
          <w:bCs/>
        </w:rPr>
        <w:t>When to Use AWS MQ vs. SQS/SNS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664"/>
        <w:gridCol w:w="3907"/>
      </w:tblGrid>
      <w:tr w:rsidR="006D4390" w:rsidRPr="006D4390" w14:paraId="6A00E4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F5F5F" w14:textId="77777777" w:rsidR="006D4390" w:rsidRPr="006D4390" w:rsidRDefault="006D4390" w:rsidP="006D4390">
            <w:r w:rsidRPr="006D439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AAB09" w14:textId="77777777" w:rsidR="006D4390" w:rsidRPr="006D4390" w:rsidRDefault="006D4390" w:rsidP="006D4390">
            <w:r w:rsidRPr="006D4390">
              <w:rPr>
                <w:b/>
                <w:bCs/>
              </w:rPr>
              <w:t>AWS MQ</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044EC" w14:textId="77777777" w:rsidR="006D4390" w:rsidRPr="006D4390" w:rsidRDefault="006D4390" w:rsidP="006D4390">
            <w:r w:rsidRPr="006D4390">
              <w:rPr>
                <w:b/>
                <w:bCs/>
              </w:rPr>
              <w:t>Amazon SQS / SNS</w:t>
            </w:r>
          </w:p>
        </w:tc>
      </w:tr>
      <w:tr w:rsidR="006D4390" w:rsidRPr="006D4390" w14:paraId="254E8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EE41A" w14:textId="77777777" w:rsidR="006D4390" w:rsidRPr="006D4390" w:rsidRDefault="006D4390" w:rsidP="006D4390">
            <w:r w:rsidRPr="006D4390">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19276" w14:textId="77777777" w:rsidR="006D4390" w:rsidRPr="006D4390" w:rsidRDefault="006D4390" w:rsidP="006D4390">
            <w:r w:rsidRPr="006D4390">
              <w:rPr>
                <w:b/>
                <w:bCs/>
              </w:rPr>
              <w:t>Migrating</w:t>
            </w:r>
            <w:r w:rsidRPr="006D4390">
              <w:t xml:space="preserve"> existing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C8A9C" w14:textId="77777777" w:rsidR="006D4390" w:rsidRPr="006D4390" w:rsidRDefault="006D4390" w:rsidP="006D4390">
            <w:r w:rsidRPr="006D4390">
              <w:rPr>
                <w:b/>
                <w:bCs/>
              </w:rPr>
              <w:t>Building</w:t>
            </w:r>
            <w:r w:rsidRPr="006D4390">
              <w:t xml:space="preserve"> new cloud-native apps.</w:t>
            </w:r>
          </w:p>
        </w:tc>
      </w:tr>
      <w:tr w:rsidR="006D4390" w:rsidRPr="006D4390" w14:paraId="3F571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9B1F2" w14:textId="77777777" w:rsidR="006D4390" w:rsidRPr="006D4390" w:rsidRDefault="006D4390" w:rsidP="006D4390">
            <w:r w:rsidRPr="006D4390">
              <w:rPr>
                <w:b/>
                <w:bCs/>
              </w:rPr>
              <w:t>Protocols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C6AFB" w14:textId="77777777" w:rsidR="006D4390" w:rsidRPr="006D4390" w:rsidRDefault="006D4390" w:rsidP="006D4390">
            <w:r w:rsidRPr="006D4390">
              <w:t>Industry standards (JMS, AMQP, MQTT).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0DF66" w14:textId="77777777" w:rsidR="006D4390" w:rsidRPr="006D4390" w:rsidRDefault="006D4390" w:rsidP="006D4390">
            <w:r w:rsidRPr="006D4390">
              <w:t>Proprietary AWS APIs.</w:t>
            </w:r>
          </w:p>
        </w:tc>
      </w:tr>
      <w:tr w:rsidR="006D4390" w:rsidRPr="006D4390" w14:paraId="20698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A09FB" w14:textId="77777777" w:rsidR="006D4390" w:rsidRPr="006D4390" w:rsidRDefault="006D4390" w:rsidP="006D4390">
            <w:r w:rsidRPr="006D4390">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DA35E" w14:textId="77777777" w:rsidR="006D4390" w:rsidRPr="006D4390" w:rsidRDefault="006D4390" w:rsidP="006D4390">
            <w:r w:rsidRPr="006D4390">
              <w:t>Vertical (changing instance sizes).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14E66" w14:textId="77777777" w:rsidR="006D4390" w:rsidRPr="006D4390" w:rsidRDefault="006D4390" w:rsidP="006D4390">
            <w:r w:rsidRPr="006D4390">
              <w:t>Horizontal (nearly unlimited scaling).</w:t>
            </w:r>
          </w:p>
        </w:tc>
      </w:tr>
      <w:tr w:rsidR="006D4390" w:rsidRPr="006D4390" w14:paraId="774F79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864F5" w14:textId="77777777" w:rsidR="006D4390" w:rsidRPr="006D4390" w:rsidRDefault="006D4390" w:rsidP="006D4390">
            <w:r w:rsidRPr="006D4390">
              <w:rPr>
                <w:b/>
                <w:bCs/>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5BAF6" w14:textId="77777777" w:rsidR="006D4390" w:rsidRPr="006D4390" w:rsidRDefault="006D4390" w:rsidP="006D4390">
            <w:r w:rsidRPr="006D4390">
              <w:t>You manage the broker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22C6F" w14:textId="77777777" w:rsidR="006D4390" w:rsidRPr="006D4390" w:rsidRDefault="006D4390" w:rsidP="006D4390">
            <w:r w:rsidRPr="006D4390">
              <w:t>AWS manages everything (fully serverless).</w:t>
            </w:r>
          </w:p>
        </w:tc>
      </w:tr>
      <w:tr w:rsidR="006D4390" w:rsidRPr="006D4390" w14:paraId="7804B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85279" w14:textId="77777777" w:rsidR="006D4390" w:rsidRPr="006D4390" w:rsidRDefault="006D4390" w:rsidP="006D4390">
            <w:r w:rsidRPr="006D4390">
              <w:rPr>
                <w:b/>
                <w:bCs/>
              </w:rPr>
              <w:t>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0C3D9" w14:textId="77777777" w:rsidR="006D4390" w:rsidRPr="006D4390" w:rsidRDefault="006D4390" w:rsidP="006D4390">
            <w:r w:rsidRPr="006D4390">
              <w:t>Low, consistent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63826" w14:textId="77777777" w:rsidR="006D4390" w:rsidRPr="006D4390" w:rsidRDefault="006D4390" w:rsidP="006D4390">
            <w:r w:rsidRPr="006D4390">
              <w:t>Highly variable based on throughput.</w:t>
            </w:r>
          </w:p>
        </w:tc>
      </w:tr>
    </w:tbl>
    <w:p w14:paraId="590D662A" w14:textId="77777777" w:rsidR="006D4390" w:rsidRDefault="006D4390" w:rsidP="006D4390"/>
    <w:p w14:paraId="2F60CBCA" w14:textId="77777777" w:rsidR="006D4390" w:rsidRPr="006D4390" w:rsidRDefault="006D4390" w:rsidP="006D4390">
      <w:r w:rsidRPr="006D4390">
        <w:lastRenderedPageBreak/>
        <w:t xml:space="preserve">In simple terms, </w:t>
      </w:r>
      <w:r w:rsidRPr="006D4390">
        <w:rPr>
          <w:b/>
          <w:bCs/>
        </w:rPr>
        <w:t>AWS MQ</w:t>
      </w:r>
      <w:r w:rsidRPr="006D4390">
        <w:t xml:space="preserve"> is like a </w:t>
      </w:r>
      <w:r w:rsidRPr="006D4390">
        <w:rPr>
          <w:b/>
          <w:bCs/>
        </w:rPr>
        <w:t>Post Office</w:t>
      </w:r>
      <w:r w:rsidRPr="006D4390">
        <w:t xml:space="preserve"> for your computer programs. It acts as a "middleman" that takes messages from one application and delivers them to another.</w:t>
      </w:r>
    </w:p>
    <w:p w14:paraId="2F76D4DB" w14:textId="77777777" w:rsidR="006D4390" w:rsidRPr="006D4390" w:rsidRDefault="006D4390" w:rsidP="006D4390">
      <w:r w:rsidRPr="006D4390">
        <w:t xml:space="preserve">The primary reason people use it is to </w:t>
      </w:r>
      <w:r w:rsidRPr="006D4390">
        <w:rPr>
          <w:b/>
          <w:bCs/>
        </w:rPr>
        <w:t>connect different systems</w:t>
      </w:r>
      <w:r w:rsidRPr="006D4390">
        <w:t xml:space="preserve"> that </w:t>
      </w:r>
      <w:proofErr w:type="gramStart"/>
      <w:r w:rsidRPr="006D4390">
        <w:t>don't</w:t>
      </w:r>
      <w:proofErr w:type="gramEnd"/>
      <w:r w:rsidRPr="006D4390">
        <w:t xml:space="preserve"> speak the same language or </w:t>
      </w:r>
      <w:proofErr w:type="gramStart"/>
      <w:r w:rsidRPr="006D4390">
        <w:t>aren't</w:t>
      </w:r>
      <w:proofErr w:type="gramEnd"/>
      <w:r w:rsidRPr="006D4390">
        <w:t xml:space="preserve"> always online at the same time.</w:t>
      </w:r>
    </w:p>
    <w:p w14:paraId="7CD0B28B" w14:textId="77777777" w:rsidR="006D4390" w:rsidRPr="006D4390" w:rsidRDefault="006D4390" w:rsidP="006D4390">
      <w:r w:rsidRPr="006D4390">
        <w:pict w14:anchorId="0316A95D">
          <v:rect id="_x0000_i1043" style="width:0;height:1.5pt" o:hralign="center" o:hrstd="t" o:hr="t" fillcolor="#a0a0a0" stroked="f"/>
        </w:pict>
      </w:r>
    </w:p>
    <w:p w14:paraId="6D5E684B" w14:textId="77777777" w:rsidR="006D4390" w:rsidRPr="006D4390" w:rsidRDefault="006D4390" w:rsidP="006D4390">
      <w:pPr>
        <w:rPr>
          <w:b/>
          <w:bCs/>
        </w:rPr>
      </w:pPr>
      <w:r w:rsidRPr="006D4390">
        <w:rPr>
          <w:b/>
          <w:bCs/>
        </w:rPr>
        <w:t>A Simple Real-World Example</w:t>
      </w:r>
    </w:p>
    <w:p w14:paraId="59D3F15E" w14:textId="77777777" w:rsidR="006D4390" w:rsidRPr="006D4390" w:rsidRDefault="006D4390" w:rsidP="006D4390">
      <w:r w:rsidRPr="006D4390">
        <w:t xml:space="preserve">Imagine you run a popular </w:t>
      </w:r>
      <w:r w:rsidRPr="006D4390">
        <w:rPr>
          <w:b/>
          <w:bCs/>
        </w:rPr>
        <w:t>Pizza Delivery Website</w:t>
      </w:r>
      <w:r w:rsidRPr="006D4390">
        <w:t>.</w:t>
      </w:r>
    </w:p>
    <w:p w14:paraId="32DF812F" w14:textId="77777777" w:rsidR="006D4390" w:rsidRPr="006D4390" w:rsidRDefault="006D4390" w:rsidP="006D4390">
      <w:pPr>
        <w:numPr>
          <w:ilvl w:val="0"/>
          <w:numId w:val="3"/>
        </w:numPr>
      </w:pPr>
      <w:r w:rsidRPr="006D4390">
        <w:rPr>
          <w:b/>
          <w:bCs/>
        </w:rPr>
        <w:t>The Website (Producer):</w:t>
      </w:r>
      <w:r w:rsidRPr="006D4390">
        <w:t xml:space="preserve"> A customer places an order. The website sends a "New Order" message to the </w:t>
      </w:r>
      <w:r w:rsidRPr="006D4390">
        <w:rPr>
          <w:b/>
          <w:bCs/>
        </w:rPr>
        <w:t>AWS MQ Broker</w:t>
      </w:r>
      <w:r w:rsidRPr="006D4390">
        <w:t>.</w:t>
      </w:r>
    </w:p>
    <w:p w14:paraId="436BC057" w14:textId="77777777" w:rsidR="006D4390" w:rsidRPr="006D4390" w:rsidRDefault="006D4390" w:rsidP="006D4390">
      <w:pPr>
        <w:numPr>
          <w:ilvl w:val="0"/>
          <w:numId w:val="3"/>
        </w:numPr>
      </w:pPr>
      <w:r w:rsidRPr="006D4390">
        <w:rPr>
          <w:b/>
          <w:bCs/>
        </w:rPr>
        <w:t>The Broker (Post Office):</w:t>
      </w:r>
      <w:r w:rsidRPr="006D4390">
        <w:t xml:space="preserve"> AWS MQ holds that order message safely in a "Queue" (a digital line).</w:t>
      </w:r>
    </w:p>
    <w:p w14:paraId="17BEA266" w14:textId="77777777" w:rsidR="006D4390" w:rsidRPr="006D4390" w:rsidRDefault="006D4390" w:rsidP="006D4390">
      <w:pPr>
        <w:numPr>
          <w:ilvl w:val="0"/>
          <w:numId w:val="3"/>
        </w:numPr>
      </w:pPr>
      <w:r w:rsidRPr="006D4390">
        <w:rPr>
          <w:b/>
          <w:bCs/>
        </w:rPr>
        <w:t>The Kitchen App (Consumer):</w:t>
      </w:r>
      <w:r w:rsidRPr="006D4390">
        <w:t xml:space="preserve"> The kitchen has a separate screen that "checks the mail." It pulls the next order message from the queue and starts cooking.</w:t>
      </w:r>
    </w:p>
    <w:p w14:paraId="0768DFE6" w14:textId="77777777" w:rsidR="006D4390" w:rsidRPr="006D4390" w:rsidRDefault="006D4390" w:rsidP="006D4390">
      <w:r w:rsidRPr="006D4390">
        <w:rPr>
          <w:b/>
          <w:bCs/>
        </w:rPr>
        <w:t>Why is this helpful?</w:t>
      </w:r>
    </w:p>
    <w:p w14:paraId="5D6240E9" w14:textId="77777777" w:rsidR="006D4390" w:rsidRPr="006D4390" w:rsidRDefault="006D4390" w:rsidP="006D4390">
      <w:pPr>
        <w:numPr>
          <w:ilvl w:val="0"/>
          <w:numId w:val="4"/>
        </w:numPr>
      </w:pPr>
      <w:r w:rsidRPr="006D4390">
        <w:rPr>
          <w:b/>
          <w:bCs/>
        </w:rPr>
        <w:t>If the Kitchen App crashes:</w:t>
      </w:r>
      <w:r w:rsidRPr="006D4390">
        <w:t xml:space="preserve"> The orders </w:t>
      </w:r>
      <w:proofErr w:type="gramStart"/>
      <w:r w:rsidRPr="006D4390">
        <w:t>aren't</w:t>
      </w:r>
      <w:proofErr w:type="gramEnd"/>
      <w:r w:rsidRPr="006D4390">
        <w:t xml:space="preserve"> lost! They stay safe inside AWS MQ until the kitchen screen is fixed and turned back on.</w:t>
      </w:r>
    </w:p>
    <w:p w14:paraId="1D6119FE" w14:textId="77777777" w:rsidR="006D4390" w:rsidRPr="006D4390" w:rsidRDefault="006D4390" w:rsidP="006D4390">
      <w:pPr>
        <w:numPr>
          <w:ilvl w:val="0"/>
          <w:numId w:val="4"/>
        </w:numPr>
      </w:pPr>
      <w:r w:rsidRPr="006D4390">
        <w:rPr>
          <w:b/>
          <w:bCs/>
        </w:rPr>
        <w:t>During a Rush:</w:t>
      </w:r>
      <w:r w:rsidRPr="006D4390">
        <w:t xml:space="preserve"> If 100 people order at once, the website </w:t>
      </w:r>
      <w:proofErr w:type="gramStart"/>
      <w:r w:rsidRPr="006D4390">
        <w:t>doesn't</w:t>
      </w:r>
      <w:proofErr w:type="gramEnd"/>
      <w:r w:rsidRPr="006D4390">
        <w:t xml:space="preserve"> crash waiting for the kitchen to confirm. It just drops the 100 messages into the queue and keeps working.</w:t>
      </w:r>
    </w:p>
    <w:p w14:paraId="312ED59A" w14:textId="77777777" w:rsidR="006D4390" w:rsidRPr="006D4390" w:rsidRDefault="006D4390" w:rsidP="006D4390">
      <w:r w:rsidRPr="006D4390">
        <w:pict w14:anchorId="176C19DF">
          <v:rect id="_x0000_i1044" style="width:0;height:1.5pt" o:hralign="center" o:hrstd="t" o:hr="t" fillcolor="#a0a0a0" stroked="f"/>
        </w:pict>
      </w:r>
    </w:p>
    <w:p w14:paraId="6CC554DA" w14:textId="77777777" w:rsidR="006D4390" w:rsidRPr="006D4390" w:rsidRDefault="006D4390" w:rsidP="006D4390">
      <w:pPr>
        <w:rPr>
          <w:b/>
          <w:bCs/>
        </w:rPr>
      </w:pPr>
      <w:r w:rsidRPr="006D4390">
        <w:rPr>
          <w:b/>
          <w:bCs/>
        </w:rPr>
        <w:t>Key Concepts Explained Simply</w:t>
      </w:r>
    </w:p>
    <w:p w14:paraId="69551C37" w14:textId="77777777" w:rsidR="006D4390" w:rsidRPr="006D4390" w:rsidRDefault="006D4390" w:rsidP="006D4390">
      <w:pPr>
        <w:numPr>
          <w:ilvl w:val="0"/>
          <w:numId w:val="5"/>
        </w:numPr>
      </w:pPr>
      <w:r w:rsidRPr="006D4390">
        <w:rPr>
          <w:b/>
          <w:bCs/>
        </w:rPr>
        <w:t>Broker:</w:t>
      </w:r>
      <w:r w:rsidRPr="006D4390">
        <w:t xml:space="preserve"> The server that runs the "Post Office" software.</w:t>
      </w:r>
    </w:p>
    <w:p w14:paraId="01284EEA" w14:textId="77777777" w:rsidR="006D4390" w:rsidRPr="006D4390" w:rsidRDefault="006D4390" w:rsidP="006D4390">
      <w:pPr>
        <w:numPr>
          <w:ilvl w:val="0"/>
          <w:numId w:val="5"/>
        </w:numPr>
      </w:pPr>
      <w:r w:rsidRPr="006D4390">
        <w:rPr>
          <w:b/>
          <w:bCs/>
        </w:rPr>
        <w:t>Queue:</w:t>
      </w:r>
      <w:r w:rsidRPr="006D4390">
        <w:t xml:space="preserve"> A line where messages wait to be processed one by one (Point-to-Point).</w:t>
      </w:r>
    </w:p>
    <w:p w14:paraId="02680DD3" w14:textId="77777777" w:rsidR="006D4390" w:rsidRPr="006D4390" w:rsidRDefault="006D4390" w:rsidP="006D4390">
      <w:pPr>
        <w:numPr>
          <w:ilvl w:val="0"/>
          <w:numId w:val="5"/>
        </w:numPr>
      </w:pPr>
      <w:r w:rsidRPr="006D4390">
        <w:rPr>
          <w:b/>
          <w:bCs/>
        </w:rPr>
        <w:t>Topic:</w:t>
      </w:r>
      <w:r w:rsidRPr="006D4390">
        <w:t xml:space="preserve"> Like a "Newsletter." One message is sent to the topic, and everyone "subscribed" to it gets a copy (Broadcast).</w:t>
      </w:r>
    </w:p>
    <w:p w14:paraId="6CE70E93" w14:textId="77777777" w:rsidR="006D4390" w:rsidRPr="006D4390" w:rsidRDefault="006D4390" w:rsidP="006D4390">
      <w:pPr>
        <w:rPr>
          <w:b/>
          <w:bCs/>
        </w:rPr>
      </w:pPr>
      <w:r w:rsidRPr="006D4390">
        <w:rPr>
          <w:b/>
          <w:bCs/>
        </w:rPr>
        <w:t>AWS MQ vs. SQS (The Main Competitor)</w:t>
      </w:r>
    </w:p>
    <w:p w14:paraId="77270835" w14:textId="77777777" w:rsidR="006D4390" w:rsidRPr="006D4390" w:rsidRDefault="006D4390" w:rsidP="006D4390">
      <w:r w:rsidRPr="006D4390">
        <w:t xml:space="preserve">You might hear about </w:t>
      </w:r>
      <w:r w:rsidRPr="006D4390">
        <w:rPr>
          <w:b/>
          <w:bCs/>
        </w:rPr>
        <w:t>Amazon SQS</w:t>
      </w:r>
      <w:r w:rsidRPr="006D4390">
        <w:t>. Think of it this way:</w:t>
      </w:r>
    </w:p>
    <w:p w14:paraId="2F72D304" w14:textId="77777777" w:rsidR="006D4390" w:rsidRPr="006D4390" w:rsidRDefault="006D4390" w:rsidP="006D4390">
      <w:pPr>
        <w:numPr>
          <w:ilvl w:val="0"/>
          <w:numId w:val="6"/>
        </w:numPr>
      </w:pPr>
      <w:r w:rsidRPr="006D4390">
        <w:rPr>
          <w:b/>
          <w:bCs/>
        </w:rPr>
        <w:t>SQS</w:t>
      </w:r>
      <w:r w:rsidRPr="006D4390">
        <w:t xml:space="preserve"> is a "Modern, Cloud-Only" tool. If you are building a brand-new app, use SQS.</w:t>
      </w:r>
    </w:p>
    <w:p w14:paraId="6315FA5F" w14:textId="77777777" w:rsidR="006D4390" w:rsidRPr="006D4390" w:rsidRDefault="006D4390" w:rsidP="006D4390">
      <w:pPr>
        <w:numPr>
          <w:ilvl w:val="0"/>
          <w:numId w:val="6"/>
        </w:numPr>
      </w:pPr>
      <w:r w:rsidRPr="006D4390">
        <w:rPr>
          <w:b/>
          <w:bCs/>
        </w:rPr>
        <w:t>AWS MQ</w:t>
      </w:r>
      <w:r w:rsidRPr="006D4390">
        <w:t xml:space="preserve"> is a "Classic" tool. It supports older, standard protocols (like RabbitMQ or ActiveMQ). If you already have an old app and want to move it to the cloud without rewriting all the code, you use </w:t>
      </w:r>
      <w:r w:rsidRPr="006D4390">
        <w:rPr>
          <w:b/>
          <w:bCs/>
        </w:rPr>
        <w:t>AWS MQ</w:t>
      </w:r>
      <w:r w:rsidRPr="006D4390">
        <w:t>.</w:t>
      </w:r>
    </w:p>
    <w:p w14:paraId="5D32F802" w14:textId="77777777" w:rsidR="006D4390" w:rsidRPr="006D4390" w:rsidRDefault="006D4390" w:rsidP="006D4390">
      <w:r w:rsidRPr="006D4390">
        <w:pict w14:anchorId="292945A0">
          <v:rect id="_x0000_i1045" style="width:0;height:1.5pt" o:hralign="center" o:hrstd="t" o:hr="t" fillcolor="#a0a0a0" stroked="f"/>
        </w:pict>
      </w:r>
    </w:p>
    <w:p w14:paraId="07615B58" w14:textId="77777777" w:rsidR="006D4390" w:rsidRPr="006D4390" w:rsidRDefault="006D4390" w:rsidP="006D4390">
      <w:pPr>
        <w:rPr>
          <w:b/>
          <w:bCs/>
        </w:rPr>
      </w:pPr>
      <w:r w:rsidRPr="006D4390">
        <w:rPr>
          <w:b/>
          <w:bCs/>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210"/>
        <w:gridCol w:w="2869"/>
      </w:tblGrid>
      <w:tr w:rsidR="006D4390" w:rsidRPr="006D4390" w14:paraId="6AC7C7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9E0B0" w14:textId="77777777" w:rsidR="006D4390" w:rsidRPr="006D4390" w:rsidRDefault="006D4390" w:rsidP="006D4390">
            <w:r w:rsidRPr="006D439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D8FBC" w14:textId="77777777" w:rsidR="006D4390" w:rsidRPr="006D4390" w:rsidRDefault="006D4390" w:rsidP="006D4390">
            <w:r w:rsidRPr="006D4390">
              <w:rPr>
                <w:b/>
                <w:bCs/>
              </w:rPr>
              <w:t>What it does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00A4B" w14:textId="77777777" w:rsidR="006D4390" w:rsidRPr="006D4390" w:rsidRDefault="006D4390" w:rsidP="006D4390">
            <w:r w:rsidRPr="006D4390">
              <w:rPr>
                <w:b/>
                <w:bCs/>
              </w:rPr>
              <w:t>Example</w:t>
            </w:r>
          </w:p>
        </w:tc>
      </w:tr>
      <w:tr w:rsidR="006D4390" w:rsidRPr="006D4390" w14:paraId="564BF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7B952" w14:textId="77777777" w:rsidR="006D4390" w:rsidRPr="006D4390" w:rsidRDefault="006D4390" w:rsidP="006D4390">
            <w:r w:rsidRPr="006D4390">
              <w:rPr>
                <w:b/>
                <w:bCs/>
              </w:rPr>
              <w:t>Producer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D2FDF" w14:textId="77777777" w:rsidR="006D4390" w:rsidRPr="006D4390" w:rsidRDefault="006D4390" w:rsidP="006D4390">
            <w:r w:rsidRPr="006D4390">
              <w:t>Sends the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23084" w14:textId="77777777" w:rsidR="006D4390" w:rsidRPr="006D4390" w:rsidRDefault="006D4390" w:rsidP="006D4390">
            <w:r w:rsidRPr="006D4390">
              <w:t>The customer's mobile app</w:t>
            </w:r>
          </w:p>
        </w:tc>
      </w:tr>
      <w:tr w:rsidR="006D4390" w:rsidRPr="006D4390" w14:paraId="39C02B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65071" w14:textId="77777777" w:rsidR="006D4390" w:rsidRPr="006D4390" w:rsidRDefault="006D4390" w:rsidP="006D4390">
            <w:r w:rsidRPr="006D4390">
              <w:rPr>
                <w:b/>
                <w:bCs/>
              </w:rPr>
              <w:t>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8C868" w14:textId="77777777" w:rsidR="006D4390" w:rsidRPr="006D4390" w:rsidRDefault="006D4390" w:rsidP="006D4390">
            <w:r w:rsidRPr="006D4390">
              <w:t>The data being sent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D10F3" w14:textId="77777777" w:rsidR="006D4390" w:rsidRPr="006D4390" w:rsidRDefault="006D4390" w:rsidP="006D4390">
            <w:r w:rsidRPr="006D4390">
              <w:t>"One Large Pepperoni Pizza"</w:t>
            </w:r>
          </w:p>
        </w:tc>
      </w:tr>
      <w:tr w:rsidR="006D4390" w:rsidRPr="006D4390" w14:paraId="2CC854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2AB72" w14:textId="77777777" w:rsidR="006D4390" w:rsidRPr="006D4390" w:rsidRDefault="006D4390" w:rsidP="006D4390">
            <w:r w:rsidRPr="006D4390">
              <w:rPr>
                <w:b/>
                <w:bCs/>
              </w:rPr>
              <w:t>Broker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807AA" w14:textId="77777777" w:rsidR="006D4390" w:rsidRPr="006D4390" w:rsidRDefault="006D4390" w:rsidP="006D4390">
            <w:r w:rsidRPr="006D4390">
              <w:t>Manages the traffic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AB0AB" w14:textId="77777777" w:rsidR="006D4390" w:rsidRPr="006D4390" w:rsidRDefault="006D4390" w:rsidP="006D4390">
            <w:r w:rsidRPr="006D4390">
              <w:rPr>
                <w:b/>
                <w:bCs/>
              </w:rPr>
              <w:t>AWS MQ</w:t>
            </w:r>
          </w:p>
        </w:tc>
      </w:tr>
      <w:tr w:rsidR="006D4390" w:rsidRPr="006D4390" w14:paraId="34A42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FB907" w14:textId="77777777" w:rsidR="006D4390" w:rsidRPr="006D4390" w:rsidRDefault="006D4390" w:rsidP="006D4390">
            <w:r w:rsidRPr="006D4390">
              <w:rPr>
                <w:b/>
                <w:bCs/>
              </w:rPr>
              <w:t>Consumer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A104C" w14:textId="77777777" w:rsidR="006D4390" w:rsidRPr="006D4390" w:rsidRDefault="006D4390" w:rsidP="006D4390">
            <w:r w:rsidRPr="006D4390">
              <w:t>Receives the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FE369" w14:textId="77777777" w:rsidR="006D4390" w:rsidRPr="006D4390" w:rsidRDefault="006D4390" w:rsidP="006D4390">
            <w:r w:rsidRPr="006D4390">
              <w:t>The oven's tablet display</w:t>
            </w:r>
          </w:p>
        </w:tc>
      </w:tr>
    </w:tbl>
    <w:p w14:paraId="63D478B8" w14:textId="77777777" w:rsidR="006D4390" w:rsidRDefault="006D4390" w:rsidP="006D4390"/>
    <w:p w14:paraId="15DCF623" w14:textId="4B13D164" w:rsidR="00075874" w:rsidRPr="00075874" w:rsidRDefault="00075874" w:rsidP="00075874">
      <w:r w:rsidRPr="00075874">
        <w:rPr>
          <w:b/>
          <w:bCs/>
        </w:rPr>
        <w:t>Task Title</w:t>
      </w:r>
    </w:p>
    <w:p w14:paraId="64FCF1DA" w14:textId="77777777" w:rsidR="004155AC" w:rsidRPr="004155AC" w:rsidRDefault="004155AC" w:rsidP="004155AC">
      <w:pPr>
        <w:rPr>
          <w:b/>
          <w:bCs/>
        </w:rPr>
      </w:pPr>
      <w:r w:rsidRPr="004155AC">
        <w:rPr>
          <w:b/>
          <w:bCs/>
        </w:rPr>
        <w:t>Create and Verify Amazon MQ Broker</w:t>
      </w:r>
    </w:p>
    <w:p w14:paraId="16F71653" w14:textId="77777777" w:rsidR="00075874" w:rsidRPr="00075874" w:rsidRDefault="00075874" w:rsidP="00075874">
      <w:pPr>
        <w:rPr>
          <w:b/>
          <w:bCs/>
        </w:rPr>
      </w:pPr>
      <w:r w:rsidRPr="00075874">
        <w:rPr>
          <w:b/>
          <w:bCs/>
        </w:rPr>
        <w:t>Objective</w:t>
      </w:r>
    </w:p>
    <w:p w14:paraId="0FE6A574" w14:textId="77777777" w:rsidR="004155AC" w:rsidRDefault="004155AC" w:rsidP="00075874">
      <w:r w:rsidRPr="004155AC">
        <w:t xml:space="preserve">Provision an </w:t>
      </w:r>
      <w:r w:rsidRPr="004155AC">
        <w:rPr>
          <w:b/>
          <w:bCs/>
        </w:rPr>
        <w:t>Amazon MQ broker</w:t>
      </w:r>
      <w:r w:rsidRPr="004155AC">
        <w:t xml:space="preserve"> (ActiveMQ or RabbitMQ) with default settings and validate its availability by accessing the broker endpoint link provided in the AWS Console.</w:t>
      </w:r>
    </w:p>
    <w:p w14:paraId="347A8315" w14:textId="1818F11D" w:rsidR="00075874" w:rsidRDefault="00075874" w:rsidP="00075874">
      <w:r w:rsidRPr="00075874">
        <w:t>Step</w:t>
      </w:r>
      <w:r w:rsidRPr="00075874">
        <w:noBreakHyphen/>
        <w:t>by</w:t>
      </w:r>
      <w:r w:rsidRPr="00075874">
        <w:noBreakHyphen/>
        <w:t>Step Process</w:t>
      </w:r>
    </w:p>
    <w:p w14:paraId="5FD2A437" w14:textId="77777777" w:rsidR="00075874" w:rsidRPr="00075874" w:rsidRDefault="00075874" w:rsidP="00075874">
      <w:pPr>
        <w:rPr>
          <w:b/>
          <w:bCs/>
        </w:rPr>
      </w:pPr>
      <w:r w:rsidRPr="00075874">
        <w:rPr>
          <w:b/>
          <w:bCs/>
        </w:rPr>
        <w:t>Create the Amazon MQ Broker (Console)</w:t>
      </w:r>
    </w:p>
    <w:p w14:paraId="4C96B264" w14:textId="02E7FC41" w:rsidR="00075874" w:rsidRDefault="00075874" w:rsidP="00075874">
      <w:pPr>
        <w:numPr>
          <w:ilvl w:val="0"/>
          <w:numId w:val="1"/>
        </w:numPr>
      </w:pPr>
      <w:r w:rsidRPr="00075874">
        <w:t xml:space="preserve">Go to </w:t>
      </w:r>
      <w:r w:rsidRPr="00075874">
        <w:rPr>
          <w:b/>
          <w:bCs/>
        </w:rPr>
        <w:t>Amazon MQ</w:t>
      </w:r>
      <w:r w:rsidRPr="00075874">
        <w:t xml:space="preserve"> in the AWS Console.</w:t>
      </w:r>
    </w:p>
    <w:p w14:paraId="55E66DFF" w14:textId="15D3C740" w:rsidR="00075874" w:rsidRDefault="00075874" w:rsidP="00075874">
      <w:pPr>
        <w:pStyle w:val="ListParagraph"/>
        <w:numPr>
          <w:ilvl w:val="0"/>
          <w:numId w:val="1"/>
        </w:numPr>
      </w:pPr>
      <w:r w:rsidRPr="00075874">
        <w:t xml:space="preserve">Click </w:t>
      </w:r>
      <w:r w:rsidRPr="00075874">
        <w:rPr>
          <w:b/>
          <w:bCs/>
        </w:rPr>
        <w:t>Create broker</w:t>
      </w:r>
      <w:r w:rsidRPr="00075874">
        <w:t>.</w:t>
      </w:r>
    </w:p>
    <w:p w14:paraId="669C462F" w14:textId="6522C994" w:rsidR="00075874" w:rsidRDefault="00075874" w:rsidP="00075874">
      <w:r w:rsidRPr="00075874">
        <w:rPr>
          <w:noProof/>
        </w:rPr>
        <w:drawing>
          <wp:inline distT="0" distB="0" distL="0" distR="0" wp14:anchorId="029C24BC" wp14:editId="1C8098D0">
            <wp:extent cx="5731510" cy="2734310"/>
            <wp:effectExtent l="0" t="0" r="2540" b="8890"/>
            <wp:docPr id="76959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7890" name=""/>
                    <pic:cNvPicPr/>
                  </pic:nvPicPr>
                  <pic:blipFill>
                    <a:blip r:embed="rId5"/>
                    <a:stretch>
                      <a:fillRect/>
                    </a:stretch>
                  </pic:blipFill>
                  <pic:spPr>
                    <a:xfrm>
                      <a:off x="0" y="0"/>
                      <a:ext cx="5731510" cy="2734310"/>
                    </a:xfrm>
                    <a:prstGeom prst="rect">
                      <a:avLst/>
                    </a:prstGeom>
                  </pic:spPr>
                </pic:pic>
              </a:graphicData>
            </a:graphic>
          </wp:inline>
        </w:drawing>
      </w:r>
    </w:p>
    <w:p w14:paraId="3A191398" w14:textId="0BE4A02E" w:rsidR="00075874" w:rsidRDefault="00075874" w:rsidP="00075874">
      <w:r w:rsidRPr="00075874">
        <w:t xml:space="preserve">Choose </w:t>
      </w:r>
      <w:r w:rsidRPr="00075874">
        <w:rPr>
          <w:b/>
          <w:bCs/>
        </w:rPr>
        <w:t>Broker engine</w:t>
      </w:r>
      <w:r w:rsidRPr="00075874">
        <w:t>: ActiveMQ or RabbitMQ.</w:t>
      </w:r>
    </w:p>
    <w:p w14:paraId="35BAD2A4" w14:textId="09D232B7" w:rsidR="00075874" w:rsidRDefault="00075874" w:rsidP="00075874">
      <w:r w:rsidRPr="00075874">
        <w:rPr>
          <w:noProof/>
        </w:rPr>
        <w:lastRenderedPageBreak/>
        <w:drawing>
          <wp:inline distT="0" distB="0" distL="0" distR="0" wp14:anchorId="5FF0551E" wp14:editId="422B49E2">
            <wp:extent cx="5731510" cy="1348105"/>
            <wp:effectExtent l="0" t="0" r="2540" b="4445"/>
            <wp:docPr id="3540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2451" name=""/>
                    <pic:cNvPicPr/>
                  </pic:nvPicPr>
                  <pic:blipFill>
                    <a:blip r:embed="rId6"/>
                    <a:stretch>
                      <a:fillRect/>
                    </a:stretch>
                  </pic:blipFill>
                  <pic:spPr>
                    <a:xfrm>
                      <a:off x="0" y="0"/>
                      <a:ext cx="5731510" cy="1348105"/>
                    </a:xfrm>
                    <a:prstGeom prst="rect">
                      <a:avLst/>
                    </a:prstGeom>
                  </pic:spPr>
                </pic:pic>
              </a:graphicData>
            </a:graphic>
          </wp:inline>
        </w:drawing>
      </w:r>
    </w:p>
    <w:p w14:paraId="5C6C23B3" w14:textId="77777777" w:rsidR="00075874" w:rsidRDefault="00075874" w:rsidP="00075874"/>
    <w:p w14:paraId="6300093D" w14:textId="77777777" w:rsidR="00075874" w:rsidRDefault="00075874" w:rsidP="00075874"/>
    <w:p w14:paraId="2E840782" w14:textId="77777777" w:rsidR="00075874" w:rsidRDefault="00075874" w:rsidP="00075874"/>
    <w:p w14:paraId="7A605C6C" w14:textId="682D231D" w:rsidR="00075874" w:rsidRDefault="00075874" w:rsidP="00075874">
      <w:r w:rsidRPr="00075874">
        <w:t xml:space="preserve">Select </w:t>
      </w:r>
      <w:r w:rsidRPr="00075874">
        <w:rPr>
          <w:b/>
          <w:bCs/>
        </w:rPr>
        <w:t>Deployment mode</w:t>
      </w:r>
      <w:r w:rsidRPr="00075874">
        <w:t>: Single</w:t>
      </w:r>
      <w:r w:rsidRPr="00075874">
        <w:noBreakHyphen/>
        <w:t>instance (dev/test) or Multi</w:t>
      </w:r>
      <w:r w:rsidRPr="00075874">
        <w:noBreakHyphen/>
        <w:t>AZ (production).</w:t>
      </w:r>
    </w:p>
    <w:p w14:paraId="47187F0C" w14:textId="27DDE66F" w:rsidR="00075874" w:rsidRDefault="00075874" w:rsidP="00075874">
      <w:r w:rsidRPr="00075874">
        <w:rPr>
          <w:noProof/>
        </w:rPr>
        <w:drawing>
          <wp:inline distT="0" distB="0" distL="0" distR="0" wp14:anchorId="1C9981A6" wp14:editId="13774C64">
            <wp:extent cx="5731510" cy="2105660"/>
            <wp:effectExtent l="0" t="0" r="2540" b="8890"/>
            <wp:docPr id="50684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0988" name=""/>
                    <pic:cNvPicPr/>
                  </pic:nvPicPr>
                  <pic:blipFill>
                    <a:blip r:embed="rId7"/>
                    <a:stretch>
                      <a:fillRect/>
                    </a:stretch>
                  </pic:blipFill>
                  <pic:spPr>
                    <a:xfrm>
                      <a:off x="0" y="0"/>
                      <a:ext cx="5731510" cy="2105660"/>
                    </a:xfrm>
                    <a:prstGeom prst="rect">
                      <a:avLst/>
                    </a:prstGeom>
                  </pic:spPr>
                </pic:pic>
              </a:graphicData>
            </a:graphic>
          </wp:inline>
        </w:drawing>
      </w:r>
    </w:p>
    <w:p w14:paraId="27BFB4B0" w14:textId="77777777" w:rsidR="00075874" w:rsidRPr="00075874" w:rsidRDefault="00075874" w:rsidP="00075874">
      <w:r w:rsidRPr="00075874">
        <w:t>Configure:</w:t>
      </w:r>
    </w:p>
    <w:p w14:paraId="00839CA8" w14:textId="54FF5BEE" w:rsidR="00075874" w:rsidRPr="00075874" w:rsidRDefault="00075874" w:rsidP="00075874">
      <w:pPr>
        <w:numPr>
          <w:ilvl w:val="0"/>
          <w:numId w:val="2"/>
        </w:numPr>
      </w:pPr>
      <w:r w:rsidRPr="00075874">
        <w:rPr>
          <w:b/>
          <w:bCs/>
        </w:rPr>
        <w:t>Broker name</w:t>
      </w:r>
    </w:p>
    <w:p w14:paraId="541D8EE7" w14:textId="77777777" w:rsidR="00075874" w:rsidRPr="00075874" w:rsidRDefault="00075874" w:rsidP="00075874">
      <w:pPr>
        <w:numPr>
          <w:ilvl w:val="0"/>
          <w:numId w:val="2"/>
        </w:numPr>
      </w:pPr>
      <w:r w:rsidRPr="00075874">
        <w:rPr>
          <w:b/>
          <w:bCs/>
        </w:rPr>
        <w:t>Instance type</w:t>
      </w:r>
      <w:r w:rsidRPr="00075874">
        <w:t xml:space="preserve"> (default mq.t</w:t>
      </w:r>
      <w:proofErr w:type="gramStart"/>
      <w:r w:rsidRPr="00075874">
        <w:t>3.micro</w:t>
      </w:r>
      <w:proofErr w:type="gramEnd"/>
      <w:r w:rsidRPr="00075874">
        <w:t xml:space="preserve"> for dev)</w:t>
      </w:r>
    </w:p>
    <w:p w14:paraId="0D0024C4" w14:textId="77777777" w:rsidR="00075874" w:rsidRPr="00075874" w:rsidRDefault="00075874" w:rsidP="00075874">
      <w:pPr>
        <w:numPr>
          <w:ilvl w:val="0"/>
          <w:numId w:val="2"/>
        </w:numPr>
      </w:pPr>
      <w:r w:rsidRPr="00075874">
        <w:rPr>
          <w:b/>
          <w:bCs/>
        </w:rPr>
        <w:t>Storage</w:t>
      </w:r>
      <w:r w:rsidRPr="00075874">
        <w:t xml:space="preserve"> (default)</w:t>
      </w:r>
    </w:p>
    <w:p w14:paraId="06DDF7A9" w14:textId="6B439E8A" w:rsidR="00075874" w:rsidRDefault="00075874" w:rsidP="00075874">
      <w:pPr>
        <w:numPr>
          <w:ilvl w:val="0"/>
          <w:numId w:val="2"/>
        </w:numPr>
      </w:pPr>
      <w:r w:rsidRPr="00075874">
        <w:rPr>
          <w:b/>
          <w:bCs/>
        </w:rPr>
        <w:t>Authentication</w:t>
      </w:r>
      <w:r w:rsidRPr="00075874">
        <w:t>: Create a username/password for broker access</w:t>
      </w:r>
    </w:p>
    <w:p w14:paraId="20EC64A6" w14:textId="1C0471E1" w:rsidR="00075874" w:rsidRDefault="00075874" w:rsidP="00075874">
      <w:r w:rsidRPr="00075874">
        <w:rPr>
          <w:noProof/>
        </w:rPr>
        <w:drawing>
          <wp:inline distT="0" distB="0" distL="0" distR="0" wp14:anchorId="71918A32" wp14:editId="567067EA">
            <wp:extent cx="5731510" cy="1532890"/>
            <wp:effectExtent l="0" t="0" r="2540" b="0"/>
            <wp:docPr id="151458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0601" name=""/>
                    <pic:cNvPicPr/>
                  </pic:nvPicPr>
                  <pic:blipFill>
                    <a:blip r:embed="rId8"/>
                    <a:stretch>
                      <a:fillRect/>
                    </a:stretch>
                  </pic:blipFill>
                  <pic:spPr>
                    <a:xfrm>
                      <a:off x="0" y="0"/>
                      <a:ext cx="5731510" cy="1532890"/>
                    </a:xfrm>
                    <a:prstGeom prst="rect">
                      <a:avLst/>
                    </a:prstGeom>
                  </pic:spPr>
                </pic:pic>
              </a:graphicData>
            </a:graphic>
          </wp:inline>
        </w:drawing>
      </w:r>
    </w:p>
    <w:p w14:paraId="4C24516D" w14:textId="3A619978" w:rsidR="00075874" w:rsidRDefault="00075874" w:rsidP="00075874">
      <w:r w:rsidRPr="00075874">
        <w:rPr>
          <w:noProof/>
        </w:rPr>
        <w:lastRenderedPageBreak/>
        <w:drawing>
          <wp:inline distT="0" distB="0" distL="0" distR="0" wp14:anchorId="4D4970F3" wp14:editId="75AFBEA0">
            <wp:extent cx="5731510" cy="2438400"/>
            <wp:effectExtent l="0" t="0" r="2540" b="0"/>
            <wp:docPr id="17798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3626" name=""/>
                    <pic:cNvPicPr/>
                  </pic:nvPicPr>
                  <pic:blipFill>
                    <a:blip r:embed="rId9"/>
                    <a:stretch>
                      <a:fillRect/>
                    </a:stretch>
                  </pic:blipFill>
                  <pic:spPr>
                    <a:xfrm>
                      <a:off x="0" y="0"/>
                      <a:ext cx="5731510" cy="2438400"/>
                    </a:xfrm>
                    <a:prstGeom prst="rect">
                      <a:avLst/>
                    </a:prstGeom>
                  </pic:spPr>
                </pic:pic>
              </a:graphicData>
            </a:graphic>
          </wp:inline>
        </w:drawing>
      </w:r>
    </w:p>
    <w:p w14:paraId="3DF07375" w14:textId="236CA0F7" w:rsidR="00075874" w:rsidRDefault="00075874" w:rsidP="00075874">
      <w:r w:rsidRPr="00075874">
        <w:rPr>
          <w:noProof/>
        </w:rPr>
        <w:drawing>
          <wp:inline distT="0" distB="0" distL="0" distR="0" wp14:anchorId="1967EFB6" wp14:editId="5A2E937A">
            <wp:extent cx="5731510" cy="2292985"/>
            <wp:effectExtent l="0" t="0" r="2540" b="0"/>
            <wp:docPr id="16007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4590" name=""/>
                    <pic:cNvPicPr/>
                  </pic:nvPicPr>
                  <pic:blipFill>
                    <a:blip r:embed="rId10"/>
                    <a:stretch>
                      <a:fillRect/>
                    </a:stretch>
                  </pic:blipFill>
                  <pic:spPr>
                    <a:xfrm>
                      <a:off x="0" y="0"/>
                      <a:ext cx="5731510" cy="2292985"/>
                    </a:xfrm>
                    <a:prstGeom prst="rect">
                      <a:avLst/>
                    </a:prstGeom>
                  </pic:spPr>
                </pic:pic>
              </a:graphicData>
            </a:graphic>
          </wp:inline>
        </w:drawing>
      </w:r>
    </w:p>
    <w:p w14:paraId="167651CF" w14:textId="20C501F4" w:rsidR="004155AC" w:rsidRDefault="004155AC" w:rsidP="00075874">
      <w:r>
        <w:t>Review the details and create</w:t>
      </w:r>
    </w:p>
    <w:p w14:paraId="7364119B" w14:textId="5CFF1CC9" w:rsidR="00075874" w:rsidRDefault="00075874" w:rsidP="00075874">
      <w:r w:rsidRPr="00075874">
        <w:rPr>
          <w:noProof/>
        </w:rPr>
        <w:drawing>
          <wp:inline distT="0" distB="0" distL="0" distR="0" wp14:anchorId="4200229C" wp14:editId="001BCD7D">
            <wp:extent cx="5731510" cy="2276475"/>
            <wp:effectExtent l="0" t="0" r="2540" b="9525"/>
            <wp:docPr id="190090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07411" name=""/>
                    <pic:cNvPicPr/>
                  </pic:nvPicPr>
                  <pic:blipFill>
                    <a:blip r:embed="rId11"/>
                    <a:stretch>
                      <a:fillRect/>
                    </a:stretch>
                  </pic:blipFill>
                  <pic:spPr>
                    <a:xfrm>
                      <a:off x="0" y="0"/>
                      <a:ext cx="5731510" cy="2276475"/>
                    </a:xfrm>
                    <a:prstGeom prst="rect">
                      <a:avLst/>
                    </a:prstGeom>
                  </pic:spPr>
                </pic:pic>
              </a:graphicData>
            </a:graphic>
          </wp:inline>
        </w:drawing>
      </w:r>
    </w:p>
    <w:p w14:paraId="2D7CD3C3" w14:textId="7BAF2E43" w:rsidR="00075874" w:rsidRDefault="00075874" w:rsidP="00075874">
      <w:r w:rsidRPr="00075874">
        <w:rPr>
          <w:noProof/>
        </w:rPr>
        <w:lastRenderedPageBreak/>
        <w:drawing>
          <wp:inline distT="0" distB="0" distL="0" distR="0" wp14:anchorId="0A8EADD0" wp14:editId="7527CA98">
            <wp:extent cx="5731510" cy="2389505"/>
            <wp:effectExtent l="0" t="0" r="2540" b="0"/>
            <wp:docPr id="121925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0921" name=""/>
                    <pic:cNvPicPr/>
                  </pic:nvPicPr>
                  <pic:blipFill>
                    <a:blip r:embed="rId12"/>
                    <a:stretch>
                      <a:fillRect/>
                    </a:stretch>
                  </pic:blipFill>
                  <pic:spPr>
                    <a:xfrm>
                      <a:off x="0" y="0"/>
                      <a:ext cx="5731510" cy="2389505"/>
                    </a:xfrm>
                    <a:prstGeom prst="rect">
                      <a:avLst/>
                    </a:prstGeom>
                  </pic:spPr>
                </pic:pic>
              </a:graphicData>
            </a:graphic>
          </wp:inline>
        </w:drawing>
      </w:r>
    </w:p>
    <w:p w14:paraId="3C453659" w14:textId="77777777" w:rsidR="004155AC" w:rsidRDefault="004155AC" w:rsidP="00075874"/>
    <w:p w14:paraId="57E3931E" w14:textId="303131A2" w:rsidR="00075874" w:rsidRDefault="00075874" w:rsidP="00075874">
      <w:r w:rsidRPr="00075874">
        <w:rPr>
          <w:noProof/>
        </w:rPr>
        <w:drawing>
          <wp:inline distT="0" distB="0" distL="0" distR="0" wp14:anchorId="6A49D9C2" wp14:editId="536778D4">
            <wp:extent cx="5731510" cy="1544955"/>
            <wp:effectExtent l="0" t="0" r="2540" b="0"/>
            <wp:docPr id="136340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2724" name=""/>
                    <pic:cNvPicPr/>
                  </pic:nvPicPr>
                  <pic:blipFill>
                    <a:blip r:embed="rId13"/>
                    <a:stretch>
                      <a:fillRect/>
                    </a:stretch>
                  </pic:blipFill>
                  <pic:spPr>
                    <a:xfrm>
                      <a:off x="0" y="0"/>
                      <a:ext cx="5731510" cy="1544955"/>
                    </a:xfrm>
                    <a:prstGeom prst="rect">
                      <a:avLst/>
                    </a:prstGeom>
                  </pic:spPr>
                </pic:pic>
              </a:graphicData>
            </a:graphic>
          </wp:inline>
        </w:drawing>
      </w:r>
    </w:p>
    <w:p w14:paraId="0C9B97C5" w14:textId="317758A6" w:rsidR="004155AC" w:rsidRDefault="004155AC" w:rsidP="00075874">
      <w:r>
        <w:t>The service has been created</w:t>
      </w:r>
    </w:p>
    <w:p w14:paraId="59A4CDC4" w14:textId="47FA07C8" w:rsidR="00075874" w:rsidRDefault="00075874" w:rsidP="00075874">
      <w:r w:rsidRPr="00075874">
        <w:rPr>
          <w:noProof/>
        </w:rPr>
        <w:drawing>
          <wp:inline distT="0" distB="0" distL="0" distR="0" wp14:anchorId="5E0962F7" wp14:editId="3D2BDBC0">
            <wp:extent cx="5731510" cy="1594485"/>
            <wp:effectExtent l="0" t="0" r="2540" b="5715"/>
            <wp:docPr id="13726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49322" name=""/>
                    <pic:cNvPicPr/>
                  </pic:nvPicPr>
                  <pic:blipFill>
                    <a:blip r:embed="rId14"/>
                    <a:stretch>
                      <a:fillRect/>
                    </a:stretch>
                  </pic:blipFill>
                  <pic:spPr>
                    <a:xfrm>
                      <a:off x="0" y="0"/>
                      <a:ext cx="5731510" cy="1594485"/>
                    </a:xfrm>
                    <a:prstGeom prst="rect">
                      <a:avLst/>
                    </a:prstGeom>
                  </pic:spPr>
                </pic:pic>
              </a:graphicData>
            </a:graphic>
          </wp:inline>
        </w:drawing>
      </w:r>
    </w:p>
    <w:p w14:paraId="3B05ECE6" w14:textId="0B49B27E" w:rsidR="004155AC" w:rsidRDefault="004155AC" w:rsidP="00075874">
      <w:r w:rsidRPr="004155AC">
        <w:rPr>
          <w:noProof/>
        </w:rPr>
        <w:lastRenderedPageBreak/>
        <w:drawing>
          <wp:inline distT="0" distB="0" distL="0" distR="0" wp14:anchorId="255135A9" wp14:editId="1E650F3C">
            <wp:extent cx="5731510" cy="2295525"/>
            <wp:effectExtent l="0" t="0" r="2540" b="9525"/>
            <wp:docPr id="18498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2908" name=""/>
                    <pic:cNvPicPr/>
                  </pic:nvPicPr>
                  <pic:blipFill>
                    <a:blip r:embed="rId15"/>
                    <a:stretch>
                      <a:fillRect/>
                    </a:stretch>
                  </pic:blipFill>
                  <pic:spPr>
                    <a:xfrm>
                      <a:off x="0" y="0"/>
                      <a:ext cx="5731510" cy="2295525"/>
                    </a:xfrm>
                    <a:prstGeom prst="rect">
                      <a:avLst/>
                    </a:prstGeom>
                  </pic:spPr>
                </pic:pic>
              </a:graphicData>
            </a:graphic>
          </wp:inline>
        </w:drawing>
      </w:r>
    </w:p>
    <w:p w14:paraId="36DF3855" w14:textId="55101789" w:rsidR="006C5930" w:rsidRDefault="006C5930" w:rsidP="006C5930">
      <w:r>
        <w:t>After 20 minutes the broker status will be changed then we can verify using the link,</w:t>
      </w:r>
    </w:p>
    <w:p w14:paraId="3F7830A3" w14:textId="77777777" w:rsidR="006C5930" w:rsidRDefault="006C5930" w:rsidP="006C5930"/>
    <w:p w14:paraId="5EA70024" w14:textId="77777777" w:rsidR="006C5930" w:rsidRDefault="006C5930" w:rsidP="006C5930"/>
    <w:p w14:paraId="4193E0F9" w14:textId="77777777" w:rsidR="006C5930" w:rsidRDefault="006C5930" w:rsidP="006C5930"/>
    <w:p w14:paraId="38E5AD53" w14:textId="77777777" w:rsidR="006C5930" w:rsidRDefault="006C5930" w:rsidP="006C5930"/>
    <w:p w14:paraId="02A56EB4" w14:textId="77777777" w:rsidR="006C5930" w:rsidRDefault="006C5930" w:rsidP="006C5930"/>
    <w:p w14:paraId="21B7ED2A" w14:textId="77777777" w:rsidR="006C5930" w:rsidRDefault="006C5930" w:rsidP="006C5930"/>
    <w:p w14:paraId="5C447504" w14:textId="77777777" w:rsidR="006C5930" w:rsidRDefault="006C5930" w:rsidP="006C5930"/>
    <w:p w14:paraId="76E47EBE" w14:textId="4308ECF1" w:rsidR="006C5930" w:rsidRDefault="006C5930" w:rsidP="00075874">
      <w:r>
        <w:t>We can check the configuration details by click on configurations and its history also</w:t>
      </w:r>
    </w:p>
    <w:p w14:paraId="796F3184" w14:textId="4DCE77E3" w:rsidR="006C5930" w:rsidRDefault="006C5930" w:rsidP="00075874">
      <w:r w:rsidRPr="006C5930">
        <w:rPr>
          <w:noProof/>
        </w:rPr>
        <w:drawing>
          <wp:inline distT="0" distB="0" distL="0" distR="0" wp14:anchorId="04DA1F74" wp14:editId="37A0188B">
            <wp:extent cx="5731510" cy="2239010"/>
            <wp:effectExtent l="0" t="0" r="2540" b="8890"/>
            <wp:docPr id="78575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50835" name=""/>
                    <pic:cNvPicPr/>
                  </pic:nvPicPr>
                  <pic:blipFill>
                    <a:blip r:embed="rId16"/>
                    <a:stretch>
                      <a:fillRect/>
                    </a:stretch>
                  </pic:blipFill>
                  <pic:spPr>
                    <a:xfrm>
                      <a:off x="0" y="0"/>
                      <a:ext cx="5731510" cy="2239010"/>
                    </a:xfrm>
                    <a:prstGeom prst="rect">
                      <a:avLst/>
                    </a:prstGeom>
                  </pic:spPr>
                </pic:pic>
              </a:graphicData>
            </a:graphic>
          </wp:inline>
        </w:drawing>
      </w:r>
    </w:p>
    <w:p w14:paraId="14062413" w14:textId="036FC1A6" w:rsidR="00281AD7" w:rsidRDefault="00281AD7" w:rsidP="00075874">
      <w:r w:rsidRPr="00281AD7">
        <w:rPr>
          <w:noProof/>
        </w:rPr>
        <w:lastRenderedPageBreak/>
        <w:drawing>
          <wp:inline distT="0" distB="0" distL="0" distR="0" wp14:anchorId="7164B439" wp14:editId="3BB683DC">
            <wp:extent cx="5731510" cy="1797685"/>
            <wp:effectExtent l="0" t="0" r="2540" b="0"/>
            <wp:docPr id="20978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2619" name=""/>
                    <pic:cNvPicPr/>
                  </pic:nvPicPr>
                  <pic:blipFill>
                    <a:blip r:embed="rId17"/>
                    <a:stretch>
                      <a:fillRect/>
                    </a:stretch>
                  </pic:blipFill>
                  <pic:spPr>
                    <a:xfrm>
                      <a:off x="0" y="0"/>
                      <a:ext cx="5731510" cy="1797685"/>
                    </a:xfrm>
                    <a:prstGeom prst="rect">
                      <a:avLst/>
                    </a:prstGeom>
                  </pic:spPr>
                </pic:pic>
              </a:graphicData>
            </a:graphic>
          </wp:inline>
        </w:drawing>
      </w:r>
    </w:p>
    <w:p w14:paraId="3F5E81C5" w14:textId="7B96CB15" w:rsidR="00281AD7" w:rsidRDefault="00281AD7" w:rsidP="00075874">
      <w:r>
        <w:t>After sometime the status changed and now it running</w:t>
      </w:r>
    </w:p>
    <w:p w14:paraId="22917847" w14:textId="64B1F04C" w:rsidR="00281AD7" w:rsidRDefault="00281AD7" w:rsidP="00075874">
      <w:r w:rsidRPr="00281AD7">
        <w:rPr>
          <w:noProof/>
        </w:rPr>
        <w:drawing>
          <wp:inline distT="0" distB="0" distL="0" distR="0" wp14:anchorId="195C82F5" wp14:editId="7A1CBE9D">
            <wp:extent cx="5731510" cy="2155190"/>
            <wp:effectExtent l="0" t="0" r="2540" b="0"/>
            <wp:docPr id="9744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1244" name=""/>
                    <pic:cNvPicPr/>
                  </pic:nvPicPr>
                  <pic:blipFill>
                    <a:blip r:embed="rId18"/>
                    <a:stretch>
                      <a:fillRect/>
                    </a:stretch>
                  </pic:blipFill>
                  <pic:spPr>
                    <a:xfrm>
                      <a:off x="0" y="0"/>
                      <a:ext cx="5731510" cy="2155190"/>
                    </a:xfrm>
                    <a:prstGeom prst="rect">
                      <a:avLst/>
                    </a:prstGeom>
                  </pic:spPr>
                </pic:pic>
              </a:graphicData>
            </a:graphic>
          </wp:inline>
        </w:drawing>
      </w:r>
    </w:p>
    <w:p w14:paraId="2490B660" w14:textId="2ABF9DAB" w:rsidR="00281AD7" w:rsidRDefault="00281AD7" w:rsidP="00075874">
      <w:proofErr w:type="spellStart"/>
      <w:proofErr w:type="gramStart"/>
      <w:r>
        <w:t>Lets</w:t>
      </w:r>
      <w:proofErr w:type="spellEnd"/>
      <w:proofErr w:type="gramEnd"/>
      <w:r>
        <w:t xml:space="preserve"> verify</w:t>
      </w:r>
    </w:p>
    <w:p w14:paraId="56498263" w14:textId="69BA18C4" w:rsidR="00281AD7" w:rsidRDefault="00281AD7" w:rsidP="00075874">
      <w:r w:rsidRPr="00281AD7">
        <w:rPr>
          <w:noProof/>
        </w:rPr>
        <w:drawing>
          <wp:inline distT="0" distB="0" distL="0" distR="0" wp14:anchorId="23550BB8" wp14:editId="42B23AE2">
            <wp:extent cx="5731510" cy="2273300"/>
            <wp:effectExtent l="0" t="0" r="2540" b="0"/>
            <wp:docPr id="210446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0183" name=""/>
                    <pic:cNvPicPr/>
                  </pic:nvPicPr>
                  <pic:blipFill>
                    <a:blip r:embed="rId19"/>
                    <a:stretch>
                      <a:fillRect/>
                    </a:stretch>
                  </pic:blipFill>
                  <pic:spPr>
                    <a:xfrm>
                      <a:off x="0" y="0"/>
                      <a:ext cx="5731510" cy="2273300"/>
                    </a:xfrm>
                    <a:prstGeom prst="rect">
                      <a:avLst/>
                    </a:prstGeom>
                  </pic:spPr>
                </pic:pic>
              </a:graphicData>
            </a:graphic>
          </wp:inline>
        </w:drawing>
      </w:r>
    </w:p>
    <w:p w14:paraId="512EBA42" w14:textId="47F59180" w:rsidR="00A47C8C" w:rsidRDefault="00A47C8C" w:rsidP="00075874">
      <w:r>
        <w:t xml:space="preserve">We need to provide username and password to login </w:t>
      </w:r>
    </w:p>
    <w:p w14:paraId="2FDA3286" w14:textId="54467F9F" w:rsidR="00A47C8C" w:rsidRDefault="00A47C8C" w:rsidP="00075874">
      <w:r>
        <w:t>The same which we provided while provisioning MQ</w:t>
      </w:r>
    </w:p>
    <w:p w14:paraId="2096D0EF" w14:textId="696A9230" w:rsidR="00281AD7" w:rsidRDefault="00281AD7" w:rsidP="00075874">
      <w:r w:rsidRPr="00281AD7">
        <w:rPr>
          <w:noProof/>
        </w:rPr>
        <w:lastRenderedPageBreak/>
        <w:drawing>
          <wp:inline distT="0" distB="0" distL="0" distR="0" wp14:anchorId="38773BA4" wp14:editId="61029BE8">
            <wp:extent cx="5731510" cy="1392555"/>
            <wp:effectExtent l="0" t="0" r="2540" b="0"/>
            <wp:docPr id="14068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6066" name=""/>
                    <pic:cNvPicPr/>
                  </pic:nvPicPr>
                  <pic:blipFill>
                    <a:blip r:embed="rId20"/>
                    <a:stretch>
                      <a:fillRect/>
                    </a:stretch>
                  </pic:blipFill>
                  <pic:spPr>
                    <a:xfrm>
                      <a:off x="0" y="0"/>
                      <a:ext cx="5731510" cy="1392555"/>
                    </a:xfrm>
                    <a:prstGeom prst="rect">
                      <a:avLst/>
                    </a:prstGeom>
                  </pic:spPr>
                </pic:pic>
              </a:graphicData>
            </a:graphic>
          </wp:inline>
        </w:drawing>
      </w:r>
    </w:p>
    <w:p w14:paraId="3A40E6DC" w14:textId="66E56A66" w:rsidR="00A47C8C" w:rsidRDefault="00A47C8C" w:rsidP="00075874">
      <w:r w:rsidRPr="00A47C8C">
        <w:rPr>
          <w:noProof/>
        </w:rPr>
        <w:drawing>
          <wp:inline distT="0" distB="0" distL="0" distR="0" wp14:anchorId="051D051B" wp14:editId="250E96B4">
            <wp:extent cx="5731510" cy="1552575"/>
            <wp:effectExtent l="0" t="0" r="2540" b="9525"/>
            <wp:docPr id="91849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6300" name=""/>
                    <pic:cNvPicPr/>
                  </pic:nvPicPr>
                  <pic:blipFill>
                    <a:blip r:embed="rId21"/>
                    <a:stretch>
                      <a:fillRect/>
                    </a:stretch>
                  </pic:blipFill>
                  <pic:spPr>
                    <a:xfrm>
                      <a:off x="0" y="0"/>
                      <a:ext cx="5731510" cy="1552575"/>
                    </a:xfrm>
                    <a:prstGeom prst="rect">
                      <a:avLst/>
                    </a:prstGeom>
                  </pic:spPr>
                </pic:pic>
              </a:graphicData>
            </a:graphic>
          </wp:inline>
        </w:drawing>
      </w:r>
    </w:p>
    <w:p w14:paraId="642B7074" w14:textId="7185EF33" w:rsidR="00A47C8C" w:rsidRDefault="00A47C8C" w:rsidP="00075874">
      <w:r>
        <w:t>.</w:t>
      </w:r>
    </w:p>
    <w:p w14:paraId="544BED52" w14:textId="77777777" w:rsidR="00A47C8C" w:rsidRDefault="00A47C8C" w:rsidP="00075874"/>
    <w:p w14:paraId="40C68A60" w14:textId="77777777" w:rsidR="00A47C8C" w:rsidRDefault="00A47C8C" w:rsidP="00075874"/>
    <w:p w14:paraId="622A01A3" w14:textId="77777777" w:rsidR="00A47C8C" w:rsidRDefault="00A47C8C" w:rsidP="00075874"/>
    <w:p w14:paraId="579E9EF1" w14:textId="77777777" w:rsidR="00A47C8C" w:rsidRDefault="00A47C8C" w:rsidP="00075874"/>
    <w:p w14:paraId="0BFB7D39" w14:textId="77777777" w:rsidR="00A47C8C" w:rsidRDefault="00A47C8C" w:rsidP="00075874"/>
    <w:p w14:paraId="6ED79217" w14:textId="77777777" w:rsidR="00A47C8C" w:rsidRDefault="00A47C8C" w:rsidP="00075874"/>
    <w:p w14:paraId="31731024" w14:textId="77777777" w:rsidR="00A47C8C" w:rsidRDefault="00A47C8C" w:rsidP="00075874"/>
    <w:p w14:paraId="5BF8615F" w14:textId="3E7628C1" w:rsidR="00A47C8C" w:rsidRDefault="00A47C8C" w:rsidP="00075874">
      <w:r>
        <w:t>The overview tells that everything about storage, memory etc</w:t>
      </w:r>
    </w:p>
    <w:p w14:paraId="23965538" w14:textId="46E43505" w:rsidR="00A47C8C" w:rsidRDefault="00A47C8C" w:rsidP="00075874">
      <w:r w:rsidRPr="00A47C8C">
        <w:rPr>
          <w:noProof/>
        </w:rPr>
        <w:lastRenderedPageBreak/>
        <w:drawing>
          <wp:inline distT="0" distB="0" distL="0" distR="0" wp14:anchorId="3BD2DF27" wp14:editId="564B70EC">
            <wp:extent cx="5731510" cy="3300095"/>
            <wp:effectExtent l="0" t="0" r="2540" b="0"/>
            <wp:docPr id="63529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4008" name=""/>
                    <pic:cNvPicPr/>
                  </pic:nvPicPr>
                  <pic:blipFill>
                    <a:blip r:embed="rId22"/>
                    <a:stretch>
                      <a:fillRect/>
                    </a:stretch>
                  </pic:blipFill>
                  <pic:spPr>
                    <a:xfrm>
                      <a:off x="0" y="0"/>
                      <a:ext cx="5731510" cy="3300095"/>
                    </a:xfrm>
                    <a:prstGeom prst="rect">
                      <a:avLst/>
                    </a:prstGeom>
                  </pic:spPr>
                </pic:pic>
              </a:graphicData>
            </a:graphic>
          </wp:inline>
        </w:drawing>
      </w:r>
    </w:p>
    <w:p w14:paraId="4E282EEB" w14:textId="560644A9" w:rsidR="006C5930" w:rsidRDefault="00A47C8C" w:rsidP="00075874">
      <w:r w:rsidRPr="00A47C8C">
        <w:rPr>
          <w:noProof/>
        </w:rPr>
        <w:drawing>
          <wp:inline distT="0" distB="0" distL="0" distR="0" wp14:anchorId="72AEF0FF" wp14:editId="7AA0CCA2">
            <wp:extent cx="5731510" cy="2286000"/>
            <wp:effectExtent l="0" t="0" r="2540" b="0"/>
            <wp:docPr id="14818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5270" name=""/>
                    <pic:cNvPicPr/>
                  </pic:nvPicPr>
                  <pic:blipFill>
                    <a:blip r:embed="rId23"/>
                    <a:stretch>
                      <a:fillRect/>
                    </a:stretch>
                  </pic:blipFill>
                  <pic:spPr>
                    <a:xfrm>
                      <a:off x="0" y="0"/>
                      <a:ext cx="5731510" cy="2286000"/>
                    </a:xfrm>
                    <a:prstGeom prst="rect">
                      <a:avLst/>
                    </a:prstGeom>
                  </pic:spPr>
                </pic:pic>
              </a:graphicData>
            </a:graphic>
          </wp:inline>
        </w:drawing>
      </w:r>
    </w:p>
    <w:p w14:paraId="101B04D3" w14:textId="77777777" w:rsidR="004155AC" w:rsidRPr="004155AC" w:rsidRDefault="004155AC" w:rsidP="004155AC">
      <w:pPr>
        <w:rPr>
          <w:b/>
          <w:bCs/>
        </w:rPr>
      </w:pPr>
      <w:r w:rsidRPr="004155AC">
        <w:rPr>
          <w:b/>
          <w:bCs/>
        </w:rPr>
        <w:t>Conclusion</w:t>
      </w:r>
    </w:p>
    <w:p w14:paraId="7794C5C0" w14:textId="77777777" w:rsidR="004155AC" w:rsidRPr="004155AC" w:rsidRDefault="004155AC" w:rsidP="004155AC">
      <w:r w:rsidRPr="004155AC">
        <w:t>The Amazon MQ broker was successfully initiated without attaching any IAM role or EC2 instance. Verification will be performed directly through the broker’s connection URL in the console, confirming that the broker is active and accessible.</w:t>
      </w:r>
    </w:p>
    <w:p w14:paraId="4ABF9114" w14:textId="77777777" w:rsidR="004155AC" w:rsidRDefault="004155AC" w:rsidP="00075874"/>
    <w:p w14:paraId="29B36246" w14:textId="77777777" w:rsidR="004155AC" w:rsidRDefault="004155AC" w:rsidP="00075874"/>
    <w:p w14:paraId="72875935" w14:textId="77777777" w:rsidR="00075874" w:rsidRDefault="00075874" w:rsidP="00075874"/>
    <w:p w14:paraId="03D70846" w14:textId="77777777" w:rsidR="00075874" w:rsidRPr="00075874" w:rsidRDefault="00075874" w:rsidP="00075874"/>
    <w:sectPr w:rsidR="00075874" w:rsidRPr="00075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775"/>
    <w:multiLevelType w:val="multilevel"/>
    <w:tmpl w:val="428C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164F"/>
    <w:multiLevelType w:val="multilevel"/>
    <w:tmpl w:val="269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41F22"/>
    <w:multiLevelType w:val="multilevel"/>
    <w:tmpl w:val="35BC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94A36"/>
    <w:multiLevelType w:val="multilevel"/>
    <w:tmpl w:val="6FF8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5751B"/>
    <w:multiLevelType w:val="multilevel"/>
    <w:tmpl w:val="B20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64D7C"/>
    <w:multiLevelType w:val="multilevel"/>
    <w:tmpl w:val="C90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8096A"/>
    <w:multiLevelType w:val="multilevel"/>
    <w:tmpl w:val="928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86160">
    <w:abstractNumId w:val="3"/>
  </w:num>
  <w:num w:numId="2" w16cid:durableId="272637736">
    <w:abstractNumId w:val="1"/>
  </w:num>
  <w:num w:numId="3" w16cid:durableId="1143810774">
    <w:abstractNumId w:val="2"/>
  </w:num>
  <w:num w:numId="4" w16cid:durableId="1335886612">
    <w:abstractNumId w:val="0"/>
  </w:num>
  <w:num w:numId="5" w16cid:durableId="888102856">
    <w:abstractNumId w:val="5"/>
  </w:num>
  <w:num w:numId="6" w16cid:durableId="346637294">
    <w:abstractNumId w:val="6"/>
  </w:num>
  <w:num w:numId="7" w16cid:durableId="180755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74"/>
    <w:rsid w:val="00075874"/>
    <w:rsid w:val="00160A2C"/>
    <w:rsid w:val="00281AD7"/>
    <w:rsid w:val="004155AC"/>
    <w:rsid w:val="006C5930"/>
    <w:rsid w:val="006D4390"/>
    <w:rsid w:val="009B2F53"/>
    <w:rsid w:val="00A47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67965"/>
  <w15:chartTrackingRefBased/>
  <w15:docId w15:val="{6786FBBD-38B7-41FA-BA0B-DD2757DA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74"/>
    <w:rPr>
      <w:rFonts w:eastAsiaTheme="majorEastAsia" w:cstheme="majorBidi"/>
      <w:color w:val="272727" w:themeColor="text1" w:themeTint="D8"/>
    </w:rPr>
  </w:style>
  <w:style w:type="paragraph" w:styleId="Title">
    <w:name w:val="Title"/>
    <w:basedOn w:val="Normal"/>
    <w:next w:val="Normal"/>
    <w:link w:val="TitleChar"/>
    <w:uiPriority w:val="10"/>
    <w:qFormat/>
    <w:rsid w:val="0007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74"/>
    <w:pPr>
      <w:spacing w:before="160"/>
      <w:jc w:val="center"/>
    </w:pPr>
    <w:rPr>
      <w:i/>
      <w:iCs/>
      <w:color w:val="404040" w:themeColor="text1" w:themeTint="BF"/>
    </w:rPr>
  </w:style>
  <w:style w:type="character" w:customStyle="1" w:styleId="QuoteChar">
    <w:name w:val="Quote Char"/>
    <w:basedOn w:val="DefaultParagraphFont"/>
    <w:link w:val="Quote"/>
    <w:uiPriority w:val="29"/>
    <w:rsid w:val="00075874"/>
    <w:rPr>
      <w:i/>
      <w:iCs/>
      <w:color w:val="404040" w:themeColor="text1" w:themeTint="BF"/>
    </w:rPr>
  </w:style>
  <w:style w:type="paragraph" w:styleId="ListParagraph">
    <w:name w:val="List Paragraph"/>
    <w:basedOn w:val="Normal"/>
    <w:uiPriority w:val="34"/>
    <w:qFormat/>
    <w:rsid w:val="00075874"/>
    <w:pPr>
      <w:ind w:left="720"/>
      <w:contextualSpacing/>
    </w:pPr>
  </w:style>
  <w:style w:type="character" w:styleId="IntenseEmphasis">
    <w:name w:val="Intense Emphasis"/>
    <w:basedOn w:val="DefaultParagraphFont"/>
    <w:uiPriority w:val="21"/>
    <w:qFormat/>
    <w:rsid w:val="00075874"/>
    <w:rPr>
      <w:i/>
      <w:iCs/>
      <w:color w:val="2F5496" w:themeColor="accent1" w:themeShade="BF"/>
    </w:rPr>
  </w:style>
  <w:style w:type="paragraph" w:styleId="IntenseQuote">
    <w:name w:val="Intense Quote"/>
    <w:basedOn w:val="Normal"/>
    <w:next w:val="Normal"/>
    <w:link w:val="IntenseQuoteChar"/>
    <w:uiPriority w:val="30"/>
    <w:qFormat/>
    <w:rsid w:val="00075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874"/>
    <w:rPr>
      <w:i/>
      <w:iCs/>
      <w:color w:val="2F5496" w:themeColor="accent1" w:themeShade="BF"/>
    </w:rPr>
  </w:style>
  <w:style w:type="character" w:styleId="IntenseReference">
    <w:name w:val="Intense Reference"/>
    <w:basedOn w:val="DefaultParagraphFont"/>
    <w:uiPriority w:val="32"/>
    <w:qFormat/>
    <w:rsid w:val="000758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4</cp:revision>
  <dcterms:created xsi:type="dcterms:W3CDTF">2025-12-19T12:38:00Z</dcterms:created>
  <dcterms:modified xsi:type="dcterms:W3CDTF">2025-12-22T12:30:00Z</dcterms:modified>
</cp:coreProperties>
</file>