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0" w:after="60"/>
        <w:jc w:val="right"/>
        <w:rPr>
          <w:color w:val="auto"/>
          <w:sz w:val="24"/>
          <w:lang w:val="en-US"/>
        </w:rPr>
      </w:pPr>
      <w:r>
        <w:rPr>
          <w:color w:val="auto"/>
          <w:sz w:val="24"/>
          <w:lang w:val="en-US"/>
        </w:rPr>
        <w:t xml:space="preserve">Mẫu </w:t>
      </w:r>
      <w:r>
        <w:rPr>
          <w:color w:val="auto"/>
          <w:sz w:val="24"/>
          <w:lang w:val="en-US"/>
        </w:rPr>
        <w:t xml:space="preserve">số </w:t>
      </w:r>
      <w:r>
        <w:rPr>
          <w:color w:val="auto"/>
          <w:sz w:val="24"/>
          <w:lang w:val="en-US"/>
        </w:rPr>
        <w:t>19</w:t>
      </w:r>
    </w:p>
    <w:tbl>
      <w:tblPr>
        <w:tblW w:w="989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652"/>
        <w:gridCol w:w="4238"/>
      </w:tblGrid>
      <w:tr>
        <w:trPr>
          <w:cantSplit/>
          <w:jc w:val="center"/>
        </w:trPr>
        <w:tc>
          <w:tcPr>
            <w:tcW w:w="5671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sdt>
              <w:sdtPr>
                <w:alias w:val="ORG_SUPERIOR_PARTY_NAME"/>
                <w:tag w:val="ORG_SUPERIOR_PARTY_NAME"/>
                <w:id w:val="905038"/>
              </w:sdtPr>
              <w:sdtContent>
                <w:r>
                  <w:rPr>
                    <w:b/>
                    <w:sz w:val="24"/>
                  </w:rPr>
                  <w:t xml:space="preserve">ĐẢNG BỘ…</w:t>
                </w:r>
              </w:sdtContent>
            </w:sdt>
          </w:p>
          <w:p>
            <w:pPr>
              <w:spacing w:after="0" w:line="240" w:lineRule="auto"/>
              <w:jc w:val="center"/>
            </w:pPr>
            <w:sdt>
              <w:sdtPr>
                <w:alias w:val="ORG_PARTY_NAME"/>
                <w:tag w:val="ORG_PARTY_NAME"/>
                <w:id w:val="905039"/>
              </w:sdtPr>
              <w:sdtContent>
                <w:r>
                  <w:rPr>
                    <w:b/>
                    <w:sz w:val="24"/>
                  </w:rPr>
                  <w:t xml:space="preserve">ĐẢNG ỦY…</w:t>
                </w:r>
              </w:sdtContent>
            </w:sdt>
          </w:p>
        </w:tc>
        <w:tc>
          <w:tcPr>
            <w:tcW w:w="4251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ĐẢNG CỘNG SẢN VIỆT NAM</w:t>
            </w:r>
          </w:p>
          <w:p>
            <w:pPr>
              <w:spacing w:after="0" w:line="240" w:lineRule="auto"/>
              <w:jc w:val="center"/>
            </w:pPr>
            <w:sdt>
              <w:sdtPr>
                <w:alias w:val="ORG_LOCATION"/>
                <w:tag w:val="ORG_LOCATION"/>
                <w:id w:val="905040"/>
              </w:sdtPr>
              <w:sdtContent>
                <w:r>
                  <w:rPr>
                    <w:i/>
                    <w:sz w:val="24"/>
                  </w:rPr>
                  <w:t xml:space="preserve">……</w:t>
                </w:r>
              </w:sdtContent>
            </w:sdt>
            <w:r>
              <w:rPr>
                <w:i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5041"/>
              </w:sdtPr>
              <w:sdtContent>
                <w:r>
                  <w:rPr>
                    <w:i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>
      <w:pPr>
        <w:pStyle w:val="Heading1"/>
        <w:spacing w:before="0" w:after="60"/>
        <w:rPr>
          <w:color w:val="auto"/>
          <w:sz w:val="24"/>
        </w:rPr>
      </w:pPr>
    </w:p>
    <w:p>
      <w:pPr>
        <w:pStyle w:val="Heading1"/>
        <w:spacing w:before="0" w:after="60"/>
        <w:rPr>
          <w:color w:val="auto"/>
        </w:rPr>
      </w:pPr>
      <w:r>
        <w:rPr>
          <w:color w:val="auto"/>
          <w:sz w:val="24"/>
        </w:rPr>
        <w:t>PHIẾU KIỂM SOÁT TÍNH HỢP LỆ, CÔNG BẰNG VÀ NHẤT QUÁN</w:t>
      </w:r>
    </w:p>
    <w:p>
      <w:pPr>
        <w:keepNext/>
        <w:keepLines/>
        <w:spacing w:after="40" w:line="240" w:lineRule="auto"/>
        <w:jc w:val="center"/>
      </w:pPr>
      <w:r>
        <w:rPr>
          <w:i/>
          <w:sz w:val="24"/>
        </w:rPr>
        <w:t>(Sử dụng trước khi trình phê duyệt kết quả đánh giá)</w:t>
      </w:r>
    </w:p>
    <w:tbl>
      <w:tblPr>
        <w:tblStyle w:val="TableGrid"/>
        <w:tblW w:w="989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14"/>
        <w:gridCol w:w="6276"/>
      </w:tblGrid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Cơ quan/đơn vị:</w:t>
            </w:r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  <w:rPr>
                <w:bCs/>
              </w:rPr>
            </w:pPr>
            <w:sdt>
              <w:sdtPr>
                <w:alias w:val="UNIT_NAME"/>
                <w:tag w:val="UNIT_NAME"/>
                <w:id w:val="905042"/>
              </w:sdtPr>
              <w:sdtContent>
                <w:r>
                  <w:rPr>
                    <w:bCs/>
                    <w:sz w:val="20"/>
                  </w:rPr>
                  <w:t xml:space="preserve">............................................................................................................................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Kỳ đánh giá:</w:t>
            </w:r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Từ ngày </w:t>
            </w:r>
            <w:sdt>
              <w:sdtPr>
                <w:alias w:val="PERIOD_FROM"/>
                <w:tag w:val="PERIOD_FROM"/>
                <w:id w:val="905043"/>
              </w:sdtPr>
              <w:sdtContent>
                <w:r>
                  <w:rPr>
                    <w:sz w:val="20"/>
                  </w:rPr>
                  <w:t xml:space="preserve">....../....../......</w:t>
                </w:r>
              </w:sdtContent>
            </w:sdt>
            <w:r>
              <w:rPr>
                <w:sz w:val="20"/>
              </w:rPr>
              <w:t xml:space="preserve"> đến ngày </w:t>
            </w:r>
            <w:sdt>
              <w:sdtPr>
                <w:alias w:val="PERIOD_TO"/>
                <w:tag w:val="PERIOD_TO"/>
                <w:id w:val="905044"/>
              </w:sdtPr>
              <w:sdtContent>
                <w:r>
                  <w:rPr>
                    <w:sz w:val="20"/>
                  </w:rPr>
                  <w:t xml:space="preserve">....../....../......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Nhóm chức danh/phạm vi rà soát:</w:t>
            </w:r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sdt>
              <w:sdtPr>
                <w:alias w:val="GROUP_NAME"/>
                <w:tag w:val="GROUP_NAME"/>
                <w:id w:val="905045"/>
              </w:sdtPr>
              <w:sdtContent>
                <w:r>
                  <w:rPr>
                    <w:sz w:val="20"/>
                  </w:rPr>
                  <w:t xml:space="preserve">............................................................................................................................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Người thực hiện kiểm soát:</w:t>
            </w:r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sdt>
              <w:sdtPr>
                <w:alias w:val="CONTROLLER_NAME"/>
                <w:tag w:val="CONTROLLER_NAME"/>
                <w:id w:val="905046"/>
              </w:sdtPr>
              <w:sdtContent>
                <w:r>
                  <w:rPr>
                    <w:sz w:val="20"/>
                  </w:rPr>
                  <w:t xml:space="preserve">............................................................................................................................</w:t>
                </w:r>
              </w:sdtContent>
            </w:sdt>
          </w:p>
        </w:tc>
      </w:tr>
    </w:tbl>
    <w:p>
      <w:pPr>
        <w:spacing w:after="0"/>
      </w:pPr>
    </w:p>
    <w:tbl>
      <w:tblPr>
        <w:tblStyle w:val="TableGrid"/>
        <w:tblW w:w="10607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413"/>
        <w:gridCol w:w="3260"/>
        <w:gridCol w:w="1978"/>
        <w:gridCol w:w="1978"/>
        <w:gridCol w:w="1978"/>
      </w:tblGrid>
      <w:tr>
        <w:trPr>
          <w:cantSplit/>
          <w:tblHeader/>
          <w:jc w:val="center"/>
        </w:trPr>
        <w:tc>
          <w:tcPr>
            <w:tcW w:w="1413" w:type="dxa"/>
            <w:shd w:val="clear" w:color="auto" w:fill="D9EAF7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line="228" w:lineRule="auto"/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3260" w:type="dxa"/>
            <w:shd w:val="clear" w:color="auto" w:fill="D9EAF7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line="228" w:lineRule="auto"/>
              <w:jc w:val="center"/>
            </w:pPr>
            <w:r>
              <w:rPr>
                <w:b/>
                <w:sz w:val="20"/>
              </w:rPr>
              <w:t>Nội dung kiểm soát</w:t>
            </w:r>
          </w:p>
        </w:tc>
        <w:tc>
          <w:tcPr>
            <w:tcW w:w="1978" w:type="dxa"/>
            <w:shd w:val="clear" w:color="auto" w:fill="D9EAF7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line="228" w:lineRule="auto"/>
              <w:jc w:val="center"/>
            </w:pPr>
            <w:r>
              <w:rPr>
                <w:b/>
                <w:sz w:val="20"/>
              </w:rPr>
              <w:t>Đạt</w:t>
            </w:r>
          </w:p>
        </w:tc>
        <w:tc>
          <w:tcPr>
            <w:tcW w:w="1978" w:type="dxa"/>
            <w:shd w:val="clear" w:color="auto" w:fill="D9EAF7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line="228" w:lineRule="auto"/>
              <w:jc w:val="center"/>
            </w:pPr>
            <w:r>
              <w:rPr>
                <w:b/>
                <w:sz w:val="20"/>
              </w:rPr>
              <w:t>Chưa đạt/K/AD</w:t>
            </w:r>
          </w:p>
        </w:tc>
        <w:tc>
          <w:tcPr>
            <w:tcW w:w="1978" w:type="dxa"/>
            <w:shd w:val="clear" w:color="auto" w:fill="D9EAF7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>
            <w:pPr>
              <w:spacing w:line="228" w:lineRule="auto"/>
              <w:jc w:val="center"/>
            </w:pPr>
            <w:r>
              <w:rPr>
                <w:b/>
                <w:sz w:val="20"/>
              </w:rPr>
              <w:t>Minh chứng/biện pháp</w:t>
            </w:r>
          </w:p>
        </w:tc>
      </w:tr>
      <w:sdt>
        <w:sdtPr>
          <w:alias w:val="repeat:ITEMS"/>
          <w:tag w:val="repeat:ITEMS"/>
          <w:id w:val="905056"/>
        </w:sdtPr>
        <w:sdtContent>
          <w:tr>
            <w:trPr>
              <w:cantSplit/>
              <w:jc w:val="center"/>
            </w:trPr>
            <w:tc>
              <w:tcPr>
                <w:tcW w:w="1413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line="228" w:lineRule="auto"/>
                  <w:jc w:val="center"/>
                </w:pPr>
                <w:sdt>
                  <w:sdtPr>
                    <w:alias w:val="I_STT"/>
                    <w:tag w:val="I_STT"/>
                    <w:id w:val="905047"/>
                  </w:sdtPr>
                  <w:sdtContent>
                    <w:r>
                      <w:rPr>
                        <w:sz w:val="20"/>
                      </w:rPr>
                      <w:t xml:space="preserve">1</w:t>
                    </w:r>
                  </w:sdtContent>
                </w:sdt>
              </w:p>
            </w:tc>
            <w:tc>
              <w:tcPr>
                <w:tcW w:w="3260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line="228" w:lineRule="auto"/>
                  <w:jc w:val="left"/>
                </w:pPr>
                <w:sdt>
                  <w:sdtPr>
                    <w:alias w:val="I_TEXT"/>
                    <w:tag w:val="I_TEXT"/>
                    <w:id w:val="905048"/>
                  </w:sdtPr>
                  <w:sdtContent>
                    <w:r>
                      <w:rPr>
                        <w:sz w:val="20"/>
                      </w:rPr>
                      <w:t xml:space="preserve">Nhiệm vụ, chỉ tiêu, trọng số được giao/xác nhận đúng thẩm quyền; thay đổi trong kỳ có căn cứ và không hồi tố bất lợi.</w:t>
                    </w:r>
                  </w:sdtContent>
                </w:sdt>
              </w:p>
            </w:tc>
            <w:tc>
              <w:tcPr>
                <w:tcW w:w="1978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line="228" w:lineRule="auto"/>
                  <w:jc w:val="center"/>
                </w:pPr>
                <w:sdt>
                  <w:sdtPr>
                    <w:alias w:val="if:I_PASS"/>
                    <w:tag w:val="if:I_PASS"/>
                    <w:id w:val="905049"/>
                  </w:sdtPr>
                  <w:sdtContent>
                    <w:r>
                      <w:rPr>
                        <w:rFonts w:ascii="Segoe UI Symbol" w:hAnsi="Segoe UI Symbol" w:cs="Segoe UI Symbol"/>
                        <w:sz w:val="20"/>
                      </w:rPr>
                      <w:t>☒</w:t>
                    </w:r>
                  </w:sdtContent>
                </w:sdt>
                <w:sdt>
                  <w:sdtPr>
                    <w:alias w:val="ifnot:I_PASS"/>
                    <w:tag w:val="ifnot:I_PASS"/>
                    <w:id w:val="905050"/>
                  </w:sdtPr>
                  <w:sdtContent>
                    <w:r>
                      <w:rPr>
                        <w:rFonts w:ascii="Segoe UI Symbol" w:hAnsi="Segoe UI Symbol" w:cs="Segoe UI Symbol"/>
                        <w:sz w:val="20"/>
                      </w:rPr>
                      <w:t>☐</w:t>
                    </w:r>
                  </w:sdtContent>
                </w:sdt>
              </w:p>
            </w:tc>
            <w:tc>
              <w:tcPr>
                <w:tcW w:w="1978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line="228" w:lineRule="auto"/>
                  <w:jc w:val="center"/>
                </w:pPr>
                <w:sdt>
                  <w:sdtPr>
                    <w:alias w:val="ifnot:I_NA"/>
                    <w:tag w:val="ifnot:I_NA"/>
                    <w:id w:val="905053"/>
                  </w:sdtPr>
                  <w:sdtContent>
                    <w:sdt>
                      <w:sdtPr>
                        <w:alias w:val="if:I_FAIL"/>
                        <w:tag w:val="if:I_FAIL"/>
                        <w:id w:val="905051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20"/>
                          </w:rPr>
                          <w:t>☒</w:t>
                        </w:r>
                      </w:sdtContent>
                    </w:sdt>
                    <w:sdt>
                      <w:sdtPr>
                        <w:alias w:val="ifnot:I_FAIL"/>
                        <w:tag w:val="ifnot:I_FAIL"/>
                        <w:id w:val="905052"/>
                      </w:sdtPr>
                      <w:sdtContent>
                        <w:r>
                          <w:rPr>
                            <w:rFonts w:ascii="Segoe UI Symbol" w:hAnsi="Segoe UI Symbol" w:cs="Segoe UI Symbol"/>
                            <w:sz w:val="20"/>
                          </w:rPr>
                          <w:t>☐</w:t>
                        </w:r>
                      </w:sdtContent>
                    </w:sdt>
                  </w:sdtContent>
                </w:sdt>
                <w:sdt>
                  <w:sdtPr>
                    <w:alias w:val="if:I_NA"/>
                    <w:tag w:val="if:I_NA"/>
                    <w:id w:val="905054"/>
                  </w:sdtPr>
                  <w:sdtContent>
                    <w:r>
                      <w:rPr>
                        <w:rFonts w:ascii="Segoe UI Symbol" w:hAnsi="Segoe UI Symbol" w:cs="Segoe UI Symbol"/>
                        <w:sz w:val="20"/>
                      </w:rPr>
                      <w:t xml:space="preserve">☒ K/AD</w:t>
                    </w:r>
                  </w:sdtContent>
                </w:sdt>
              </w:p>
            </w:tc>
            <w:tc>
              <w:tcPr>
                <w:tcW w:w="1978" w:type="dxa"/>
                <w:tcMar>
                  <w:top w:w="28" w:type="dxa"/>
                  <w:left w:w="38" w:type="dxa"/>
                  <w:bottom w:w="28" w:type="dxa"/>
                  <w:right w:w="38" w:type="dxa"/>
                </w:tcMar>
                <w:vAlign w:val="center"/>
              </w:tcPr>
              <w:p>
                <w:pPr>
                  <w:spacing w:line="228" w:lineRule="auto"/>
                  <w:jc w:val="left"/>
                </w:pPr>
                <w:sdt>
                  <w:sdtPr>
                    <w:alias w:val="I_EVIDENCE"/>
                    <w:tag w:val="I_EVIDENCE"/>
                    <w:id w:val="905055"/>
                  </w:sdtPr>
                  <w:sdtContent>
                    <w:r>
                      <w:rPr>
                        <w:sz w:val="20"/>
                      </w:rPr>
                      <w:t xml:space="preserve"/>
                    </w:r>
                  </w:sdtContent>
                </w:sdt>
              </w:p>
            </w:tc>
          </w:tr>
        </w:sdtContent>
      </w:sdt>
    </w:tbl>
    <w:p>
      <w:pPr>
        <w:keepLines/>
        <w:spacing w:after="40" w:line="240" w:lineRule="auto"/>
      </w:pPr>
      <w:r>
        <w:rPr>
          <w:sz w:val="24"/>
        </w:rPr>
        <w:t xml:space="preserve">Kết luận kiểm soát:  </w:t>
      </w:r>
      <w:sdt>
        <w:sdtPr>
          <w:alias w:val="if:CONCLUSION_ELIGIBLE"/>
          <w:tag w:val="if:CONCLUSION_ELIGIBLE"/>
          <w:id w:val="905057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CONCLUSION_ELIGIBLE"/>
          <w:tag w:val="ifnot:CONCLUSION_ELIGIBLE"/>
          <w:id w:val="905058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Đủ điều kiện trình phê duyệt     </w:t>
      </w:r>
      <w:sdt>
        <w:sdtPr>
          <w:alias w:val="if:CONCLUSION_NEEDS_WORK"/>
          <w:tag w:val="if:CONCLUSION_NEEDS_WORK"/>
          <w:id w:val="905059"/>
        </w:sdtPr>
        <w:sdtContent>
          <w:r>
            <w:rPr>
              <w:rFonts w:ascii="Segoe UI Symbol" w:hAnsi="Segoe UI Symbol" w:cs="Segoe UI Symbol"/>
              <w:sz w:val="24"/>
            </w:rPr>
            <w:t>☒</w:t>
          </w:r>
        </w:sdtContent>
      </w:sdt>
      <w:sdt>
        <w:sdtPr>
          <w:alias w:val="ifnot:CONCLUSION_NEEDS_WORK"/>
          <w:tag w:val="ifnot:CONCLUSION_NEEDS_WORK"/>
          <w:id w:val="905060"/>
        </w:sdtPr>
        <w:sdtContent>
          <w:r>
            <w:rPr>
              <w:rFonts w:ascii="Segoe UI Symbol" w:hAnsi="Segoe UI Symbol" w:cs="Segoe UI Symbol"/>
              <w:sz w:val="24"/>
            </w:rPr>
            <w:t>☐</w:t>
          </w:r>
        </w:sdtContent>
      </w:sdt>
      <w:r>
        <w:rPr>
          <w:sz w:val="24"/>
        </w:rPr>
        <w:t xml:space="preserve"> Cần hoàn thiện trước khi trình</w:t>
      </w:r>
    </w:p>
    <w:tbl>
      <w:tblPr>
        <w:tblStyle w:val="TableGrid"/>
        <w:tblW w:w="989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5"/>
        <w:gridCol w:w="4945"/>
      </w:tblGrid>
      <w:tr>
        <w:trPr>
          <w:cantSplit/>
          <w:trHeight w:val="740"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Nội dung cần hoàn thiện (nếu có):</w:t>
            </w:r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sdt>
              <w:sdtPr>
                <w:alias w:val="TO_COMPLETE"/>
                <w:tag w:val="TO_COMPLETE"/>
                <w:id w:val="905061"/>
              </w:sdtPr>
              <w:sdtContent>
                <w:r>
                  <w:rPr>
                    <w:sz w:val="20"/>
                  </w:rPr>
                  <w:t xml:space="preserve"/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  <w:rPr>
                <w:sz w:val="20"/>
              </w:rPr>
            </w:pPr>
            <w:r>
              <w:rPr>
                <w:sz w:val="20"/>
              </w:rPr>
              <w:t>Người kiểm soát (ký, ghi rõ họ tên):</w:t>
            </w: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  <w:sdt>
              <w:sdtPr>
                <w:alias w:val="CONTROLLER_NAME"/>
                <w:tag w:val="CONTROLLER_NAME"/>
                <w:id w:val="905064"/>
              </w:sdtPr>
              <w:sdtContent>
                <w:r>
                  <w:rPr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 xml:space="preserve">Ngày </w:t>
            </w:r>
            <w:sdt>
              <w:sdtPr>
                <w:alias w:val="CONTROLLER_DATE"/>
                <w:tag w:val="CONTROLLER_DATE"/>
                <w:id w:val="905062"/>
              </w:sdtPr>
              <w:sdtContent>
                <w:r>
                  <w:rPr>
                    <w:sz w:val="20"/>
                  </w:rPr>
                  <w:t xml:space="preserve">....../....../......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4535" w:type="dxa"/>
            <w:shd w:val="clear" w:color="auto" w:fill="EAF2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Người có thẩm quyền xác nhận:</w:t>
            </w: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  <w:sdt>
              <w:sdtPr>
                <w:alias w:val="CONFIRMER_NAME"/>
                <w:tag w:val="CONFIRMER_NAME"/>
                <w:id w:val="905065"/>
              </w:sdtPr>
              <w:sdtContent>
                <w:r>
                  <w:rPr>
                    <w:b/>
                    <w:sz w:val="24"/>
                    <w:szCs w:val="24"/>
                  </w:rPr>
                  <w:t xml:space="preserve"> </w:t>
                </w:r>
              </w:sdtContent>
            </w:sdt>
          </w:p>
        </w:tc>
        <w:tc>
          <w:tcPr>
            <w:tcW w:w="4535" w:type="dxa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Ngày </w:t>
            </w:r>
            <w:sdt>
              <w:sdtPr>
                <w:alias w:val="CONFIRMER_DATE"/>
                <w:tag w:val="CONFIRMER_DATE"/>
                <w:id w:val="905063"/>
              </w:sdtPr>
              <w:sdtContent>
                <w:r>
                  <w:rPr>
                    <w:sz w:val="20"/>
                  </w:rPr>
                  <w:t xml:space="preserve">....../....../......</w:t>
                </w:r>
              </w:sdtContent>
            </w:sdt>
          </w:p>
        </w:tc>
      </w:tr>
    </w:tbl>
    <w:sectPr w:rsidR="009E7E2F" w:rsidRPr="004E4EB1" w:rsidSect="002B4617">
      <w:pgSz w:w="11906" w:h="16838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