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DIRECTIVE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PRE-SUBMISSION BUILD AUDIT</w:t>
      </w:r>
    </w:p>
    <w:p>
      <w:pPr>
        <w:spacing w:after="100"/>
      </w:pPr>
      <w:r>
        <w:rPr>
          <w:rFonts w:ascii="Arial" w:cs="Arial" w:eastAsia="Arial" w:hAnsi="Arial"/>
          <w:color w:val="636e72"/>
          <w:sz w:val="24"/>
          <w:szCs w:val="24"/>
        </w:rPr>
        <w:t xml:space="preserve">Comprehensive Layer-by-Layer Structure Review</w:t>
      </w:r>
    </w:p>
    <w:p>
      <w:pPr>
        <w:spacing w:after="40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Issued: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To: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[DEVELOPMENT TEAM / LEAD]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From: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[YOUR NAME / TITLE]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[PROJECT NAME]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Due: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[DEADLINE]</w:t>
            </w:r>
          </w:p>
        </w:tc>
      </w:tr>
    </w:tbl>
    <w:p>
      <w:pPr>
        <w:spacing w:before="400"/>
      </w:pPr>
    </w:p>
    <w:p>
      <w:pPr>
        <w:spacing w:before="35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Purpose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Before any build is designated as 'final' and submitted for acceptance review, the development team is required to conduct a comprehensive self-audit of every layer of the build structure.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This directive establishes the required audit scope. Each layer must be documented, verified, and signed off by the responsible party before final build submission.</w:t>
      </w:r>
    </w:p>
    <w:p>
      <w:pPr>
        <w:shd w:fill="FDEDEC" w:val="clear"/>
        <w:spacing w:before="100" w:after="15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No build will be accepted for final review without a completed audit report.</w:t>
      </w:r>
    </w:p>
    <w:p>
      <w:pPr>
        <w:spacing w:before="35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Audit Requirements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For each layer below, you must: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1.  Document the current state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2.  Identify all components within that layer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3.  Verify each component against specification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4.  Document any deviations, exceptions, or known issues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5.  Provide evidence of verification (logs, screenshots, reports)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6.  Sign off that the layer is complete and verified</w:t>
      </w:r>
    </w:p>
    <w:p>
      <w:pPr>
        <w:spacing w:before="20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━━━━━━━━━━━━━━━━━━━━━━━━━━━━━━━━━━━━━━━━━━━━━━━━━━━━━━━━━━━━━━━━━</w:t>
      </w:r>
    </w:p>
    <w:p>
      <w:pPr>
        <w:spacing w:before="35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Layer 1: Repository Structure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Audit the source control structure and organization.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Checklist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Repository root structure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All directories have clear purpose and naming convention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No orphaned or unused directories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No temporary or test files in tracked directories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.gitignore properly configured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Branch structure documented (main, develop, feature branches)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All branches accounted for and properly merged or closed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No stale branches older than [X] days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Commit history is clean (no merge conflicts, no broken commits)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README exists at root level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Documentation Required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Directory tree export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Branch inventory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Recent commit log (last 50 commits)</w:t>
      </w:r>
    </w:p>
    <w:p>
      <w:pPr>
        <w:spacing w:before="35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Layer 2: Configuration Files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Audit all configuration and environment files.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Checklist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All config files inventoried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Environment-specific configs separated (dev, staging, prod)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No secrets or credentials in config files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No hardcoded URLs, IPs, or environment-specific values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Config schema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Default values documented and justified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All config options are used (no dead config)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Config file formats consistent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Sensitive config uses environment variables or secrets manager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.env.example provided with all required variables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Documentation Required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Config file inventory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Environment variable manifest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Config schema documentation</w:t>
      </w:r>
    </w:p>
    <w:p>
      <w:pPr>
        <w:spacing w:before="35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Layer 3: Dependencies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Audit all external dependencies and packages.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Checklist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Complete dependency tree generated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All dependencies pinned to exact versions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No deprecated packages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No packages with known vulnerabilities (attach scan report)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License compliance verified for all dependencies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No unnecessary or unused dependencies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Dependency update policy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Lock file committed and current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All dependencies can be fetched from approved sources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Transitive dependencies reviewed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Documentation Required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Full dependency tree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Vulnerability scan report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License audit report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List of deprecated or flagged packages with justification</w:t>
      </w:r>
    </w:p>
    <w:p>
      <w:r>
        <w:br w:type="page"/>
      </w:r>
    </w:p>
    <w:p>
      <w:pPr>
        <w:spacing w:before="35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Layer 4: Source Code Structure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Audit the application source code organization.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Checklist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Code organized by feature, module, or layer (document which)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Directory structure matches architectural design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Naming conventions documented and followed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No circular dependencies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Entry points clearly identified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All modules have defined public interfaces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Internal vs external code clearly separated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Third-party code isolated in vendor or lib directory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Generated code clearly marked and excluded from manual edits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No duplicate or copy-pasted code blocks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Documentation Required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Architecture diagram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Module dependency diagram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Entry point documentation</w:t>
      </w:r>
    </w:p>
    <w:p>
      <w:pPr>
        <w:spacing w:before="35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Layer 5: Database Layer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Audit database schema, migrations, and data access.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Checklist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Current schema fully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All migrations accounted for and versioned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Migrations tested forward and backward (rollback)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No manual schema changes outside migrations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Indexes documented and justified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Foreign key relationships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No orphaned or unused tables/columns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Seed data documented and versioned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Data access layer isolated (no raw queries in business logic)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Connection pooling configured appropriately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Documentation Required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Entity relationship diagram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Migration inventory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Index justification document</w:t>
      </w:r>
    </w:p>
    <w:p>
      <w:pPr>
        <w:spacing w:before="35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Layer 6: API Layer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Audit all API endpoints and contracts.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Checklist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All endpoints inventoried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OpenAPI/Swagger specification current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Request/response schemas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Authentication requirements documented per endpoint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Rate limiting configured and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Error responses standardized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Versioning strategy documented and implemented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No undocumented or hidden endpoints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Deprecation notices for sunset endpoints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CORS configuration documented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Documentation Required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API specification file (OpenAPI/Swagger)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Endpoint inventory with auth requirements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Error code reference</w:t>
      </w:r>
    </w:p>
    <w:p>
      <w:pPr>
        <w:spacing w:before="35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Layer 7: Authentication and Authorization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Audit all security controls.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Checklist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Auth flow documented end-to-end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Session management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Token lifecycle documented (creation, refresh, expiry, revocation)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Role/permission matrix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All protected resources identified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Auth bypass not possible on any protected route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Password policy enforced (if applicable)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MFA implementation verified (if applicable)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Service-to-service auth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API key management documented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Documentation Required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Auth flow diagram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Role permission matrix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Token lifecycle document</w:t>
      </w:r>
    </w:p>
    <w:p>
      <w:r>
        <w:br w:type="page"/>
      </w:r>
    </w:p>
    <w:p>
      <w:pPr>
        <w:spacing w:before="35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Layer 8: Business Logic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Audit core application logic.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Checklist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All business rules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Business logic isolated from infrastructure code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Validation rules documented and implemented consistently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Edge cases identified and handled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Error handling standardized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Logging implemented at appropriate levels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Audit trail implemented for sensitive operations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No business logic in controllers/handlers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State management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Transaction boundaries clearly defined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Documentation Required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Business rules document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Validation rules inventory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State diagram (if applicable)</w:t>
      </w:r>
    </w:p>
    <w:p>
      <w:pPr>
        <w:spacing w:before="35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Layer 9: Integration Layer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Audit all external integrations and third-party services.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Checklist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All external services inventoried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Integration contracts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Failure modes documented for each integration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Retry logic implemented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Circuit breakers implemented (where appropriate)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Timeout values configured and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Fallback behavior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Webhook endpoints secured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Rate limits respected and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Credentials stored securely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Documentation Required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External service inventory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Integration diagram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Failure mode documentation</w:t>
      </w:r>
    </w:p>
    <w:p>
      <w:pPr>
        <w:spacing w:before="35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Layer 10: Build and Deployment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Audit build process and deployment configuration.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Checklist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Build script documented step-by-step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Build is reproducible (same input = same output)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Build artifacts versioned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Build environment documented (OS, runtime, tools)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Build dependencies minimized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No local machine dependencies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CI/CD pipeline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Deployment script documented step-by-step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Rollback procedure documented and tested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Health check endpoints implemented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Deployment verification steps documented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Documentation Required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Build instructions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CI/CD pipeline documentation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Deployment runbook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Rollback procedure</w:t>
      </w:r>
    </w:p>
    <w:p>
      <w:pPr>
        <w:spacing w:before="35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Layer 11: Infrastructure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Audit infrastructure configuration and requirements.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Checklist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Infrastructure requirements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Server/container specifications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Network topology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Firewall rules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Load balancer configuration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SSL/TLS certificates documented and not expiring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DNS configuration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Storage requirements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Backup configuration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Disaster recovery plan documented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Documentation Required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Infrastructure diagram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Resource specifications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Network diagram</w:t>
      </w:r>
    </w:p>
    <w:p>
      <w:r>
        <w:br w:type="page"/>
      </w:r>
    </w:p>
    <w:p>
      <w:pPr>
        <w:spacing w:before="35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Layer 12: Testing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Audit test coverage and quality.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Checklist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Test strategy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Unit tests exist for all critical paths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Integration tests exist for all integrations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End-to-end tests exist for critical flows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Test coverage report generated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Coverage meets minimum threshold: ____%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No skipped or disabled tests without documented reason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Test data management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Performance test results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Security test results documented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Documentation Required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Test coverage report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Test inventory by type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Performance test results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Security test results</w:t>
      </w:r>
    </w:p>
    <w:p>
      <w:pPr>
        <w:spacing w:before="35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Layer 13: Monitoring and Observability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Audit monitoring, logging, and alerting.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Checklist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Logging strategy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Log levels used appropriately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No sensitive data in logs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Log retention policy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Metrics defined and collected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Dashboards configured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Alerts configured for critical conditions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On-call escalation path documented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Tracing implemented (if distributed)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Error tracking configured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Documentation Required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Logging specification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Metrics inventory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Alert runbook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Dashboard screenshots</w:t>
      </w:r>
    </w:p>
    <w:p>
      <w:pPr>
        <w:spacing w:before="35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Layer 14: Documentation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Audit all project documentation.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Checklist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README is current and accurate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Architecture documentation exists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API documentation exists and is current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Deployment documentation exists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Runbook exists for operations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Troubleshooting guide exists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Code comments are meaningful (not redundant)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Inline documentation for complex logic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Change log maintained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Known issues documented</w:t>
      </w:r>
    </w:p>
    <w:p>
      <w:pPr>
        <w:spacing w:before="250" w:after="100"/>
      </w:pPr>
      <w:r>
        <w:rPr>
          <w:rFonts w:ascii="Arial" w:cs="Arial" w:eastAsia="Arial" w:hAnsi="Arial"/>
          <w:b/>
          <w:bCs/>
          <w:color w:val="636e72"/>
          <w:sz w:val="22"/>
          <w:szCs w:val="22"/>
        </w:rPr>
        <w:t xml:space="preserve">Documentation Required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Documentation inventory</w:t>
      </w:r>
    </w:p>
    <w:p>
      <w:pPr>
        <w:spacing w:after="80"/>
        <w:ind w:left="500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— Last review date for each document</w:t>
      </w:r>
    </w:p>
    <w:p>
      <w:pPr>
        <w:spacing w:before="30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━━━━━━━━━━━━━━━━━━━━━━━━━━━━━━━━━━━━━━━━━━━━━━━━━━━━━━━━━━━━━━━━━</w:t>
      </w:r>
    </w:p>
    <w:p>
      <w:pPr>
        <w:spacing w:before="35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Layer Sign-Off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Each layer must be signed off by the responsible party before final submission.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2400"/>
        <w:gridCol w:w="14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 Repository 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 Configuration 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 Dependencies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 Source Code 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 Database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 API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 Auth/Authorization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 Business Logic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 Integration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10. Build/Deployment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11. Infrastructure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12. 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 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14. Documentation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400"/>
      </w:pPr>
    </w:p>
    <w:p>
      <w:pPr>
        <w:spacing w:before="35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Submission Requirements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Submit the following as a single audit package: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1.  Completed checklist with all items marked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2.  Documentation artifacts for each layer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3.  Signed layer sign-off table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4.  Exception report (any items not completed with justification)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5.  Risk assessment for any known issues</w:t>
      </w:r>
    </w:p>
    <w:p>
      <w:pPr>
        <w:spacing w:before="200"/>
      </w:pPr>
    </w:p>
    <w:p>
      <w:pPr>
        <w:shd w:fill="FDEDEC" w:val="clear"/>
        <w:spacing w:before="100" w:after="15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Incomplete audits will be returned. Do not submit until all layers are documented.</w:t>
      </w:r>
    </w:p>
    <w:p>
      <w:pPr>
        <w:spacing w:before="300"/>
      </w:pP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Upon successful audit submission, the Final Build Verification process will begin.</w:t>
      </w:r>
    </w:p>
    <w:p>
      <w:pPr>
        <w:spacing w:before="400"/>
      </w:pPr>
    </w:p>
    <w:p>
      <w:r>
        <w:rPr>
          <w:rFonts w:ascii="Arial" w:cs="Arial" w:eastAsia="Arial" w:hAnsi="Arial"/>
          <w:color w:val="CCCCCC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636e72"/>
          <w:sz w:val="20"/>
          <w:szCs w:val="20"/>
        </w:rPr>
        <w:t xml:space="preserve">END OF DIRECTIVE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2026-01-01T05:27:55.223Z</dcterms:created>
  <dcterms:modified xsi:type="dcterms:W3CDTF">2026-01-01T05:27:55.223Z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