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522" w:rsidRPr="009E7522" w:rsidRDefault="009E7522" w:rsidP="009E7522">
      <w:pPr>
        <w:rPr>
          <w:b/>
          <w:bCs/>
          <w:sz w:val="40"/>
          <w:szCs w:val="40"/>
        </w:rPr>
      </w:pPr>
      <w:r w:rsidRPr="009E7522">
        <w:rPr>
          <w:b/>
          <w:bCs/>
          <w:sz w:val="40"/>
          <w:szCs w:val="40"/>
        </w:rPr>
        <w:t>Navigating Certification: Singapore Certificate Attestation Services in the UAE</w:t>
      </w:r>
    </w:p>
    <w:p w:rsidR="009E7522" w:rsidRPr="009E7522" w:rsidRDefault="009E7522" w:rsidP="009E7522">
      <w:pPr>
        <w:rPr>
          <w:sz w:val="24"/>
          <w:szCs w:val="24"/>
        </w:rPr>
      </w:pPr>
      <w:r w:rsidRPr="009E7522">
        <w:rPr>
          <w:sz w:val="24"/>
          <w:szCs w:val="24"/>
        </w:rPr>
        <w:t>In the vibrant tapestry of the United Arab Emirates (UAE), individuals from around the world converge, drawn by opportunities in education, employment, and entrepreneurship. Among these aspirants are those holding educational certificates from Singapore, seeking to validate their credentials for various pursuits in the UAE. This article delves into the intricate process of Singapore certificate attestation services in the UAE, elucidating its significance, procedures, and implications.</w:t>
      </w:r>
    </w:p>
    <w:p w:rsidR="009E7522" w:rsidRPr="009E7522" w:rsidRDefault="009E7522" w:rsidP="009E7522">
      <w:pPr>
        <w:rPr>
          <w:b/>
          <w:bCs/>
          <w:sz w:val="24"/>
          <w:szCs w:val="24"/>
        </w:rPr>
      </w:pPr>
      <w:r w:rsidRPr="009E7522">
        <w:rPr>
          <w:b/>
          <w:bCs/>
          <w:sz w:val="24"/>
          <w:szCs w:val="24"/>
        </w:rPr>
        <w:t>Understanding Certificate Attestation</w:t>
      </w:r>
    </w:p>
    <w:p w:rsidR="009E7522" w:rsidRPr="009E7522" w:rsidRDefault="00291F4A" w:rsidP="009E7522">
      <w:pPr>
        <w:rPr>
          <w:sz w:val="24"/>
          <w:szCs w:val="24"/>
        </w:rPr>
      </w:pPr>
      <w:r w:rsidRPr="00291F4A">
        <w:rPr>
          <w:rFonts w:cstheme="minorHAnsi"/>
          <w:color w:val="0D0D0D"/>
          <w:sz w:val="24"/>
          <w:szCs w:val="24"/>
          <w:shd w:val="clear" w:color="auto" w:fill="FFFFFF"/>
        </w:rPr>
        <w:t>Attestation of certificates is a crucial procedure that verifies the authenticity and legitimacy of educational documents issued by foreign institutions.</w:t>
      </w:r>
      <w:r>
        <w:rPr>
          <w:rFonts w:ascii="Segoe UI" w:hAnsi="Segoe UI" w:cs="Segoe UI"/>
          <w:color w:val="0D0D0D"/>
          <w:shd w:val="clear" w:color="auto" w:fill="FFFFFF"/>
        </w:rPr>
        <w:t xml:space="preserve"> </w:t>
      </w:r>
      <w:r w:rsidR="009E7522" w:rsidRPr="009E7522">
        <w:rPr>
          <w:sz w:val="24"/>
          <w:szCs w:val="24"/>
        </w:rPr>
        <w:t xml:space="preserve"> In the UAE, this procedure is obligatory for individuals intending to pursue higher education, seek employment, or engage in business activities. Attestation serves as a mechanism to verify the credibility of academic qualifications presented by individuals to employers, educational institutions, or government authorities.</w:t>
      </w:r>
    </w:p>
    <w:p w:rsidR="009E7522" w:rsidRPr="009E7522" w:rsidRDefault="009E7522" w:rsidP="009E7522">
      <w:pPr>
        <w:rPr>
          <w:b/>
          <w:bCs/>
          <w:sz w:val="24"/>
          <w:szCs w:val="24"/>
        </w:rPr>
      </w:pPr>
      <w:r w:rsidRPr="009E7522">
        <w:rPr>
          <w:b/>
          <w:bCs/>
          <w:sz w:val="24"/>
          <w:szCs w:val="24"/>
        </w:rPr>
        <w:t>Importance of Attestation for Singapore Certificates</w:t>
      </w:r>
    </w:p>
    <w:p w:rsidR="009E7522" w:rsidRPr="009E7522" w:rsidRDefault="009E7522" w:rsidP="009E7522">
      <w:pPr>
        <w:rPr>
          <w:sz w:val="24"/>
          <w:szCs w:val="24"/>
        </w:rPr>
      </w:pPr>
      <w:r w:rsidRPr="009E7522">
        <w:rPr>
          <w:sz w:val="24"/>
          <w:szCs w:val="24"/>
        </w:rPr>
        <w:t>Singapore, known for its world-class education system, produces graduates equipped with knowledge and skills sought after globally. However, when venturing into the UAE's competitive landscape, these individuals must undergo certificate attestation to ensure their credentials meet local standards and regulations. Attestation not only validates the authenticity of Singaporean certificates but also enhances their acceptance and recognition within the UAE.</w:t>
      </w:r>
    </w:p>
    <w:p w:rsidR="009E7522" w:rsidRPr="009E7522" w:rsidRDefault="009E7522" w:rsidP="009E7522">
      <w:pPr>
        <w:rPr>
          <w:b/>
          <w:bCs/>
          <w:sz w:val="24"/>
          <w:szCs w:val="24"/>
        </w:rPr>
      </w:pPr>
      <w:r w:rsidRPr="009E7522">
        <w:rPr>
          <w:b/>
          <w:bCs/>
          <w:sz w:val="24"/>
          <w:szCs w:val="24"/>
        </w:rPr>
        <w:t>The Attestation Process</w:t>
      </w:r>
    </w:p>
    <w:p w:rsidR="009E7522" w:rsidRPr="009E7522" w:rsidRDefault="009E7522" w:rsidP="009E7522">
      <w:pPr>
        <w:rPr>
          <w:b/>
          <w:bCs/>
          <w:sz w:val="24"/>
          <w:szCs w:val="24"/>
        </w:rPr>
      </w:pPr>
      <w:r w:rsidRPr="009E7522">
        <w:rPr>
          <w:b/>
          <w:bCs/>
          <w:sz w:val="24"/>
          <w:szCs w:val="24"/>
        </w:rPr>
        <w:t>The attestation process for Singapore certificates in the UAE involves several stages, each overseen by relevant authorities. While specific requirements may vary based on factors such as the type of document and its intended use, the general procedure typically comprises the following steps:</w:t>
      </w:r>
    </w:p>
    <w:p w:rsidR="009E7522" w:rsidRPr="009E7522" w:rsidRDefault="009E7522" w:rsidP="009E7522">
      <w:pPr>
        <w:rPr>
          <w:sz w:val="24"/>
          <w:szCs w:val="24"/>
        </w:rPr>
      </w:pPr>
      <w:r w:rsidRPr="009E7522">
        <w:rPr>
          <w:b/>
          <w:bCs/>
          <w:sz w:val="24"/>
          <w:szCs w:val="24"/>
        </w:rPr>
        <w:t>Notarization:</w:t>
      </w:r>
      <w:r w:rsidRPr="009E7522">
        <w:rPr>
          <w:sz w:val="24"/>
          <w:szCs w:val="24"/>
        </w:rPr>
        <w:t xml:space="preserve"> The certificate holder must first get their document notarized by a recognized authority in Singapore. This initial step confirms the authenticity of the document at the national level.</w:t>
      </w:r>
    </w:p>
    <w:p w:rsidR="009E7522" w:rsidRDefault="009E7522" w:rsidP="009E7522">
      <w:pPr>
        <w:rPr>
          <w:sz w:val="24"/>
          <w:szCs w:val="24"/>
        </w:rPr>
      </w:pPr>
      <w:r w:rsidRPr="009E7522">
        <w:rPr>
          <w:b/>
          <w:bCs/>
          <w:sz w:val="24"/>
          <w:szCs w:val="24"/>
        </w:rPr>
        <w:t>Authentication:</w:t>
      </w:r>
      <w:r w:rsidRPr="009E7522">
        <w:rPr>
          <w:sz w:val="24"/>
          <w:szCs w:val="24"/>
        </w:rPr>
        <w:t xml:space="preserve"> Following notarization, the document undergoes authentication by the relevant government department or agency in Singapore. This process verifies the signature and seal of the notary public.</w:t>
      </w:r>
    </w:p>
    <w:p w:rsidR="00291F4A" w:rsidRPr="00291F4A" w:rsidRDefault="009E7522" w:rsidP="00291F4A">
      <w:pPr>
        <w:rPr>
          <w:rFonts w:cstheme="minorHAnsi"/>
          <w:color w:val="0D0D0D"/>
          <w:sz w:val="24"/>
          <w:szCs w:val="24"/>
          <w:shd w:val="clear" w:color="auto" w:fill="FFFFFF"/>
        </w:rPr>
      </w:pPr>
      <w:r w:rsidRPr="009E7522">
        <w:rPr>
          <w:b/>
          <w:bCs/>
          <w:sz w:val="24"/>
          <w:szCs w:val="24"/>
        </w:rPr>
        <w:lastRenderedPageBreak/>
        <w:t>Attestation by t</w:t>
      </w:r>
      <w:bookmarkStart w:id="0" w:name="_GoBack"/>
      <w:bookmarkEnd w:id="0"/>
      <w:r w:rsidRPr="009E7522">
        <w:rPr>
          <w:b/>
          <w:bCs/>
          <w:sz w:val="24"/>
          <w:szCs w:val="24"/>
        </w:rPr>
        <w:t>he UAE Embassy:</w:t>
      </w:r>
      <w:r w:rsidRPr="009E7522">
        <w:rPr>
          <w:sz w:val="24"/>
          <w:szCs w:val="24"/>
        </w:rPr>
        <w:t xml:space="preserve"> Once authenticated, the certificate is submitted to the UAE Embassy or Consulate in Singapore for further verification. </w:t>
      </w:r>
      <w:r w:rsidR="00291F4A">
        <w:t xml:space="preserve"> </w:t>
      </w:r>
      <w:r w:rsidR="00291F4A" w:rsidRPr="00291F4A">
        <w:rPr>
          <w:rFonts w:cstheme="minorHAnsi"/>
          <w:color w:val="0D0D0D"/>
          <w:sz w:val="24"/>
          <w:szCs w:val="24"/>
          <w:shd w:val="clear" w:color="auto" w:fill="FFFFFF"/>
        </w:rPr>
        <w:t>The embassy verifies the document's authenticity and validity through attestation.</w:t>
      </w:r>
    </w:p>
    <w:p w:rsidR="009E7522" w:rsidRPr="009E7522" w:rsidRDefault="009E7522" w:rsidP="00291F4A">
      <w:pPr>
        <w:rPr>
          <w:sz w:val="24"/>
          <w:szCs w:val="24"/>
        </w:rPr>
      </w:pPr>
      <w:r w:rsidRPr="009E7522">
        <w:rPr>
          <w:b/>
          <w:bCs/>
          <w:sz w:val="24"/>
          <w:szCs w:val="24"/>
        </w:rPr>
        <w:t>Ministry of Foreign Affairs Attestation</w:t>
      </w:r>
      <w:r w:rsidRPr="009E7522">
        <w:rPr>
          <w:sz w:val="24"/>
          <w:szCs w:val="24"/>
        </w:rPr>
        <w:t>: Upon receiving embassy attestation, the document is forwarded to the UAE Ministry of Foreign Affairs for final authentication. This step validates the endorsement provided by the embassy.</w:t>
      </w:r>
    </w:p>
    <w:p w:rsidR="009E7522" w:rsidRPr="009E7522" w:rsidRDefault="009E7522" w:rsidP="009E7522">
      <w:pPr>
        <w:rPr>
          <w:sz w:val="24"/>
          <w:szCs w:val="24"/>
        </w:rPr>
      </w:pPr>
      <w:r w:rsidRPr="009E7522">
        <w:rPr>
          <w:b/>
          <w:bCs/>
          <w:sz w:val="24"/>
          <w:szCs w:val="24"/>
        </w:rPr>
        <w:t>Optional Translation and Attestation</w:t>
      </w:r>
      <w:r w:rsidRPr="009E7522">
        <w:rPr>
          <w:sz w:val="24"/>
          <w:szCs w:val="24"/>
        </w:rPr>
        <w:t>: If the certificate is not in Arabic, it may need to be translated into Arabic by a certified translator. The translated document is then attested by the Ministry of Justice or relevant authorities in the UAE.</w:t>
      </w:r>
    </w:p>
    <w:p w:rsidR="009E7522" w:rsidRPr="009E7522" w:rsidRDefault="009E7522" w:rsidP="009E7522">
      <w:pPr>
        <w:rPr>
          <w:b/>
          <w:bCs/>
          <w:sz w:val="24"/>
          <w:szCs w:val="24"/>
        </w:rPr>
      </w:pPr>
      <w:r w:rsidRPr="009E7522">
        <w:rPr>
          <w:b/>
          <w:bCs/>
          <w:sz w:val="24"/>
          <w:szCs w:val="24"/>
        </w:rPr>
        <w:t>Tips for a Smooth Attestation Experience</w:t>
      </w:r>
    </w:p>
    <w:p w:rsidR="009E7522" w:rsidRPr="009E7522" w:rsidRDefault="009E7522" w:rsidP="009E7522">
      <w:pPr>
        <w:rPr>
          <w:b/>
          <w:bCs/>
          <w:sz w:val="24"/>
          <w:szCs w:val="24"/>
        </w:rPr>
      </w:pPr>
      <w:r w:rsidRPr="009E7522">
        <w:rPr>
          <w:b/>
          <w:bCs/>
          <w:sz w:val="24"/>
          <w:szCs w:val="24"/>
        </w:rPr>
        <w:t>Navigating the certificate attestation process can be complex, but adherence to certain guidelines can streamline the journey:</w:t>
      </w:r>
    </w:p>
    <w:p w:rsidR="009E7522" w:rsidRPr="009E7522" w:rsidRDefault="009E7522" w:rsidP="009E7522">
      <w:pPr>
        <w:rPr>
          <w:sz w:val="24"/>
          <w:szCs w:val="24"/>
        </w:rPr>
      </w:pPr>
      <w:r w:rsidRPr="009E7522">
        <w:rPr>
          <w:b/>
          <w:bCs/>
          <w:sz w:val="24"/>
          <w:szCs w:val="24"/>
        </w:rPr>
        <w:t>Thorough Research:</w:t>
      </w:r>
      <w:r w:rsidRPr="009E7522">
        <w:rPr>
          <w:sz w:val="24"/>
          <w:szCs w:val="24"/>
        </w:rPr>
        <w:t xml:space="preserve"> Familiarize yourself with the specific attestation requirements applicable to your situation, including the documents needed, designated authorities, and any additional steps.</w:t>
      </w:r>
    </w:p>
    <w:p w:rsidR="009E7522" w:rsidRPr="009E7522" w:rsidRDefault="009E7522" w:rsidP="009E7522">
      <w:pPr>
        <w:rPr>
          <w:sz w:val="24"/>
          <w:szCs w:val="24"/>
        </w:rPr>
      </w:pPr>
      <w:r w:rsidRPr="009E7522">
        <w:rPr>
          <w:b/>
          <w:bCs/>
          <w:sz w:val="24"/>
          <w:szCs w:val="24"/>
        </w:rPr>
        <w:t>Early Preparation</w:t>
      </w:r>
      <w:r w:rsidRPr="009E7522">
        <w:rPr>
          <w:sz w:val="24"/>
          <w:szCs w:val="24"/>
        </w:rPr>
        <w:t>: Initiate the attestation process well in advance to avoid last-minute delays or complications. Processing times can vary, so allocate sufficient time for each stage of attestation.</w:t>
      </w:r>
    </w:p>
    <w:p w:rsidR="009E7522" w:rsidRPr="009E7522" w:rsidRDefault="009E7522" w:rsidP="009E7522">
      <w:pPr>
        <w:rPr>
          <w:sz w:val="24"/>
          <w:szCs w:val="24"/>
        </w:rPr>
      </w:pPr>
      <w:r w:rsidRPr="009E7522">
        <w:rPr>
          <w:b/>
          <w:bCs/>
          <w:sz w:val="24"/>
          <w:szCs w:val="24"/>
        </w:rPr>
        <w:t>Document Verification:</w:t>
      </w:r>
      <w:r w:rsidRPr="009E7522">
        <w:rPr>
          <w:sz w:val="24"/>
          <w:szCs w:val="24"/>
        </w:rPr>
        <w:t xml:space="preserve"> Ensure your Singapore certificate is genuine and free from any discrepancies before commencing the attestation process. Any inconsistencies may lead to rejection or delays.</w:t>
      </w:r>
    </w:p>
    <w:p w:rsidR="009E7522" w:rsidRPr="009E7522" w:rsidRDefault="009E7522" w:rsidP="009E7522">
      <w:pPr>
        <w:rPr>
          <w:sz w:val="24"/>
          <w:szCs w:val="24"/>
        </w:rPr>
      </w:pPr>
      <w:r w:rsidRPr="009E7522">
        <w:rPr>
          <w:b/>
          <w:bCs/>
          <w:sz w:val="24"/>
          <w:szCs w:val="24"/>
        </w:rPr>
        <w:t>Seek Professional Assistance</w:t>
      </w:r>
      <w:r w:rsidRPr="009E7522">
        <w:rPr>
          <w:sz w:val="24"/>
          <w:szCs w:val="24"/>
        </w:rPr>
        <w:t>: Consider engaging reputable attestation services or legal experts specializing in document authentication. They can provide guidance, expedite the process, and minimize potential errors.</w:t>
      </w:r>
    </w:p>
    <w:p w:rsidR="009E7522" w:rsidRPr="009E7522" w:rsidRDefault="009E7522" w:rsidP="009E7522">
      <w:pPr>
        <w:rPr>
          <w:sz w:val="24"/>
          <w:szCs w:val="24"/>
        </w:rPr>
      </w:pPr>
      <w:r w:rsidRPr="009E7522">
        <w:rPr>
          <w:b/>
          <w:bCs/>
          <w:sz w:val="24"/>
          <w:szCs w:val="24"/>
        </w:rPr>
        <w:t>Stay Informed:</w:t>
      </w:r>
      <w:r w:rsidRPr="009E7522">
        <w:rPr>
          <w:sz w:val="24"/>
          <w:szCs w:val="24"/>
        </w:rPr>
        <w:t xml:space="preserve"> Remain updated on any changes or updates to attestation procedures or requirements issued by relevant authorities in the UAE. Being informed can help you adapt to evolving regulations and avoid pitfalls.</w:t>
      </w:r>
    </w:p>
    <w:p w:rsidR="009E7522" w:rsidRPr="009E7522" w:rsidRDefault="009E7522" w:rsidP="009E7522">
      <w:pPr>
        <w:rPr>
          <w:b/>
          <w:bCs/>
          <w:sz w:val="24"/>
          <w:szCs w:val="24"/>
        </w:rPr>
      </w:pPr>
      <w:r w:rsidRPr="009E7522">
        <w:rPr>
          <w:b/>
          <w:bCs/>
          <w:sz w:val="24"/>
          <w:szCs w:val="24"/>
        </w:rPr>
        <w:t>Conclusion</w:t>
      </w:r>
    </w:p>
    <w:p w:rsidR="009E7522" w:rsidRPr="009E7522" w:rsidRDefault="009E7522" w:rsidP="009E7522">
      <w:pPr>
        <w:rPr>
          <w:sz w:val="24"/>
          <w:szCs w:val="24"/>
        </w:rPr>
      </w:pPr>
      <w:r w:rsidRPr="009E7522">
        <w:rPr>
          <w:sz w:val="24"/>
          <w:szCs w:val="24"/>
        </w:rPr>
        <w:t xml:space="preserve">Certificate attestation is a crucial prerequisite for individuals seeking to establish their credentials in the UAE. By verifying the authenticity of foreign educational certificates, the attestation process upholds standards of quality and integrity in the country's academic and professional domains. While navigating the complexities of attestation may seem daunting, </w:t>
      </w:r>
      <w:r w:rsidRPr="009E7522">
        <w:rPr>
          <w:sz w:val="24"/>
          <w:szCs w:val="24"/>
        </w:rPr>
        <w:lastRenderedPageBreak/>
        <w:t xml:space="preserve">thorough preparation, adherence to </w:t>
      </w:r>
      <w:proofErr w:type="gramStart"/>
      <w:r w:rsidRPr="009E7522">
        <w:rPr>
          <w:sz w:val="24"/>
          <w:szCs w:val="24"/>
        </w:rPr>
        <w:t>guidelines,</w:t>
      </w:r>
      <w:proofErr w:type="gramEnd"/>
      <w:r w:rsidRPr="009E7522">
        <w:rPr>
          <w:sz w:val="24"/>
          <w:szCs w:val="24"/>
        </w:rPr>
        <w:t xml:space="preserve"> and seeking professional assistance can facilitate a smooth and successful attestation experience. Ultimately, attestation serves as a gateway to unlocking a world of opportunities in the dynamic landscape of the UAE.</w:t>
      </w:r>
    </w:p>
    <w:p w:rsidR="009E7522" w:rsidRPr="009E7522" w:rsidRDefault="009E7522" w:rsidP="009E7522">
      <w:pPr>
        <w:spacing w:before="360" w:after="360" w:line="240" w:lineRule="auto"/>
        <w:rPr>
          <w:rFonts w:cstheme="minorHAnsi"/>
          <w:b/>
          <w:bCs/>
          <w:sz w:val="24"/>
          <w:szCs w:val="24"/>
        </w:rPr>
      </w:pPr>
      <w:r w:rsidRPr="009E7522">
        <w:rPr>
          <w:rFonts w:cstheme="minorHAnsi"/>
          <w:b/>
          <w:bCs/>
          <w:sz w:val="24"/>
          <w:szCs w:val="24"/>
        </w:rPr>
        <w:t>For more information, </w:t>
      </w:r>
      <w:hyperlink r:id="rId5" w:history="1">
        <w:r w:rsidRPr="009E7522">
          <w:rPr>
            <w:rStyle w:val="Hyperlink"/>
            <w:rFonts w:cstheme="minorHAnsi"/>
            <w:b/>
            <w:bCs/>
            <w:sz w:val="24"/>
            <w:szCs w:val="24"/>
          </w:rPr>
          <w:t>Attestation services in Abu Dhabi</w:t>
        </w:r>
      </w:hyperlink>
      <w:r w:rsidRPr="009E7522">
        <w:rPr>
          <w:rFonts w:cstheme="minorHAnsi"/>
          <w:b/>
          <w:bCs/>
          <w:sz w:val="24"/>
          <w:szCs w:val="24"/>
        </w:rPr>
        <w:t>,</w:t>
      </w:r>
      <w:r w:rsidRPr="009E7522">
        <w:rPr>
          <w:b/>
          <w:bCs/>
          <w:sz w:val="24"/>
          <w:szCs w:val="24"/>
        </w:rPr>
        <w:t xml:space="preserve"> </w:t>
      </w:r>
      <w:hyperlink r:id="rId6" w:history="1">
        <w:r w:rsidRPr="009E7522">
          <w:rPr>
            <w:rStyle w:val="Hyperlink"/>
            <w:rFonts w:cstheme="minorHAnsi"/>
            <w:b/>
            <w:bCs/>
            <w:sz w:val="24"/>
            <w:szCs w:val="24"/>
          </w:rPr>
          <w:t>Attestation services in uae</w:t>
        </w:r>
      </w:hyperlink>
      <w:r w:rsidRPr="009E7522">
        <w:rPr>
          <w:rFonts w:cstheme="minorHAnsi"/>
          <w:b/>
          <w:bCs/>
          <w:sz w:val="24"/>
          <w:szCs w:val="24"/>
        </w:rPr>
        <w:t>,</w:t>
      </w:r>
      <w:r w:rsidRPr="009E7522">
        <w:rPr>
          <w:b/>
          <w:bCs/>
          <w:sz w:val="24"/>
          <w:szCs w:val="24"/>
        </w:rPr>
        <w:t xml:space="preserve"> </w:t>
      </w:r>
      <w:hyperlink r:id="rId7" w:history="1">
        <w:r w:rsidRPr="009E7522">
          <w:rPr>
            <w:rStyle w:val="Hyperlink"/>
            <w:rFonts w:cstheme="minorHAnsi"/>
            <w:b/>
            <w:bCs/>
            <w:sz w:val="24"/>
            <w:szCs w:val="24"/>
          </w:rPr>
          <w:t xml:space="preserve">Attestation services in </w:t>
        </w:r>
        <w:proofErr w:type="spellStart"/>
        <w:r w:rsidRPr="009E7522">
          <w:rPr>
            <w:rStyle w:val="Hyperlink"/>
            <w:rFonts w:cstheme="minorHAnsi"/>
            <w:b/>
            <w:bCs/>
            <w:sz w:val="24"/>
            <w:szCs w:val="24"/>
          </w:rPr>
          <w:t>sharjah</w:t>
        </w:r>
        <w:proofErr w:type="spellEnd"/>
      </w:hyperlink>
      <w:r w:rsidRPr="009E7522">
        <w:rPr>
          <w:rFonts w:cstheme="minorHAnsi"/>
          <w:b/>
          <w:bCs/>
          <w:sz w:val="24"/>
          <w:szCs w:val="24"/>
        </w:rPr>
        <w:t xml:space="preserve">, </w:t>
      </w:r>
      <w:hyperlink r:id="rId8" w:history="1">
        <w:r w:rsidRPr="009E7522">
          <w:rPr>
            <w:rStyle w:val="Hyperlink"/>
            <w:rFonts w:cstheme="minorHAnsi"/>
            <w:b/>
            <w:bCs/>
            <w:sz w:val="24"/>
            <w:szCs w:val="24"/>
          </w:rPr>
          <w:t>Attestation services in Dubai</w:t>
        </w:r>
      </w:hyperlink>
      <w:r w:rsidRPr="009E7522">
        <w:rPr>
          <w:rFonts w:cstheme="minorHAnsi"/>
          <w:b/>
          <w:bCs/>
          <w:sz w:val="24"/>
          <w:szCs w:val="24"/>
        </w:rPr>
        <w:t xml:space="preserve">,  and  </w:t>
      </w:r>
      <w:hyperlink r:id="rId9" w:history="1">
        <w:r w:rsidRPr="009E7522">
          <w:rPr>
            <w:rStyle w:val="Hyperlink"/>
            <w:rFonts w:cstheme="minorHAnsi"/>
            <w:b/>
            <w:bCs/>
            <w:sz w:val="24"/>
            <w:szCs w:val="24"/>
          </w:rPr>
          <w:t>Certificate attestation in Dubai</w:t>
        </w:r>
      </w:hyperlink>
    </w:p>
    <w:p w:rsidR="009E7522" w:rsidRPr="009E7522" w:rsidRDefault="009E7522" w:rsidP="009E7522">
      <w:pPr>
        <w:jc w:val="center"/>
        <w:rPr>
          <w:sz w:val="24"/>
          <w:szCs w:val="24"/>
        </w:rPr>
      </w:pPr>
      <w:r>
        <w:rPr>
          <w:noProof/>
          <w:sz w:val="24"/>
          <w:szCs w:val="24"/>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2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E7522" w:rsidRPr="009E7522" w:rsidRDefault="009E7522" w:rsidP="009E7522">
      <w:pPr>
        <w:rPr>
          <w:sz w:val="24"/>
          <w:szCs w:val="24"/>
        </w:rPr>
      </w:pPr>
    </w:p>
    <w:sectPr w:rsidR="009E7522" w:rsidRPr="009E7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522"/>
    <w:rsid w:val="00291F4A"/>
    <w:rsid w:val="00762CE4"/>
    <w:rsid w:val="009E75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7522"/>
    <w:rPr>
      <w:color w:val="0000FF" w:themeColor="hyperlink"/>
      <w:u w:val="single"/>
    </w:rPr>
  </w:style>
  <w:style w:type="paragraph" w:styleId="BalloonText">
    <w:name w:val="Balloon Text"/>
    <w:basedOn w:val="Normal"/>
    <w:link w:val="BalloonTextChar"/>
    <w:uiPriority w:val="99"/>
    <w:semiHidden/>
    <w:unhideWhenUsed/>
    <w:rsid w:val="009E7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5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7522"/>
    <w:rPr>
      <w:color w:val="0000FF" w:themeColor="hyperlink"/>
      <w:u w:val="single"/>
    </w:rPr>
  </w:style>
  <w:style w:type="paragraph" w:styleId="BalloonText">
    <w:name w:val="Balloon Text"/>
    <w:basedOn w:val="Normal"/>
    <w:link w:val="BalloonTextChar"/>
    <w:uiPriority w:val="99"/>
    <w:semiHidden/>
    <w:unhideWhenUsed/>
    <w:rsid w:val="009E7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5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dubai" TargetMode="External"/><Relationship Id="rId3" Type="http://schemas.openxmlformats.org/officeDocument/2006/relationships/settings" Target="settings.xml"/><Relationship Id="rId7" Type="http://schemas.openxmlformats.org/officeDocument/2006/relationships/hyperlink" Target="https://www.attestglobal.com/location/attestation-services-in-sharjah"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2024-04-26T10:31:00Z</dcterms:created>
  <dcterms:modified xsi:type="dcterms:W3CDTF">2024-04-26T11:34:00Z</dcterms:modified>
</cp:coreProperties>
</file>