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0CB" w:rsidRPr="00B930CB" w:rsidRDefault="00B930CB" w:rsidP="00B930CB">
      <w:pPr>
        <w:spacing w:before="100" w:beforeAutospacing="1" w:after="100" w:afterAutospacing="1" w:line="240" w:lineRule="auto"/>
        <w:rPr>
          <w:rFonts w:ascii="Times New Roman" w:eastAsia="Times New Roman" w:hAnsi="Times New Roman" w:cs="Times New Roman"/>
          <w:sz w:val="44"/>
          <w:szCs w:val="44"/>
        </w:rPr>
      </w:pPr>
      <w:r w:rsidRPr="00B930CB">
        <w:rPr>
          <w:rFonts w:ascii="Times New Roman" w:eastAsia="Times New Roman" w:hAnsi="Times New Roman" w:cs="Times New Roman"/>
          <w:b/>
          <w:bCs/>
          <w:sz w:val="44"/>
          <w:szCs w:val="44"/>
        </w:rPr>
        <w:t>Commercial Documents Attestation Services in the UAE: A Comprehensive Guide</w:t>
      </w:r>
    </w:p>
    <w:p w:rsidR="00B930CB" w:rsidRPr="00B930CB" w:rsidRDefault="00B930CB" w:rsidP="00B930CB">
      <w:p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sz w:val="24"/>
          <w:szCs w:val="24"/>
        </w:rPr>
        <w:t>In the UAE, businesses must meet specific legal requirements to operate, especially if they are international or have documents issued abroad. One such requirement is the attestation of commercial documents. Whether you are establishing a branch, entering into a contract, or opening a business bank account, properly attested documents are crucial to ensuring compliance with UAE regulations. In this article, we will cover everything you need to know about commercial documents attestation services in the UAE.</w:t>
      </w:r>
    </w:p>
    <w:p w:rsidR="00B930CB" w:rsidRPr="00B930CB" w:rsidRDefault="00B930CB" w:rsidP="00B930CB">
      <w:pPr>
        <w:spacing w:before="100" w:beforeAutospacing="1" w:after="100" w:afterAutospacing="1" w:line="240" w:lineRule="auto"/>
        <w:outlineLvl w:val="2"/>
        <w:rPr>
          <w:rFonts w:ascii="Times New Roman" w:eastAsia="Times New Roman" w:hAnsi="Times New Roman" w:cs="Times New Roman"/>
          <w:b/>
          <w:bCs/>
          <w:sz w:val="27"/>
          <w:szCs w:val="27"/>
        </w:rPr>
      </w:pPr>
      <w:r w:rsidRPr="00B930CB">
        <w:rPr>
          <w:rFonts w:ascii="Times New Roman" w:eastAsia="Times New Roman" w:hAnsi="Times New Roman" w:cs="Times New Roman"/>
          <w:b/>
          <w:bCs/>
          <w:sz w:val="27"/>
          <w:szCs w:val="27"/>
        </w:rPr>
        <w:t>What Is Commercial Document Attestation?</w:t>
      </w:r>
    </w:p>
    <w:p w:rsidR="00B930CB" w:rsidRPr="00B930CB" w:rsidRDefault="00B930CB" w:rsidP="00B930CB">
      <w:p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sz w:val="24"/>
          <w:szCs w:val="24"/>
        </w:rPr>
        <w:t xml:space="preserve">Commercial document </w:t>
      </w:r>
      <w:hyperlink r:id="rId6" w:history="1">
        <w:r w:rsidRPr="00B930CB">
          <w:rPr>
            <w:rStyle w:val="Hyperlink"/>
            <w:rFonts w:ascii="Times New Roman" w:eastAsia="Times New Roman" w:hAnsi="Times New Roman" w:cs="Times New Roman"/>
            <w:b/>
            <w:bCs/>
            <w:sz w:val="24"/>
            <w:szCs w:val="24"/>
          </w:rPr>
          <w:t xml:space="preserve">attestation services in </w:t>
        </w:r>
        <w:proofErr w:type="spellStart"/>
        <w:proofErr w:type="gramStart"/>
        <w:r w:rsidRPr="00B930CB">
          <w:rPr>
            <w:rStyle w:val="Hyperlink"/>
            <w:rFonts w:ascii="Times New Roman" w:eastAsia="Times New Roman" w:hAnsi="Times New Roman" w:cs="Times New Roman"/>
            <w:b/>
            <w:bCs/>
            <w:sz w:val="24"/>
            <w:szCs w:val="24"/>
          </w:rPr>
          <w:t>abu</w:t>
        </w:r>
        <w:proofErr w:type="spellEnd"/>
        <w:r w:rsidRPr="00B930CB">
          <w:rPr>
            <w:rStyle w:val="Hyperlink"/>
            <w:rFonts w:ascii="Times New Roman" w:eastAsia="Times New Roman" w:hAnsi="Times New Roman" w:cs="Times New Roman"/>
            <w:b/>
            <w:bCs/>
            <w:sz w:val="24"/>
            <w:szCs w:val="24"/>
          </w:rPr>
          <w:t xml:space="preserve"> </w:t>
        </w:r>
        <w:proofErr w:type="spellStart"/>
        <w:r w:rsidRPr="00B930CB">
          <w:rPr>
            <w:rStyle w:val="Hyperlink"/>
            <w:rFonts w:ascii="Times New Roman" w:eastAsia="Times New Roman" w:hAnsi="Times New Roman" w:cs="Times New Roman"/>
            <w:b/>
            <w:bCs/>
            <w:sz w:val="24"/>
            <w:szCs w:val="24"/>
          </w:rPr>
          <w:t>dhabi</w:t>
        </w:r>
        <w:proofErr w:type="spellEnd"/>
        <w:proofErr w:type="gramEnd"/>
      </w:hyperlink>
      <w:r>
        <w:rPr>
          <w:rFonts w:ascii="Times New Roman" w:eastAsia="Times New Roman" w:hAnsi="Times New Roman" w:cs="Times New Roman"/>
          <w:sz w:val="24"/>
          <w:szCs w:val="24"/>
        </w:rPr>
        <w:t xml:space="preserve"> </w:t>
      </w:r>
      <w:r w:rsidRPr="00B930CB">
        <w:rPr>
          <w:rFonts w:ascii="Times New Roman" w:eastAsia="Times New Roman" w:hAnsi="Times New Roman" w:cs="Times New Roman"/>
          <w:sz w:val="24"/>
          <w:szCs w:val="24"/>
        </w:rPr>
        <w:t xml:space="preserve">is the process of verifying the authenticity of documents related to business activities. This process involves obtaining stamps and certifications from various authorities to confirm that the documents are genuine and can be legally used in the UAE. The attestation process is mandatory for foreign companies and investors looking to </w:t>
      </w:r>
    </w:p>
    <w:p w:rsidR="00B930CB" w:rsidRPr="00B930CB" w:rsidRDefault="00B930CB" w:rsidP="00B930CB">
      <w:pPr>
        <w:spacing w:before="100" w:beforeAutospacing="1" w:after="100" w:afterAutospacing="1" w:line="240" w:lineRule="auto"/>
        <w:outlineLvl w:val="2"/>
        <w:rPr>
          <w:rFonts w:ascii="Times New Roman" w:eastAsia="Times New Roman" w:hAnsi="Times New Roman" w:cs="Times New Roman"/>
          <w:b/>
          <w:bCs/>
          <w:sz w:val="27"/>
          <w:szCs w:val="27"/>
        </w:rPr>
      </w:pPr>
      <w:r w:rsidRPr="00B930CB">
        <w:rPr>
          <w:rFonts w:ascii="Times New Roman" w:eastAsia="Times New Roman" w:hAnsi="Times New Roman" w:cs="Times New Roman"/>
          <w:b/>
          <w:bCs/>
          <w:sz w:val="27"/>
          <w:szCs w:val="27"/>
        </w:rPr>
        <w:t>Types of Commercial Documents That Require Attestation</w:t>
      </w:r>
    </w:p>
    <w:p w:rsidR="00B930CB" w:rsidRPr="00B930CB" w:rsidRDefault="00B930CB" w:rsidP="00B930CB">
      <w:p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sz w:val="24"/>
          <w:szCs w:val="24"/>
        </w:rPr>
        <w:t>Various commercial documents may require attestation depending on your business needs. These include:</w:t>
      </w:r>
    </w:p>
    <w:p w:rsidR="00B930CB" w:rsidRPr="00B930CB" w:rsidRDefault="00B930CB" w:rsidP="00B930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b/>
          <w:bCs/>
          <w:sz w:val="24"/>
          <w:szCs w:val="24"/>
        </w:rPr>
        <w:t>Certificate of Incorporation</w:t>
      </w:r>
    </w:p>
    <w:p w:rsidR="00B930CB" w:rsidRPr="00B930CB" w:rsidRDefault="00B930CB" w:rsidP="00B930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b/>
          <w:bCs/>
          <w:sz w:val="24"/>
          <w:szCs w:val="24"/>
        </w:rPr>
        <w:t>Memorandum and Articles of Association</w:t>
      </w:r>
    </w:p>
    <w:p w:rsidR="00B930CB" w:rsidRPr="00B930CB" w:rsidRDefault="00B930CB" w:rsidP="00B930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b/>
          <w:bCs/>
          <w:sz w:val="24"/>
          <w:szCs w:val="24"/>
        </w:rPr>
        <w:t>Board Resolutions</w:t>
      </w:r>
    </w:p>
    <w:p w:rsidR="00B930CB" w:rsidRPr="00B930CB" w:rsidRDefault="00B930CB" w:rsidP="00B930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b/>
          <w:bCs/>
          <w:sz w:val="24"/>
          <w:szCs w:val="24"/>
        </w:rPr>
        <w:t>Power of Attorney</w:t>
      </w:r>
    </w:p>
    <w:p w:rsidR="00B930CB" w:rsidRPr="00B930CB" w:rsidRDefault="00B930CB" w:rsidP="00B930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b/>
          <w:bCs/>
          <w:sz w:val="24"/>
          <w:szCs w:val="24"/>
        </w:rPr>
        <w:t>Commercial Invoices</w:t>
      </w:r>
    </w:p>
    <w:p w:rsidR="00B930CB" w:rsidRPr="00B930CB" w:rsidRDefault="00B930CB" w:rsidP="00B930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b/>
          <w:bCs/>
          <w:sz w:val="24"/>
          <w:szCs w:val="24"/>
        </w:rPr>
        <w:t>Certificates of Origin</w:t>
      </w:r>
    </w:p>
    <w:p w:rsidR="00B930CB" w:rsidRPr="00B930CB" w:rsidRDefault="00B930CB" w:rsidP="00B930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b/>
          <w:bCs/>
          <w:sz w:val="24"/>
          <w:szCs w:val="24"/>
        </w:rPr>
        <w:t>Trade Licenses</w:t>
      </w:r>
    </w:p>
    <w:p w:rsidR="00B930CB" w:rsidRPr="00B930CB" w:rsidRDefault="00B930CB" w:rsidP="00B930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b/>
          <w:bCs/>
          <w:sz w:val="24"/>
          <w:szCs w:val="24"/>
        </w:rPr>
        <w:t>Shareholder Agreements</w:t>
      </w:r>
    </w:p>
    <w:p w:rsidR="00B930CB" w:rsidRPr="00B930CB" w:rsidRDefault="00B930CB" w:rsidP="00B930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b/>
          <w:bCs/>
          <w:sz w:val="24"/>
          <w:szCs w:val="24"/>
        </w:rPr>
        <w:t>Audited Financial Statements</w:t>
      </w:r>
    </w:p>
    <w:p w:rsidR="00B930CB" w:rsidRPr="00B930CB" w:rsidRDefault="00B930CB" w:rsidP="00B930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b/>
          <w:bCs/>
          <w:sz w:val="24"/>
          <w:szCs w:val="24"/>
        </w:rPr>
        <w:t>Business Contracts</w:t>
      </w:r>
    </w:p>
    <w:p w:rsidR="00B930CB" w:rsidRPr="00B930CB" w:rsidRDefault="00B930CB" w:rsidP="00B930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Prime global attestation offer all types of documents attestation services in uae </w:t>
      </w:r>
      <w:proofErr w:type="spellStart"/>
      <w:r>
        <w:rPr>
          <w:rFonts w:ascii="Times New Roman" w:eastAsia="Times New Roman" w:hAnsi="Times New Roman" w:cs="Times New Roman"/>
          <w:b/>
          <w:bCs/>
          <w:sz w:val="24"/>
          <w:szCs w:val="24"/>
        </w:rPr>
        <w:t>wheather</w:t>
      </w:r>
      <w:proofErr w:type="spellEnd"/>
      <w:r>
        <w:rPr>
          <w:rFonts w:ascii="Times New Roman" w:eastAsia="Times New Roman" w:hAnsi="Times New Roman" w:cs="Times New Roman"/>
          <w:b/>
          <w:bCs/>
          <w:sz w:val="24"/>
          <w:szCs w:val="24"/>
        </w:rPr>
        <w:t xml:space="preserve"> is for educational documents, personal documents and commercial documents we offer all types of </w:t>
      </w:r>
      <w:hyperlink r:id="rId7" w:history="1">
        <w:r w:rsidRPr="00B930CB">
          <w:rPr>
            <w:rStyle w:val="Hyperlink"/>
            <w:rFonts w:ascii="Times New Roman" w:eastAsia="Times New Roman" w:hAnsi="Times New Roman" w:cs="Times New Roman"/>
            <w:b/>
            <w:bCs/>
            <w:sz w:val="24"/>
            <w:szCs w:val="24"/>
          </w:rPr>
          <w:t>attestation service</w:t>
        </w:r>
        <w:bookmarkStart w:id="0" w:name="_GoBack"/>
        <w:bookmarkEnd w:id="0"/>
        <w:r w:rsidRPr="00B930CB">
          <w:rPr>
            <w:rStyle w:val="Hyperlink"/>
            <w:rFonts w:ascii="Times New Roman" w:eastAsia="Times New Roman" w:hAnsi="Times New Roman" w:cs="Times New Roman"/>
            <w:b/>
            <w:bCs/>
            <w:sz w:val="24"/>
            <w:szCs w:val="24"/>
          </w:rPr>
          <w:t xml:space="preserve">s in </w:t>
        </w:r>
        <w:proofErr w:type="spellStart"/>
        <w:r w:rsidRPr="00B930CB">
          <w:rPr>
            <w:rStyle w:val="Hyperlink"/>
            <w:rFonts w:ascii="Times New Roman" w:eastAsia="Times New Roman" w:hAnsi="Times New Roman" w:cs="Times New Roman"/>
            <w:b/>
            <w:bCs/>
            <w:sz w:val="24"/>
            <w:szCs w:val="24"/>
          </w:rPr>
          <w:t>abu</w:t>
        </w:r>
        <w:proofErr w:type="spellEnd"/>
        <w:r w:rsidRPr="00B930CB">
          <w:rPr>
            <w:rStyle w:val="Hyperlink"/>
            <w:rFonts w:ascii="Times New Roman" w:eastAsia="Times New Roman" w:hAnsi="Times New Roman" w:cs="Times New Roman"/>
            <w:b/>
            <w:bCs/>
            <w:sz w:val="24"/>
            <w:szCs w:val="24"/>
          </w:rPr>
          <w:t xml:space="preserve"> </w:t>
        </w:r>
        <w:proofErr w:type="spellStart"/>
        <w:r w:rsidRPr="00B930CB">
          <w:rPr>
            <w:rStyle w:val="Hyperlink"/>
            <w:rFonts w:ascii="Times New Roman" w:eastAsia="Times New Roman" w:hAnsi="Times New Roman" w:cs="Times New Roman"/>
            <w:b/>
            <w:bCs/>
            <w:sz w:val="24"/>
            <w:szCs w:val="24"/>
          </w:rPr>
          <w:t>dhabi</w:t>
        </w:r>
        <w:proofErr w:type="spellEnd"/>
      </w:hyperlink>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dubai</w:t>
      </w:r>
      <w:proofErr w:type="spellEnd"/>
      <w:r>
        <w:rPr>
          <w:rFonts w:ascii="Times New Roman" w:eastAsia="Times New Roman" w:hAnsi="Times New Roman" w:cs="Times New Roman"/>
          <w:b/>
          <w:bCs/>
          <w:sz w:val="24"/>
          <w:szCs w:val="24"/>
        </w:rPr>
        <w:t xml:space="preserve"> and uae. </w:t>
      </w:r>
    </w:p>
    <w:p w:rsidR="00B930CB" w:rsidRPr="00B930CB" w:rsidRDefault="00B930CB" w:rsidP="00B930CB">
      <w:pPr>
        <w:spacing w:before="100" w:beforeAutospacing="1" w:after="100" w:afterAutospacing="1" w:line="240" w:lineRule="auto"/>
        <w:outlineLvl w:val="2"/>
        <w:rPr>
          <w:rFonts w:ascii="Times New Roman" w:eastAsia="Times New Roman" w:hAnsi="Times New Roman" w:cs="Times New Roman"/>
          <w:b/>
          <w:bCs/>
          <w:sz w:val="27"/>
          <w:szCs w:val="27"/>
        </w:rPr>
      </w:pPr>
      <w:r w:rsidRPr="00B930CB">
        <w:rPr>
          <w:rFonts w:ascii="Times New Roman" w:eastAsia="Times New Roman" w:hAnsi="Times New Roman" w:cs="Times New Roman"/>
          <w:b/>
          <w:bCs/>
          <w:sz w:val="27"/>
          <w:szCs w:val="27"/>
        </w:rPr>
        <w:t>Step-by-Step Process for Attesting Commercial Documents in the UAE</w:t>
      </w:r>
    </w:p>
    <w:p w:rsidR="00B930CB" w:rsidRPr="00B930CB" w:rsidRDefault="00B930CB" w:rsidP="00B930CB">
      <w:p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sz w:val="24"/>
          <w:szCs w:val="24"/>
        </w:rPr>
        <w:t>The process of attesting commercial documents involves multiple steps to ensure that documents are legally recognized in the UAE:</w:t>
      </w:r>
    </w:p>
    <w:p w:rsidR="00B930CB" w:rsidRPr="00B930CB" w:rsidRDefault="00B930CB" w:rsidP="00B930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b/>
          <w:bCs/>
          <w:sz w:val="24"/>
          <w:szCs w:val="24"/>
        </w:rPr>
        <w:lastRenderedPageBreak/>
        <w:t>Notarization</w:t>
      </w:r>
      <w:r w:rsidRPr="00B930CB">
        <w:rPr>
          <w:rFonts w:ascii="Times New Roman" w:eastAsia="Times New Roman" w:hAnsi="Times New Roman" w:cs="Times New Roman"/>
          <w:sz w:val="24"/>
          <w:szCs w:val="24"/>
        </w:rPr>
        <w:t>: The document must first be notarized by a notary public in the country where it was issued.</w:t>
      </w:r>
    </w:p>
    <w:p w:rsidR="00B930CB" w:rsidRPr="00B930CB" w:rsidRDefault="00B930CB" w:rsidP="00B930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b/>
          <w:bCs/>
          <w:sz w:val="24"/>
          <w:szCs w:val="24"/>
        </w:rPr>
        <w:t>Authentication by Local Authorities</w:t>
      </w:r>
      <w:r w:rsidRPr="00B930CB">
        <w:rPr>
          <w:rFonts w:ascii="Times New Roman" w:eastAsia="Times New Roman" w:hAnsi="Times New Roman" w:cs="Times New Roman"/>
          <w:sz w:val="24"/>
          <w:szCs w:val="24"/>
        </w:rPr>
        <w:t>: The document must then be authenticated by the relevant government department, such as the Chamber of Commerce or Ministry of Foreign Affairs, in the country of origin.</w:t>
      </w:r>
    </w:p>
    <w:p w:rsidR="00B930CB" w:rsidRPr="00B930CB" w:rsidRDefault="00B930CB" w:rsidP="00B930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b/>
          <w:bCs/>
          <w:sz w:val="24"/>
          <w:szCs w:val="24"/>
        </w:rPr>
        <w:t>Attestation by the UAE Embassy</w:t>
      </w:r>
      <w:r w:rsidRPr="00B930CB">
        <w:rPr>
          <w:rFonts w:ascii="Times New Roman" w:eastAsia="Times New Roman" w:hAnsi="Times New Roman" w:cs="Times New Roman"/>
          <w:sz w:val="24"/>
          <w:szCs w:val="24"/>
        </w:rPr>
        <w:t>: After authentication, the document needs to be attested by the UAE Embassy or Consulate in the issuing country.</w:t>
      </w:r>
    </w:p>
    <w:p w:rsidR="00B930CB" w:rsidRPr="00B930CB" w:rsidRDefault="00B930CB" w:rsidP="00B930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b/>
          <w:bCs/>
          <w:sz w:val="24"/>
          <w:szCs w:val="24"/>
        </w:rPr>
        <w:t>Attestation by the UAE Ministry of Foreign Affairs (MOFA)</w:t>
      </w:r>
      <w:r w:rsidRPr="00B930CB">
        <w:rPr>
          <w:rFonts w:ascii="Times New Roman" w:eastAsia="Times New Roman" w:hAnsi="Times New Roman" w:cs="Times New Roman"/>
          <w:sz w:val="24"/>
          <w:szCs w:val="24"/>
        </w:rPr>
        <w:t>: Once the document arrives in the UAE, it requires final attestation from the Ministry of Foreign Affairs to be accepted by UAE authorities.</w:t>
      </w:r>
    </w:p>
    <w:p w:rsidR="00B930CB" w:rsidRPr="00B930CB" w:rsidRDefault="00B930CB" w:rsidP="00B930CB">
      <w:pPr>
        <w:spacing w:before="100" w:beforeAutospacing="1" w:after="100" w:afterAutospacing="1" w:line="240" w:lineRule="auto"/>
        <w:outlineLvl w:val="2"/>
        <w:rPr>
          <w:rFonts w:ascii="Times New Roman" w:eastAsia="Times New Roman" w:hAnsi="Times New Roman" w:cs="Times New Roman"/>
          <w:b/>
          <w:bCs/>
          <w:sz w:val="27"/>
          <w:szCs w:val="27"/>
        </w:rPr>
      </w:pPr>
      <w:r w:rsidRPr="00B930CB">
        <w:rPr>
          <w:rFonts w:ascii="Times New Roman" w:eastAsia="Times New Roman" w:hAnsi="Times New Roman" w:cs="Times New Roman"/>
          <w:b/>
          <w:bCs/>
          <w:sz w:val="27"/>
          <w:szCs w:val="27"/>
        </w:rPr>
        <w:t>Documents Required for Commercial Document Attestation</w:t>
      </w:r>
    </w:p>
    <w:p w:rsidR="00B930CB" w:rsidRPr="00B930CB" w:rsidRDefault="00B930CB" w:rsidP="00B930CB">
      <w:p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sz w:val="24"/>
          <w:szCs w:val="24"/>
        </w:rPr>
        <w:t>To successfully attest commercial documents, the following may be required:</w:t>
      </w:r>
    </w:p>
    <w:p w:rsidR="00B930CB" w:rsidRPr="00B930CB" w:rsidRDefault="00B930CB" w:rsidP="00B930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sz w:val="24"/>
          <w:szCs w:val="24"/>
        </w:rPr>
        <w:t>Original document(s) to be attested</w:t>
      </w:r>
    </w:p>
    <w:p w:rsidR="00B930CB" w:rsidRPr="00B930CB" w:rsidRDefault="00B930CB" w:rsidP="00B930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sz w:val="24"/>
          <w:szCs w:val="24"/>
        </w:rPr>
        <w:t>Copies of the company’s trade license and registration</w:t>
      </w:r>
    </w:p>
    <w:p w:rsidR="00B930CB" w:rsidRPr="00B930CB" w:rsidRDefault="00B930CB" w:rsidP="00B930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sz w:val="24"/>
          <w:szCs w:val="24"/>
        </w:rPr>
        <w:t>Passport copies of company directors or signatories</w:t>
      </w:r>
    </w:p>
    <w:p w:rsidR="00B930CB" w:rsidRPr="00B930CB" w:rsidRDefault="00B930CB" w:rsidP="00B930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sz w:val="24"/>
          <w:szCs w:val="24"/>
        </w:rPr>
        <w:t>An authorization letter if a representative is handling the attestation on your behalf</w:t>
      </w:r>
    </w:p>
    <w:p w:rsidR="00B930CB" w:rsidRPr="00B930CB" w:rsidRDefault="00B930CB" w:rsidP="00B930CB">
      <w:pPr>
        <w:spacing w:before="100" w:beforeAutospacing="1" w:after="100" w:afterAutospacing="1" w:line="240" w:lineRule="auto"/>
        <w:outlineLvl w:val="2"/>
        <w:rPr>
          <w:rFonts w:ascii="Times New Roman" w:eastAsia="Times New Roman" w:hAnsi="Times New Roman" w:cs="Times New Roman"/>
          <w:b/>
          <w:bCs/>
          <w:sz w:val="27"/>
          <w:szCs w:val="27"/>
        </w:rPr>
      </w:pPr>
      <w:r w:rsidRPr="00B930CB">
        <w:rPr>
          <w:rFonts w:ascii="Times New Roman" w:eastAsia="Times New Roman" w:hAnsi="Times New Roman" w:cs="Times New Roman"/>
          <w:b/>
          <w:bCs/>
          <w:sz w:val="27"/>
          <w:szCs w:val="27"/>
        </w:rPr>
        <w:t>Conclusion</w:t>
      </w:r>
    </w:p>
    <w:p w:rsidR="00B930CB" w:rsidRPr="00B930CB" w:rsidRDefault="00B930CB" w:rsidP="00B930CB">
      <w:p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sz w:val="24"/>
          <w:szCs w:val="24"/>
        </w:rPr>
        <w:t xml:space="preserve">Commercial document </w:t>
      </w:r>
      <w:hyperlink r:id="rId8" w:history="1">
        <w:r w:rsidRPr="00B930CB">
          <w:rPr>
            <w:rStyle w:val="Hyperlink"/>
            <w:rFonts w:ascii="Times New Roman" w:eastAsia="Times New Roman" w:hAnsi="Times New Roman" w:cs="Times New Roman"/>
            <w:b/>
            <w:bCs/>
            <w:sz w:val="24"/>
            <w:szCs w:val="24"/>
          </w:rPr>
          <w:t xml:space="preserve">attestation services in </w:t>
        </w:r>
        <w:proofErr w:type="spellStart"/>
        <w:proofErr w:type="gramStart"/>
        <w:r w:rsidRPr="00B930CB">
          <w:rPr>
            <w:rStyle w:val="Hyperlink"/>
            <w:rFonts w:ascii="Times New Roman" w:eastAsia="Times New Roman" w:hAnsi="Times New Roman" w:cs="Times New Roman"/>
            <w:b/>
            <w:bCs/>
            <w:sz w:val="24"/>
            <w:szCs w:val="24"/>
          </w:rPr>
          <w:t>abu</w:t>
        </w:r>
        <w:proofErr w:type="spellEnd"/>
        <w:r w:rsidRPr="00B930CB">
          <w:rPr>
            <w:rStyle w:val="Hyperlink"/>
            <w:rFonts w:ascii="Times New Roman" w:eastAsia="Times New Roman" w:hAnsi="Times New Roman" w:cs="Times New Roman"/>
            <w:b/>
            <w:bCs/>
            <w:sz w:val="24"/>
            <w:szCs w:val="24"/>
          </w:rPr>
          <w:t xml:space="preserve"> </w:t>
        </w:r>
        <w:proofErr w:type="spellStart"/>
        <w:r w:rsidRPr="00B930CB">
          <w:rPr>
            <w:rStyle w:val="Hyperlink"/>
            <w:rFonts w:ascii="Times New Roman" w:eastAsia="Times New Roman" w:hAnsi="Times New Roman" w:cs="Times New Roman"/>
            <w:b/>
            <w:bCs/>
            <w:sz w:val="24"/>
            <w:szCs w:val="24"/>
          </w:rPr>
          <w:t>dhabi</w:t>
        </w:r>
        <w:proofErr w:type="spellEnd"/>
        <w:proofErr w:type="gramEnd"/>
      </w:hyperlink>
      <w:r>
        <w:rPr>
          <w:rFonts w:ascii="Times New Roman" w:eastAsia="Times New Roman" w:hAnsi="Times New Roman" w:cs="Times New Roman"/>
          <w:sz w:val="24"/>
          <w:szCs w:val="24"/>
        </w:rPr>
        <w:t xml:space="preserve"> </w:t>
      </w:r>
      <w:r w:rsidRPr="00B930CB">
        <w:rPr>
          <w:rFonts w:ascii="Times New Roman" w:eastAsia="Times New Roman" w:hAnsi="Times New Roman" w:cs="Times New Roman"/>
          <w:sz w:val="24"/>
          <w:szCs w:val="24"/>
        </w:rPr>
        <w:t>is a crucial step for businesses operating in the UAE. Whether you're setting up a new company, entering into contracts, or opening a business bank account, having your documents properly attested ensures compliance with UAE laws. By leveraging professional attestation services, you can streamline the process, save time, and focus on your core business operations.</w:t>
      </w:r>
    </w:p>
    <w:p w:rsidR="00B930CB" w:rsidRPr="00B930CB" w:rsidRDefault="00B930CB" w:rsidP="00B930CB">
      <w:pPr>
        <w:spacing w:before="100" w:beforeAutospacing="1" w:after="100" w:afterAutospacing="1" w:line="240" w:lineRule="auto"/>
        <w:rPr>
          <w:rFonts w:ascii="Times New Roman" w:eastAsia="Times New Roman" w:hAnsi="Times New Roman" w:cs="Times New Roman"/>
          <w:sz w:val="24"/>
          <w:szCs w:val="24"/>
        </w:rPr>
      </w:pPr>
      <w:r w:rsidRPr="00B930CB">
        <w:rPr>
          <w:rFonts w:ascii="Times New Roman" w:eastAsia="Times New Roman" w:hAnsi="Times New Roman" w:cs="Times New Roman"/>
          <w:sz w:val="24"/>
          <w:szCs w:val="24"/>
        </w:rPr>
        <w:t xml:space="preserve">For reliable and efficient commercial document attestation services in the UAE, contact </w:t>
      </w:r>
      <w:r w:rsidRPr="00B930CB">
        <w:rPr>
          <w:rFonts w:ascii="Times New Roman" w:eastAsia="Times New Roman" w:hAnsi="Times New Roman" w:cs="Times New Roman"/>
          <w:b/>
          <w:bCs/>
          <w:sz w:val="24"/>
          <w:szCs w:val="24"/>
        </w:rPr>
        <w:t>Prime Global Attestation Services</w:t>
      </w:r>
      <w:r w:rsidRPr="00B930CB">
        <w:rPr>
          <w:rFonts w:ascii="Times New Roman" w:eastAsia="Times New Roman" w:hAnsi="Times New Roman" w:cs="Times New Roman"/>
          <w:sz w:val="24"/>
          <w:szCs w:val="24"/>
        </w:rPr>
        <w:t>. With years of experience, we ensure that your documents are authenticated swiftly and accurately, enabling your business to thrive in the UAE.</w:t>
      </w:r>
    </w:p>
    <w:p w:rsidR="00B930CB" w:rsidRPr="00F64514" w:rsidRDefault="00B930CB" w:rsidP="00B930CB">
      <w:pPr>
        <w:rPr>
          <w:b/>
          <w:bCs/>
          <w:sz w:val="24"/>
          <w:szCs w:val="24"/>
        </w:rPr>
      </w:pPr>
      <w:r w:rsidRPr="00F64514">
        <w:rPr>
          <w:b/>
          <w:bCs/>
          <w:sz w:val="24"/>
          <w:szCs w:val="24"/>
        </w:rPr>
        <w:t xml:space="preserve">Prime global attestation is the use no.1 attestation company that provides </w:t>
      </w:r>
      <w:hyperlink r:id="rId9" w:history="1">
        <w:r w:rsidRPr="00F64514">
          <w:rPr>
            <w:rStyle w:val="Hyperlink"/>
            <w:b/>
            <w:bCs/>
            <w:sz w:val="24"/>
            <w:szCs w:val="24"/>
          </w:rPr>
          <w:t xml:space="preserve">attestation services in </w:t>
        </w:r>
        <w:proofErr w:type="spellStart"/>
        <w:proofErr w:type="gramStart"/>
        <w:r w:rsidRPr="00F64514">
          <w:rPr>
            <w:rStyle w:val="Hyperlink"/>
            <w:b/>
            <w:bCs/>
            <w:sz w:val="24"/>
            <w:szCs w:val="24"/>
          </w:rPr>
          <w:t>abu</w:t>
        </w:r>
        <w:proofErr w:type="spellEnd"/>
        <w:r w:rsidRPr="00F64514">
          <w:rPr>
            <w:rStyle w:val="Hyperlink"/>
            <w:b/>
            <w:bCs/>
            <w:sz w:val="24"/>
            <w:szCs w:val="24"/>
          </w:rPr>
          <w:t xml:space="preserve"> </w:t>
        </w:r>
        <w:proofErr w:type="spellStart"/>
        <w:r w:rsidRPr="00F64514">
          <w:rPr>
            <w:rStyle w:val="Hyperlink"/>
            <w:b/>
            <w:bCs/>
            <w:sz w:val="24"/>
            <w:szCs w:val="24"/>
          </w:rPr>
          <w:t>dhabi</w:t>
        </w:r>
        <w:proofErr w:type="spellEnd"/>
        <w:proofErr w:type="gramEnd"/>
      </w:hyperlink>
      <w:r w:rsidRPr="00F64514">
        <w:rPr>
          <w:b/>
          <w:bCs/>
          <w:sz w:val="24"/>
          <w:szCs w:val="24"/>
        </w:rPr>
        <w:t xml:space="preserve">, </w:t>
      </w:r>
      <w:hyperlink r:id="rId10" w:history="1">
        <w:r w:rsidRPr="00F64514">
          <w:rPr>
            <w:rStyle w:val="Hyperlink"/>
            <w:b/>
            <w:bCs/>
            <w:sz w:val="24"/>
            <w:szCs w:val="24"/>
          </w:rPr>
          <w:t>attestation services in uae</w:t>
        </w:r>
      </w:hyperlink>
      <w:r w:rsidRPr="00F64514">
        <w:rPr>
          <w:rStyle w:val="Hyperlink"/>
          <w:b/>
          <w:bCs/>
          <w:sz w:val="24"/>
          <w:szCs w:val="24"/>
        </w:rPr>
        <w:t>,</w:t>
      </w:r>
      <w:r w:rsidRPr="00F64514">
        <w:rPr>
          <w:b/>
          <w:bCs/>
          <w:sz w:val="24"/>
          <w:szCs w:val="24"/>
        </w:rPr>
        <w:t xml:space="preserve"> </w:t>
      </w:r>
      <w:hyperlink r:id="rId11" w:history="1">
        <w:r w:rsidRPr="00F64514">
          <w:rPr>
            <w:rStyle w:val="Hyperlink"/>
            <w:b/>
            <w:bCs/>
            <w:sz w:val="24"/>
            <w:szCs w:val="24"/>
          </w:rPr>
          <w:t xml:space="preserve">attestation services in </w:t>
        </w:r>
        <w:proofErr w:type="spellStart"/>
        <w:r w:rsidRPr="00F64514">
          <w:rPr>
            <w:rStyle w:val="Hyperlink"/>
            <w:b/>
            <w:bCs/>
            <w:sz w:val="24"/>
            <w:szCs w:val="24"/>
          </w:rPr>
          <w:t>dubai</w:t>
        </w:r>
        <w:proofErr w:type="spellEnd"/>
      </w:hyperlink>
      <w:r w:rsidRPr="00F64514">
        <w:rPr>
          <w:b/>
          <w:bCs/>
          <w:sz w:val="24"/>
          <w:szCs w:val="24"/>
        </w:rPr>
        <w:t xml:space="preserve"> and </w:t>
      </w:r>
      <w:hyperlink r:id="rId12" w:history="1">
        <w:r w:rsidRPr="00F64514">
          <w:rPr>
            <w:rStyle w:val="Hyperlink"/>
            <w:b/>
            <w:bCs/>
            <w:sz w:val="24"/>
            <w:szCs w:val="24"/>
          </w:rPr>
          <w:t xml:space="preserve">attestation services in </w:t>
        </w:r>
        <w:proofErr w:type="spellStart"/>
        <w:r w:rsidRPr="00F64514">
          <w:rPr>
            <w:rStyle w:val="Hyperlink"/>
            <w:b/>
            <w:bCs/>
            <w:sz w:val="24"/>
            <w:szCs w:val="24"/>
          </w:rPr>
          <w:t>sharjah</w:t>
        </w:r>
        <w:proofErr w:type="spellEnd"/>
      </w:hyperlink>
      <w:r w:rsidRPr="00F64514">
        <w:rPr>
          <w:b/>
          <w:bCs/>
          <w:sz w:val="24"/>
          <w:szCs w:val="24"/>
        </w:rPr>
        <w:t xml:space="preserve">. We provide attestation services for all types of documents like degree, diploma, marriage, birth, </w:t>
      </w:r>
      <w:proofErr w:type="spellStart"/>
      <w:r w:rsidRPr="00F64514">
        <w:rPr>
          <w:b/>
          <w:bCs/>
          <w:sz w:val="24"/>
          <w:szCs w:val="24"/>
        </w:rPr>
        <w:t>mofa</w:t>
      </w:r>
      <w:proofErr w:type="spellEnd"/>
      <w:r w:rsidRPr="00F64514">
        <w:rPr>
          <w:b/>
          <w:bCs/>
          <w:sz w:val="24"/>
          <w:szCs w:val="24"/>
        </w:rPr>
        <w:t xml:space="preserve">, </w:t>
      </w:r>
      <w:proofErr w:type="spellStart"/>
      <w:proofErr w:type="gramStart"/>
      <w:r w:rsidRPr="00F64514">
        <w:rPr>
          <w:b/>
          <w:bCs/>
          <w:sz w:val="24"/>
          <w:szCs w:val="24"/>
        </w:rPr>
        <w:t>tc</w:t>
      </w:r>
      <w:proofErr w:type="spellEnd"/>
      <w:proofErr w:type="gramEnd"/>
      <w:r w:rsidRPr="00F64514">
        <w:rPr>
          <w:b/>
          <w:bCs/>
          <w:sz w:val="24"/>
          <w:szCs w:val="24"/>
        </w:rPr>
        <w:t xml:space="preserve"> and commercial documents attestation se</w:t>
      </w:r>
      <w:r>
        <w:rPr>
          <w:b/>
          <w:bCs/>
          <w:sz w:val="24"/>
          <w:szCs w:val="24"/>
        </w:rPr>
        <w:t>rvices in the uae. From India</w:t>
      </w:r>
      <w:r w:rsidRPr="00F64514">
        <w:rPr>
          <w:b/>
          <w:bCs/>
          <w:sz w:val="24"/>
          <w:szCs w:val="24"/>
        </w:rPr>
        <w:t xml:space="preserve"> to USA we do 100+ countries documents attestation services in the uae. Our services include Marriage, Birth, Degree, </w:t>
      </w:r>
      <w:proofErr w:type="spellStart"/>
      <w:r w:rsidRPr="00F64514">
        <w:rPr>
          <w:b/>
          <w:bCs/>
          <w:sz w:val="24"/>
          <w:szCs w:val="24"/>
        </w:rPr>
        <w:t>Mofa</w:t>
      </w:r>
      <w:proofErr w:type="spellEnd"/>
      <w:r w:rsidRPr="00F64514">
        <w:rPr>
          <w:b/>
          <w:bCs/>
          <w:sz w:val="24"/>
          <w:szCs w:val="24"/>
        </w:rPr>
        <w:t xml:space="preserve"> attestation, educational attestation, commercial attestation &amp; Police clearance certificate etc. </w:t>
      </w:r>
    </w:p>
    <w:p w:rsidR="00B930CB" w:rsidRPr="00F64514" w:rsidRDefault="00B930CB" w:rsidP="00B930CB">
      <w:pPr>
        <w:rPr>
          <w:b/>
          <w:bCs/>
          <w:sz w:val="24"/>
          <w:szCs w:val="24"/>
        </w:rPr>
      </w:pPr>
      <w:r w:rsidRPr="00F64514">
        <w:rPr>
          <w:b/>
          <w:bCs/>
          <w:sz w:val="24"/>
          <w:szCs w:val="24"/>
        </w:rPr>
        <w:t>Contact our support team: +971 569986516</w:t>
      </w:r>
    </w:p>
    <w:p w:rsidR="00B930CB" w:rsidRPr="00F64514" w:rsidRDefault="00B930CB" w:rsidP="00B930CB">
      <w:pPr>
        <w:rPr>
          <w:b/>
          <w:bCs/>
          <w:sz w:val="24"/>
          <w:szCs w:val="24"/>
        </w:rPr>
      </w:pPr>
      <w:r w:rsidRPr="00F64514">
        <w:rPr>
          <w:b/>
          <w:bCs/>
          <w:sz w:val="24"/>
          <w:szCs w:val="24"/>
        </w:rPr>
        <w:t xml:space="preserve">Our website: </w:t>
      </w:r>
      <w:hyperlink r:id="rId13" w:history="1">
        <w:r w:rsidRPr="00F64514">
          <w:rPr>
            <w:rStyle w:val="Hyperlink"/>
            <w:b/>
            <w:bCs/>
            <w:sz w:val="24"/>
            <w:szCs w:val="24"/>
          </w:rPr>
          <w:t>https://www.attestglobal.com</w:t>
        </w:r>
      </w:hyperlink>
    </w:p>
    <w:p w:rsidR="00B930CB" w:rsidRDefault="00B930CB" w:rsidP="00B930CB">
      <w:pPr>
        <w:rPr>
          <w:rStyle w:val="Hyperlink"/>
          <w:b/>
          <w:bCs/>
          <w:sz w:val="24"/>
          <w:szCs w:val="24"/>
        </w:rPr>
      </w:pPr>
      <w:r w:rsidRPr="00F64514">
        <w:rPr>
          <w:b/>
          <w:bCs/>
          <w:sz w:val="24"/>
          <w:szCs w:val="24"/>
        </w:rPr>
        <w:lastRenderedPageBreak/>
        <w:t xml:space="preserve">For more information, </w:t>
      </w:r>
      <w:hyperlink r:id="rId14" w:history="1">
        <w:r w:rsidRPr="00F64514">
          <w:rPr>
            <w:rStyle w:val="Hyperlink"/>
            <w:b/>
            <w:bCs/>
            <w:sz w:val="24"/>
            <w:szCs w:val="24"/>
          </w:rPr>
          <w:t xml:space="preserve">attestation services in </w:t>
        </w:r>
        <w:proofErr w:type="spellStart"/>
        <w:proofErr w:type="gramStart"/>
        <w:r w:rsidRPr="00F64514">
          <w:rPr>
            <w:rStyle w:val="Hyperlink"/>
            <w:b/>
            <w:bCs/>
            <w:sz w:val="24"/>
            <w:szCs w:val="24"/>
          </w:rPr>
          <w:t>abu</w:t>
        </w:r>
        <w:proofErr w:type="spellEnd"/>
        <w:r w:rsidRPr="00F64514">
          <w:rPr>
            <w:rStyle w:val="Hyperlink"/>
            <w:b/>
            <w:bCs/>
            <w:sz w:val="24"/>
            <w:szCs w:val="24"/>
          </w:rPr>
          <w:t xml:space="preserve"> </w:t>
        </w:r>
        <w:proofErr w:type="spellStart"/>
        <w:r w:rsidRPr="00F64514">
          <w:rPr>
            <w:rStyle w:val="Hyperlink"/>
            <w:b/>
            <w:bCs/>
            <w:sz w:val="24"/>
            <w:szCs w:val="24"/>
          </w:rPr>
          <w:t>dhabi</w:t>
        </w:r>
        <w:proofErr w:type="spellEnd"/>
        <w:proofErr w:type="gramEnd"/>
      </w:hyperlink>
      <w:r w:rsidRPr="00F64514">
        <w:rPr>
          <w:b/>
          <w:bCs/>
          <w:sz w:val="24"/>
          <w:szCs w:val="24"/>
        </w:rPr>
        <w:t xml:space="preserve">, </w:t>
      </w:r>
      <w:hyperlink r:id="rId15" w:history="1">
        <w:r w:rsidRPr="00F64514">
          <w:rPr>
            <w:rStyle w:val="Hyperlink"/>
            <w:b/>
            <w:bCs/>
            <w:sz w:val="24"/>
            <w:szCs w:val="24"/>
          </w:rPr>
          <w:t>attestation services in uae</w:t>
        </w:r>
      </w:hyperlink>
      <w:r w:rsidRPr="00F64514">
        <w:rPr>
          <w:rStyle w:val="Hyperlink"/>
          <w:b/>
          <w:bCs/>
          <w:sz w:val="24"/>
          <w:szCs w:val="24"/>
        </w:rPr>
        <w:t>,</w:t>
      </w:r>
      <w:r w:rsidRPr="00F64514">
        <w:rPr>
          <w:b/>
          <w:bCs/>
          <w:sz w:val="24"/>
          <w:szCs w:val="24"/>
        </w:rPr>
        <w:t xml:space="preserve"> </w:t>
      </w:r>
      <w:hyperlink r:id="rId16" w:history="1">
        <w:r w:rsidRPr="00F64514">
          <w:rPr>
            <w:rStyle w:val="Hyperlink"/>
            <w:b/>
            <w:bCs/>
            <w:sz w:val="24"/>
            <w:szCs w:val="24"/>
          </w:rPr>
          <w:t xml:space="preserve">attestation services in </w:t>
        </w:r>
        <w:proofErr w:type="spellStart"/>
        <w:r w:rsidRPr="00F64514">
          <w:rPr>
            <w:rStyle w:val="Hyperlink"/>
            <w:b/>
            <w:bCs/>
            <w:sz w:val="24"/>
            <w:szCs w:val="24"/>
          </w:rPr>
          <w:t>dubai</w:t>
        </w:r>
        <w:proofErr w:type="spellEnd"/>
      </w:hyperlink>
      <w:r w:rsidRPr="00F64514">
        <w:rPr>
          <w:b/>
          <w:bCs/>
          <w:sz w:val="24"/>
          <w:szCs w:val="24"/>
        </w:rPr>
        <w:t xml:space="preserve"> and </w:t>
      </w:r>
      <w:hyperlink r:id="rId17" w:history="1">
        <w:r w:rsidRPr="00F64514">
          <w:rPr>
            <w:rStyle w:val="Hyperlink"/>
            <w:b/>
            <w:bCs/>
            <w:sz w:val="24"/>
            <w:szCs w:val="24"/>
          </w:rPr>
          <w:t xml:space="preserve">attestation services in </w:t>
        </w:r>
        <w:proofErr w:type="spellStart"/>
        <w:r w:rsidRPr="00F64514">
          <w:rPr>
            <w:rStyle w:val="Hyperlink"/>
            <w:b/>
            <w:bCs/>
            <w:sz w:val="24"/>
            <w:szCs w:val="24"/>
          </w:rPr>
          <w:t>sharjah</w:t>
        </w:r>
        <w:proofErr w:type="spellEnd"/>
      </w:hyperlink>
    </w:p>
    <w:p w:rsidR="00B930CB" w:rsidRDefault="00B930CB">
      <w:r>
        <w:rPr>
          <w:noProof/>
        </w:rP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15 at 9.50.36 AM.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B9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0720B"/>
    <w:multiLevelType w:val="multilevel"/>
    <w:tmpl w:val="9F2A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102105"/>
    <w:multiLevelType w:val="multilevel"/>
    <w:tmpl w:val="0C1C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174EF2"/>
    <w:multiLevelType w:val="multilevel"/>
    <w:tmpl w:val="CC3E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111C3C"/>
    <w:multiLevelType w:val="multilevel"/>
    <w:tmpl w:val="A9E4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3969F8"/>
    <w:multiLevelType w:val="multilevel"/>
    <w:tmpl w:val="36B4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06186E"/>
    <w:multiLevelType w:val="multilevel"/>
    <w:tmpl w:val="DC4A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6F45A4"/>
    <w:multiLevelType w:val="multilevel"/>
    <w:tmpl w:val="BE92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0CB"/>
    <w:rsid w:val="000B738F"/>
    <w:rsid w:val="00B93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30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30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30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30CB"/>
    <w:rPr>
      <w:b/>
      <w:bCs/>
    </w:rPr>
  </w:style>
  <w:style w:type="character" w:customStyle="1" w:styleId="overflow-hidden">
    <w:name w:val="overflow-hidden"/>
    <w:basedOn w:val="DefaultParagraphFont"/>
    <w:rsid w:val="00B930CB"/>
  </w:style>
  <w:style w:type="character" w:styleId="Hyperlink">
    <w:name w:val="Hyperlink"/>
    <w:basedOn w:val="DefaultParagraphFont"/>
    <w:uiPriority w:val="99"/>
    <w:unhideWhenUsed/>
    <w:rsid w:val="00B930CB"/>
    <w:rPr>
      <w:color w:val="0000FF" w:themeColor="hyperlink"/>
      <w:u w:val="single"/>
    </w:rPr>
  </w:style>
  <w:style w:type="paragraph" w:styleId="BalloonText">
    <w:name w:val="Balloon Text"/>
    <w:basedOn w:val="Normal"/>
    <w:link w:val="BalloonTextChar"/>
    <w:uiPriority w:val="99"/>
    <w:semiHidden/>
    <w:unhideWhenUsed/>
    <w:rsid w:val="00B93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0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30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30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30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30CB"/>
    <w:rPr>
      <w:b/>
      <w:bCs/>
    </w:rPr>
  </w:style>
  <w:style w:type="character" w:customStyle="1" w:styleId="overflow-hidden">
    <w:name w:val="overflow-hidden"/>
    <w:basedOn w:val="DefaultParagraphFont"/>
    <w:rsid w:val="00B930CB"/>
  </w:style>
  <w:style w:type="character" w:styleId="Hyperlink">
    <w:name w:val="Hyperlink"/>
    <w:basedOn w:val="DefaultParagraphFont"/>
    <w:uiPriority w:val="99"/>
    <w:unhideWhenUsed/>
    <w:rsid w:val="00B930CB"/>
    <w:rPr>
      <w:color w:val="0000FF" w:themeColor="hyperlink"/>
      <w:u w:val="single"/>
    </w:rPr>
  </w:style>
  <w:style w:type="paragraph" w:styleId="BalloonText">
    <w:name w:val="Balloon Text"/>
    <w:basedOn w:val="Normal"/>
    <w:link w:val="BalloonTextChar"/>
    <w:uiPriority w:val="99"/>
    <w:semiHidden/>
    <w:unhideWhenUsed/>
    <w:rsid w:val="00B93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103233">
      <w:bodyDiv w:val="1"/>
      <w:marLeft w:val="0"/>
      <w:marRight w:val="0"/>
      <w:marTop w:val="0"/>
      <w:marBottom w:val="0"/>
      <w:divBdr>
        <w:top w:val="none" w:sz="0" w:space="0" w:color="auto"/>
        <w:left w:val="none" w:sz="0" w:space="0" w:color="auto"/>
        <w:bottom w:val="none" w:sz="0" w:space="0" w:color="auto"/>
        <w:right w:val="none" w:sz="0" w:space="0" w:color="auto"/>
      </w:divBdr>
      <w:divsChild>
        <w:div w:id="411856650">
          <w:marLeft w:val="0"/>
          <w:marRight w:val="0"/>
          <w:marTop w:val="0"/>
          <w:marBottom w:val="0"/>
          <w:divBdr>
            <w:top w:val="none" w:sz="0" w:space="0" w:color="auto"/>
            <w:left w:val="none" w:sz="0" w:space="0" w:color="auto"/>
            <w:bottom w:val="none" w:sz="0" w:space="0" w:color="auto"/>
            <w:right w:val="none" w:sz="0" w:space="0" w:color="auto"/>
          </w:divBdr>
          <w:divsChild>
            <w:div w:id="859275147">
              <w:marLeft w:val="0"/>
              <w:marRight w:val="0"/>
              <w:marTop w:val="0"/>
              <w:marBottom w:val="0"/>
              <w:divBdr>
                <w:top w:val="none" w:sz="0" w:space="0" w:color="auto"/>
                <w:left w:val="none" w:sz="0" w:space="0" w:color="auto"/>
                <w:bottom w:val="none" w:sz="0" w:space="0" w:color="auto"/>
                <w:right w:val="none" w:sz="0" w:space="0" w:color="auto"/>
              </w:divBdr>
              <w:divsChild>
                <w:div w:id="639575231">
                  <w:marLeft w:val="0"/>
                  <w:marRight w:val="0"/>
                  <w:marTop w:val="0"/>
                  <w:marBottom w:val="0"/>
                  <w:divBdr>
                    <w:top w:val="none" w:sz="0" w:space="0" w:color="auto"/>
                    <w:left w:val="none" w:sz="0" w:space="0" w:color="auto"/>
                    <w:bottom w:val="none" w:sz="0" w:space="0" w:color="auto"/>
                    <w:right w:val="none" w:sz="0" w:space="0" w:color="auto"/>
                  </w:divBdr>
                  <w:divsChild>
                    <w:div w:id="4668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3807">
          <w:marLeft w:val="0"/>
          <w:marRight w:val="0"/>
          <w:marTop w:val="0"/>
          <w:marBottom w:val="0"/>
          <w:divBdr>
            <w:top w:val="none" w:sz="0" w:space="0" w:color="auto"/>
            <w:left w:val="none" w:sz="0" w:space="0" w:color="auto"/>
            <w:bottom w:val="none" w:sz="0" w:space="0" w:color="auto"/>
            <w:right w:val="none" w:sz="0" w:space="0" w:color="auto"/>
          </w:divBdr>
          <w:divsChild>
            <w:div w:id="2036808573">
              <w:marLeft w:val="0"/>
              <w:marRight w:val="0"/>
              <w:marTop w:val="0"/>
              <w:marBottom w:val="0"/>
              <w:divBdr>
                <w:top w:val="none" w:sz="0" w:space="0" w:color="auto"/>
                <w:left w:val="none" w:sz="0" w:space="0" w:color="auto"/>
                <w:bottom w:val="none" w:sz="0" w:space="0" w:color="auto"/>
                <w:right w:val="none" w:sz="0" w:space="0" w:color="auto"/>
              </w:divBdr>
              <w:divsChild>
                <w:div w:id="720666035">
                  <w:marLeft w:val="0"/>
                  <w:marRight w:val="0"/>
                  <w:marTop w:val="0"/>
                  <w:marBottom w:val="0"/>
                  <w:divBdr>
                    <w:top w:val="none" w:sz="0" w:space="0" w:color="auto"/>
                    <w:left w:val="none" w:sz="0" w:space="0" w:color="auto"/>
                    <w:bottom w:val="none" w:sz="0" w:space="0" w:color="auto"/>
                    <w:right w:val="none" w:sz="0" w:space="0" w:color="auto"/>
                  </w:divBdr>
                  <w:divsChild>
                    <w:div w:id="19970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3929">
      <w:bodyDiv w:val="1"/>
      <w:marLeft w:val="0"/>
      <w:marRight w:val="0"/>
      <w:marTop w:val="0"/>
      <w:marBottom w:val="0"/>
      <w:divBdr>
        <w:top w:val="none" w:sz="0" w:space="0" w:color="auto"/>
        <w:left w:val="none" w:sz="0" w:space="0" w:color="auto"/>
        <w:bottom w:val="none" w:sz="0" w:space="0" w:color="auto"/>
        <w:right w:val="none" w:sz="0" w:space="0" w:color="auto"/>
      </w:divBdr>
      <w:divsChild>
        <w:div w:id="1453205606">
          <w:marLeft w:val="0"/>
          <w:marRight w:val="0"/>
          <w:marTop w:val="0"/>
          <w:marBottom w:val="0"/>
          <w:divBdr>
            <w:top w:val="none" w:sz="0" w:space="0" w:color="auto"/>
            <w:left w:val="none" w:sz="0" w:space="0" w:color="auto"/>
            <w:bottom w:val="none" w:sz="0" w:space="0" w:color="auto"/>
            <w:right w:val="none" w:sz="0" w:space="0" w:color="auto"/>
          </w:divBdr>
          <w:divsChild>
            <w:div w:id="429089915">
              <w:marLeft w:val="0"/>
              <w:marRight w:val="0"/>
              <w:marTop w:val="0"/>
              <w:marBottom w:val="0"/>
              <w:divBdr>
                <w:top w:val="none" w:sz="0" w:space="0" w:color="auto"/>
                <w:left w:val="none" w:sz="0" w:space="0" w:color="auto"/>
                <w:bottom w:val="none" w:sz="0" w:space="0" w:color="auto"/>
                <w:right w:val="none" w:sz="0" w:space="0" w:color="auto"/>
              </w:divBdr>
              <w:divsChild>
                <w:div w:id="291138578">
                  <w:marLeft w:val="0"/>
                  <w:marRight w:val="0"/>
                  <w:marTop w:val="0"/>
                  <w:marBottom w:val="0"/>
                  <w:divBdr>
                    <w:top w:val="none" w:sz="0" w:space="0" w:color="auto"/>
                    <w:left w:val="none" w:sz="0" w:space="0" w:color="auto"/>
                    <w:bottom w:val="none" w:sz="0" w:space="0" w:color="auto"/>
                    <w:right w:val="none" w:sz="0" w:space="0" w:color="auto"/>
                  </w:divBdr>
                  <w:divsChild>
                    <w:div w:id="7892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95254">
          <w:marLeft w:val="0"/>
          <w:marRight w:val="0"/>
          <w:marTop w:val="0"/>
          <w:marBottom w:val="0"/>
          <w:divBdr>
            <w:top w:val="none" w:sz="0" w:space="0" w:color="auto"/>
            <w:left w:val="none" w:sz="0" w:space="0" w:color="auto"/>
            <w:bottom w:val="none" w:sz="0" w:space="0" w:color="auto"/>
            <w:right w:val="none" w:sz="0" w:space="0" w:color="auto"/>
          </w:divBdr>
          <w:divsChild>
            <w:div w:id="1722703750">
              <w:marLeft w:val="0"/>
              <w:marRight w:val="0"/>
              <w:marTop w:val="0"/>
              <w:marBottom w:val="0"/>
              <w:divBdr>
                <w:top w:val="none" w:sz="0" w:space="0" w:color="auto"/>
                <w:left w:val="none" w:sz="0" w:space="0" w:color="auto"/>
                <w:bottom w:val="none" w:sz="0" w:space="0" w:color="auto"/>
                <w:right w:val="none" w:sz="0" w:space="0" w:color="auto"/>
              </w:divBdr>
              <w:divsChild>
                <w:div w:id="948126641">
                  <w:marLeft w:val="0"/>
                  <w:marRight w:val="0"/>
                  <w:marTop w:val="0"/>
                  <w:marBottom w:val="0"/>
                  <w:divBdr>
                    <w:top w:val="none" w:sz="0" w:space="0" w:color="auto"/>
                    <w:left w:val="none" w:sz="0" w:space="0" w:color="auto"/>
                    <w:bottom w:val="none" w:sz="0" w:space="0" w:color="auto"/>
                    <w:right w:val="none" w:sz="0" w:space="0" w:color="auto"/>
                  </w:divBdr>
                  <w:divsChild>
                    <w:div w:id="17968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estglobal.com" TargetMode="External"/><Relationship Id="rId13" Type="http://schemas.openxmlformats.org/officeDocument/2006/relationships/hyperlink" Target="https://www.attestglobal.com" TargetMode="External"/><Relationship Id="rId1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attestglobal.com" TargetMode="External"/><Relationship Id="rId12" Type="http://schemas.openxmlformats.org/officeDocument/2006/relationships/hyperlink" Target="https://attestglobal.com/" TargetMode="External"/><Relationship Id="rId17" Type="http://schemas.openxmlformats.org/officeDocument/2006/relationships/hyperlink" Target="https://attestglobal.com/" TargetMode="External"/><Relationship Id="rId2" Type="http://schemas.openxmlformats.org/officeDocument/2006/relationships/styles" Target="styles.xml"/><Relationship Id="rId16" Type="http://schemas.openxmlformats.org/officeDocument/2006/relationships/hyperlink" Target="https://attestgloba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ttestglobal.com" TargetMode="External"/><Relationship Id="rId11" Type="http://schemas.openxmlformats.org/officeDocument/2006/relationships/hyperlink" Target="https://attestglobal.com/" TargetMode="External"/><Relationship Id="rId5" Type="http://schemas.openxmlformats.org/officeDocument/2006/relationships/webSettings" Target="webSettings.xml"/><Relationship Id="rId15" Type="http://schemas.openxmlformats.org/officeDocument/2006/relationships/hyperlink" Target="https://attestglobal.com/" TargetMode="External"/><Relationship Id="rId10" Type="http://schemas.openxmlformats.org/officeDocument/2006/relationships/hyperlink" Target="https://attestglob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testglobal.com/" TargetMode="External"/><Relationship Id="rId14" Type="http://schemas.openxmlformats.org/officeDocument/2006/relationships/hyperlink" Target="https://attes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2024-11-15T08:29:00Z</dcterms:created>
  <dcterms:modified xsi:type="dcterms:W3CDTF">2024-11-15T08:39:00Z</dcterms:modified>
</cp:coreProperties>
</file>