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232D" w:rsidRPr="00D6232D" w:rsidRDefault="00D6232D" w:rsidP="00D6232D">
      <w:pPr>
        <w:rPr>
          <w:b/>
          <w:bCs/>
          <w:sz w:val="40"/>
          <w:szCs w:val="40"/>
        </w:rPr>
      </w:pPr>
      <w:r w:rsidRPr="00D6232D">
        <w:rPr>
          <w:b/>
          <w:bCs/>
          <w:sz w:val="40"/>
          <w:szCs w:val="40"/>
        </w:rPr>
        <w:t>Navigating International Recognition: Sweden Embassy Attestation Services in the UAE</w:t>
      </w:r>
    </w:p>
    <w:p w:rsidR="00D6232D" w:rsidRPr="00D6232D" w:rsidRDefault="00D6232D" w:rsidP="00D6232D">
      <w:pPr>
        <w:rPr>
          <w:sz w:val="24"/>
          <w:szCs w:val="24"/>
        </w:rPr>
      </w:pPr>
      <w:r w:rsidRPr="00D6232D">
        <w:rPr>
          <w:sz w:val="24"/>
          <w:szCs w:val="24"/>
        </w:rPr>
        <w:t>In the globalized landscape of today, individuals often find themselves traversing borders for various reasons such as education, employment, or personal pursuits. As these journeys unfold, the importance of having official documents attested becomes increasingly evident. For those who have their sights set on Sweden, a nation known for its quality of life, innovation, and excellent opportunities, obtaining Sweden Embassy Attestation services in the UAE is a crucial step in ensuring the recognition and acceptance of their documents.</w:t>
      </w:r>
    </w:p>
    <w:p w:rsidR="00D6232D" w:rsidRPr="00D6232D" w:rsidRDefault="00D6232D" w:rsidP="00D6232D">
      <w:pPr>
        <w:rPr>
          <w:b/>
          <w:bCs/>
          <w:sz w:val="24"/>
          <w:szCs w:val="24"/>
        </w:rPr>
      </w:pPr>
      <w:r w:rsidRPr="00D6232D">
        <w:rPr>
          <w:b/>
          <w:bCs/>
          <w:sz w:val="24"/>
          <w:szCs w:val="24"/>
        </w:rPr>
        <w:t>Understanding the Significance of Embassy Attestation:</w:t>
      </w:r>
    </w:p>
    <w:p w:rsidR="00D6232D" w:rsidRPr="00D6232D" w:rsidRDefault="00D6232D" w:rsidP="00D6232D">
      <w:pPr>
        <w:rPr>
          <w:sz w:val="24"/>
          <w:szCs w:val="24"/>
        </w:rPr>
      </w:pPr>
      <w:r w:rsidRPr="00D6232D">
        <w:rPr>
          <w:sz w:val="24"/>
          <w:szCs w:val="24"/>
        </w:rPr>
        <w:t>Embassy attestation is a process that involves verifying the authenticity of documents by the embassy of the destination country. In the case of Sweden Embassy Attestation services in the UAE, this process adds an official stamp to the documents, signifying that they have been validated and are acceptable for use in Sweden. This step ensures that the documents are recognized by the Swedish government and various institutions within the country.</w:t>
      </w:r>
    </w:p>
    <w:p w:rsidR="00D6232D" w:rsidRPr="00D6232D" w:rsidRDefault="00D6232D" w:rsidP="00D6232D">
      <w:pPr>
        <w:rPr>
          <w:b/>
          <w:bCs/>
          <w:sz w:val="24"/>
          <w:szCs w:val="24"/>
        </w:rPr>
      </w:pPr>
      <w:r w:rsidRPr="00D6232D">
        <w:rPr>
          <w:b/>
          <w:bCs/>
          <w:sz w:val="24"/>
          <w:szCs w:val="24"/>
        </w:rPr>
        <w:t>The Process of Sweden Embassy Attestation in the UAE:</w:t>
      </w:r>
    </w:p>
    <w:p w:rsidR="00D6232D" w:rsidRPr="00D6232D" w:rsidRDefault="00D6232D" w:rsidP="00D6232D">
      <w:pPr>
        <w:rPr>
          <w:sz w:val="24"/>
          <w:szCs w:val="24"/>
        </w:rPr>
      </w:pPr>
      <w:r w:rsidRPr="00D6232D">
        <w:rPr>
          <w:sz w:val="24"/>
          <w:szCs w:val="24"/>
        </w:rPr>
        <w:t>The attestation process typically involves several stages, with each step playing a crucial role in ensuring the legitimacy of the documents. The journey begins with the verification of the documents at the national level. This involves confirming that the certificates, whether they are educational, professional, or personal in nature, are genuine and issued by the relevant authorities.</w:t>
      </w:r>
    </w:p>
    <w:p w:rsidR="00D6232D" w:rsidRPr="00D6232D" w:rsidRDefault="00D6232D" w:rsidP="00D6232D">
      <w:pPr>
        <w:rPr>
          <w:sz w:val="24"/>
          <w:szCs w:val="24"/>
        </w:rPr>
      </w:pPr>
      <w:r w:rsidRPr="00D6232D">
        <w:rPr>
          <w:sz w:val="24"/>
          <w:szCs w:val="24"/>
        </w:rPr>
        <w:t>Once the national-level verification is complete, the documents proceed to the next stage, which is attestation by the Ministry of Foreign Affairs (MOFA) in the UAE. MOFA attestation is a fundamental step, as it further validates the documents and ensures that they comply with the specific requirements of the UAE government. This process is essential for documents to be recognized internationally.</w:t>
      </w:r>
    </w:p>
    <w:p w:rsidR="00D6232D" w:rsidRPr="00D6232D" w:rsidRDefault="00D6232D" w:rsidP="00D6232D">
      <w:pPr>
        <w:rPr>
          <w:sz w:val="24"/>
          <w:szCs w:val="24"/>
        </w:rPr>
      </w:pPr>
      <w:r w:rsidRPr="00D6232D">
        <w:rPr>
          <w:sz w:val="24"/>
          <w:szCs w:val="24"/>
        </w:rPr>
        <w:t>After MOFA attestation, the final step is attestation by the Embassy of Sweden in the UAE. This stage guarantees that the documents are not only recognized by the UAE but also by the Swedish government. The embassy carefully reviews the attested documents, adding its official seal to signify their authenticity. This step completes the attestation process, making the documents legally acceptable for use in Sweden.</w:t>
      </w:r>
    </w:p>
    <w:p w:rsidR="00D6232D" w:rsidRDefault="00D6232D" w:rsidP="00D6232D">
      <w:pPr>
        <w:rPr>
          <w:sz w:val="24"/>
          <w:szCs w:val="24"/>
        </w:rPr>
      </w:pPr>
    </w:p>
    <w:p w:rsidR="00D6232D" w:rsidRPr="00D6232D" w:rsidRDefault="00D6232D" w:rsidP="00D6232D">
      <w:pPr>
        <w:rPr>
          <w:b/>
          <w:bCs/>
          <w:sz w:val="24"/>
          <w:szCs w:val="24"/>
        </w:rPr>
      </w:pPr>
      <w:r w:rsidRPr="00D6232D">
        <w:rPr>
          <w:b/>
          <w:bCs/>
          <w:sz w:val="24"/>
          <w:szCs w:val="24"/>
        </w:rPr>
        <w:lastRenderedPageBreak/>
        <w:t>The Importance of Sweden Embassy Attestation for Individuals:</w:t>
      </w:r>
    </w:p>
    <w:p w:rsidR="00D6232D" w:rsidRPr="00D6232D" w:rsidRDefault="00D6232D" w:rsidP="00D6232D">
      <w:pPr>
        <w:rPr>
          <w:sz w:val="24"/>
          <w:szCs w:val="24"/>
        </w:rPr>
      </w:pPr>
      <w:r w:rsidRPr="00D6232D">
        <w:rPr>
          <w:sz w:val="24"/>
          <w:szCs w:val="24"/>
        </w:rPr>
        <w:t>For individuals planning to study, work, or reside in Sweden, having their documents attested by the Embassy of Sweden in the UAE is crucial. Educational certificates, professional documents, and personal papers need to go through this process to be accepted by educational institutions, employers, and authorities in Sweden.</w:t>
      </w:r>
    </w:p>
    <w:p w:rsidR="00D6232D" w:rsidRPr="00D6232D" w:rsidRDefault="00D6232D" w:rsidP="00D6232D">
      <w:pPr>
        <w:rPr>
          <w:sz w:val="24"/>
          <w:szCs w:val="24"/>
        </w:rPr>
      </w:pPr>
      <w:r w:rsidRPr="00D6232D">
        <w:rPr>
          <w:sz w:val="24"/>
          <w:szCs w:val="24"/>
        </w:rPr>
        <w:t>Whether it's applying for higher education, seeking employment, or establishing legal status in Sweden, attested documents play a pivotal role in gaining recognition and trust. Professionals ensure that all documents comply with the specific requirements of the Swedish government, minimizing the risk of errors or discrepancies.</w:t>
      </w:r>
    </w:p>
    <w:p w:rsidR="00D6232D" w:rsidRPr="00D6232D" w:rsidRDefault="00D6232D" w:rsidP="00D6232D">
      <w:pPr>
        <w:rPr>
          <w:b/>
          <w:bCs/>
          <w:sz w:val="24"/>
          <w:szCs w:val="24"/>
        </w:rPr>
      </w:pPr>
      <w:r w:rsidRPr="00D6232D">
        <w:rPr>
          <w:b/>
          <w:bCs/>
          <w:sz w:val="24"/>
          <w:szCs w:val="24"/>
        </w:rPr>
        <w:t>Expert Assistance for a Seamless Experience:</w:t>
      </w:r>
    </w:p>
    <w:p w:rsidR="00D6232D" w:rsidRPr="00D6232D" w:rsidRDefault="00D6232D" w:rsidP="00D6232D">
      <w:pPr>
        <w:rPr>
          <w:sz w:val="24"/>
          <w:szCs w:val="24"/>
        </w:rPr>
      </w:pPr>
      <w:r w:rsidRPr="00D6232D">
        <w:rPr>
          <w:sz w:val="24"/>
          <w:szCs w:val="24"/>
        </w:rPr>
        <w:t>While the attestation process is essential, it can be intricate and time-consuming. Professional attestation services specializing in Sweden Embassy Attestation in the UAE offer individuals a hassle-free journey. These experts understand the intricacies of the process and ensure that documents are attested within a reasonable timeframe.</w:t>
      </w:r>
    </w:p>
    <w:p w:rsidR="00D6232D" w:rsidRPr="00D6232D" w:rsidRDefault="00D6232D" w:rsidP="00D6232D">
      <w:pPr>
        <w:rPr>
          <w:sz w:val="24"/>
          <w:szCs w:val="24"/>
        </w:rPr>
      </w:pPr>
      <w:r w:rsidRPr="00D6232D">
        <w:rPr>
          <w:sz w:val="24"/>
          <w:szCs w:val="24"/>
        </w:rPr>
        <w:t>Accessing professional attestation services provides convenience for individuals, allowing them to focus on their professional and personal commitments while experts handle the paperwork. This is especially beneficial for expatriates in the UAE who may not be familiar with the specific requirements of the Swedish government.</w:t>
      </w:r>
    </w:p>
    <w:p w:rsidR="00D6232D" w:rsidRPr="00D6232D" w:rsidRDefault="00D6232D" w:rsidP="00D6232D">
      <w:pPr>
        <w:rPr>
          <w:b/>
          <w:bCs/>
          <w:sz w:val="24"/>
          <w:szCs w:val="24"/>
        </w:rPr>
      </w:pPr>
      <w:r w:rsidRPr="00D6232D">
        <w:rPr>
          <w:b/>
          <w:bCs/>
          <w:sz w:val="24"/>
          <w:szCs w:val="24"/>
        </w:rPr>
        <w:t>Conclusion:</w:t>
      </w:r>
    </w:p>
    <w:p w:rsidR="00D6232D" w:rsidRPr="00D6232D" w:rsidRDefault="00D6232D" w:rsidP="00D6232D">
      <w:pPr>
        <w:rPr>
          <w:sz w:val="24"/>
          <w:szCs w:val="24"/>
        </w:rPr>
      </w:pPr>
      <w:r w:rsidRPr="00D6232D">
        <w:rPr>
          <w:sz w:val="24"/>
          <w:szCs w:val="24"/>
        </w:rPr>
        <w:t>In conclusion, Sweden Embassy Attestation services in the UAE are a gateway to international recognition and acceptance of documents in Sweden. Whether it's for education, employment, or legal purposes, having attested documents is essential. The attestation process, although complex, is made seamless and efficient with the assistance of professional services. As individuals embark on their global journeys, Sweden Embassy Attestation becomes a pivotal step in unlocking doors to opportunities in the culturally rich and vibrant landscape of Sweden.</w:t>
      </w:r>
    </w:p>
    <w:p w:rsidR="00D6232D" w:rsidRDefault="00D6232D" w:rsidP="00D6232D">
      <w:pPr>
        <w:shd w:val="clear" w:color="auto" w:fill="FFFFFF"/>
        <w:spacing w:before="360" w:after="360" w:line="240" w:lineRule="auto"/>
        <w:rPr>
          <w:rStyle w:val="Hyperlink"/>
          <w:rFonts w:cstheme="minorHAnsi"/>
          <w:b/>
          <w:bCs/>
          <w:sz w:val="28"/>
          <w:szCs w:val="28"/>
        </w:rPr>
      </w:pPr>
      <w:r w:rsidRPr="00AA5C69">
        <w:rPr>
          <w:rFonts w:cstheme="minorHAnsi"/>
          <w:b/>
          <w:bCs/>
          <w:sz w:val="28"/>
          <w:szCs w:val="28"/>
        </w:rPr>
        <w:t>For more information, </w:t>
      </w:r>
      <w:hyperlink r:id="rId5" w:history="1">
        <w:r w:rsidRPr="00AA5C69">
          <w:rPr>
            <w:rStyle w:val="Hyperlink"/>
            <w:rFonts w:cstheme="minorHAnsi"/>
            <w:b/>
            <w:bCs/>
            <w:sz w:val="28"/>
            <w:szCs w:val="28"/>
          </w:rPr>
          <w:t>Attestation services in Abu Dhabi</w:t>
        </w:r>
      </w:hyperlink>
      <w:r w:rsidRPr="00AA5C69">
        <w:rPr>
          <w:rFonts w:cstheme="minorHAnsi"/>
          <w:b/>
          <w:bCs/>
          <w:sz w:val="28"/>
          <w:szCs w:val="28"/>
        </w:rPr>
        <w:t xml:space="preserve">, </w:t>
      </w:r>
      <w:hyperlink r:id="rId6" w:history="1">
        <w:r w:rsidRPr="00AA5C69">
          <w:rPr>
            <w:rStyle w:val="Hyperlink"/>
            <w:rFonts w:cstheme="minorHAnsi"/>
            <w:b/>
            <w:bCs/>
            <w:sz w:val="28"/>
            <w:szCs w:val="28"/>
          </w:rPr>
          <w:t>Attestation services in Dubai</w:t>
        </w:r>
      </w:hyperlink>
      <w:r w:rsidRPr="00AA5C69">
        <w:rPr>
          <w:rFonts w:cstheme="minorHAnsi"/>
          <w:b/>
          <w:bCs/>
          <w:sz w:val="28"/>
          <w:szCs w:val="28"/>
        </w:rPr>
        <w:t xml:space="preserve">, </w:t>
      </w:r>
      <w:hyperlink r:id="rId7" w:history="1">
        <w:r w:rsidRPr="00AA5C69">
          <w:rPr>
            <w:rStyle w:val="Hyperlink"/>
            <w:rFonts w:cstheme="minorHAnsi"/>
            <w:b/>
            <w:bCs/>
            <w:sz w:val="28"/>
            <w:szCs w:val="28"/>
          </w:rPr>
          <w:t>Attestation services in uae</w:t>
        </w:r>
      </w:hyperlink>
      <w:r w:rsidRPr="00AA5C69">
        <w:rPr>
          <w:rFonts w:cstheme="minorHAnsi"/>
          <w:b/>
          <w:bCs/>
          <w:sz w:val="28"/>
          <w:szCs w:val="28"/>
        </w:rPr>
        <w:t>,  </w:t>
      </w:r>
      <w:hyperlink r:id="rId8" w:history="1">
        <w:r w:rsidRPr="00AA5C69">
          <w:rPr>
            <w:rStyle w:val="Hyperlink"/>
            <w:b/>
            <w:bCs/>
            <w:sz w:val="28"/>
            <w:szCs w:val="28"/>
          </w:rPr>
          <w:t xml:space="preserve">attestation services in </w:t>
        </w:r>
        <w:proofErr w:type="spellStart"/>
        <w:r w:rsidRPr="00AA5C69">
          <w:rPr>
            <w:rStyle w:val="Hyperlink"/>
            <w:b/>
            <w:bCs/>
            <w:sz w:val="28"/>
            <w:szCs w:val="28"/>
          </w:rPr>
          <w:t>sharjah</w:t>
        </w:r>
        <w:proofErr w:type="spellEnd"/>
      </w:hyperlink>
      <w:r w:rsidRPr="00AA5C69">
        <w:rPr>
          <w:rStyle w:val="Hyperlink"/>
          <w:b/>
          <w:bCs/>
          <w:sz w:val="28"/>
          <w:szCs w:val="28"/>
        </w:rPr>
        <w:t xml:space="preserve">, </w:t>
      </w:r>
      <w:r w:rsidRPr="00AA5C69">
        <w:rPr>
          <w:rFonts w:cstheme="minorHAnsi"/>
          <w:b/>
          <w:bCs/>
          <w:sz w:val="28"/>
          <w:szCs w:val="28"/>
        </w:rPr>
        <w:t>and</w:t>
      </w:r>
      <w:r w:rsidRPr="00AA5C69">
        <w:rPr>
          <w:sz w:val="28"/>
          <w:szCs w:val="28"/>
        </w:rPr>
        <w:t xml:space="preserve"> </w:t>
      </w:r>
      <w:hyperlink r:id="rId9" w:history="1">
        <w:r w:rsidRPr="00AA5C69">
          <w:rPr>
            <w:rStyle w:val="Hyperlink"/>
            <w:rFonts w:cstheme="minorHAnsi"/>
            <w:b/>
            <w:bCs/>
            <w:sz w:val="28"/>
            <w:szCs w:val="28"/>
          </w:rPr>
          <w:t>Certificate attestation in Dubai</w:t>
        </w:r>
      </w:hyperlink>
      <w:r w:rsidRPr="00AA5C69">
        <w:rPr>
          <w:rStyle w:val="Hyperlink"/>
          <w:rFonts w:cstheme="minorHAnsi"/>
          <w:b/>
          <w:bCs/>
          <w:sz w:val="28"/>
          <w:szCs w:val="28"/>
        </w:rPr>
        <w:t xml:space="preserve"> </w:t>
      </w:r>
    </w:p>
    <w:p w:rsidR="00D6232D" w:rsidRDefault="00D6232D" w:rsidP="00D6232D"/>
    <w:p w:rsidR="00D6232D" w:rsidRDefault="00D6232D" w:rsidP="00D6232D"/>
    <w:p w:rsidR="00D6232D" w:rsidRDefault="00D6232D" w:rsidP="00D6232D"/>
    <w:p w:rsidR="008129E7" w:rsidRDefault="00D6232D" w:rsidP="00D6232D">
      <w:r>
        <w:rPr>
          <w:noProof/>
        </w:rPr>
        <w:lastRenderedPageBreak/>
        <w:drawing>
          <wp:inline distT="0" distB="0" distL="0" distR="0" wp14:anchorId="1D509E21" wp14:editId="38CF1F05">
            <wp:extent cx="581787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36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bookmarkStart w:id="0" w:name="_GoBack"/>
      <w:bookmarkEnd w:id="0"/>
    </w:p>
    <w:sectPr w:rsidR="008129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232D"/>
    <w:rsid w:val="008129E7"/>
    <w:rsid w:val="00D623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232D"/>
    <w:rPr>
      <w:color w:val="0000FF"/>
      <w:u w:val="single"/>
    </w:rPr>
  </w:style>
  <w:style w:type="paragraph" w:styleId="BalloonText">
    <w:name w:val="Balloon Text"/>
    <w:basedOn w:val="Normal"/>
    <w:link w:val="BalloonTextChar"/>
    <w:uiPriority w:val="99"/>
    <w:semiHidden/>
    <w:unhideWhenUsed/>
    <w:rsid w:val="00D623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32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232D"/>
    <w:rPr>
      <w:color w:val="0000FF"/>
      <w:u w:val="single"/>
    </w:rPr>
  </w:style>
  <w:style w:type="paragraph" w:styleId="BalloonText">
    <w:name w:val="Balloon Text"/>
    <w:basedOn w:val="Normal"/>
    <w:link w:val="BalloonTextChar"/>
    <w:uiPriority w:val="99"/>
    <w:semiHidden/>
    <w:unhideWhenUsed/>
    <w:rsid w:val="00D623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3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location/attestation-services-in-sharjah" TargetMode="External"/><Relationship Id="rId3" Type="http://schemas.openxmlformats.org/officeDocument/2006/relationships/settings" Target="settings.xml"/><Relationship Id="rId7" Type="http://schemas.openxmlformats.org/officeDocument/2006/relationships/hyperlink" Target="https://www.attestglobal.com" TargetMode="External"/><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location/attestation-services-in-dubai" TargetMode="External"/><Relationship Id="rId11" Type="http://schemas.openxmlformats.org/officeDocument/2006/relationships/fontTable" Target="fontTable.xml"/><Relationship Id="rId5" Type="http://schemas.openxmlformats.org/officeDocument/2006/relationships/hyperlink" Target="https://www.attestglobal.com/location/attestation-services-in-abu-dhabi"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attestglobadub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Pages>
  <Words>736</Words>
  <Characters>4196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2024-03-07T07:26:00Z</dcterms:created>
  <dcterms:modified xsi:type="dcterms:W3CDTF">2024-03-07T07:29:00Z</dcterms:modified>
</cp:coreProperties>
</file>