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12" w:rsidRPr="00281012" w:rsidRDefault="00DE1DAC" w:rsidP="00281012">
      <w:pPr>
        <w:bidi/>
        <w:jc w:val="center"/>
        <w:rPr>
          <w:sz w:val="28"/>
          <w:szCs w:val="28"/>
          <w:rtl/>
        </w:rPr>
      </w:pPr>
      <w:r w:rsidRPr="00281012">
        <w:rPr>
          <w:rFonts w:hint="cs"/>
          <w:sz w:val="28"/>
          <w:szCs w:val="28"/>
          <w:rtl/>
        </w:rPr>
        <w:t>מבנה מערכות מחשוב</w:t>
      </w:r>
    </w:p>
    <w:p w:rsidR="00881680" w:rsidRDefault="00DE1DAC" w:rsidP="003A5569">
      <w:pPr>
        <w:bidi/>
        <w:jc w:val="center"/>
        <w:rPr>
          <w:rtl/>
        </w:rPr>
      </w:pPr>
      <w:r>
        <w:rPr>
          <w:rFonts w:hint="cs"/>
          <w:rtl/>
        </w:rPr>
        <w:t xml:space="preserve"> תרגיל תכנות מספר 1</w:t>
      </w:r>
      <w:r w:rsidR="00E815EC">
        <w:rPr>
          <w:rFonts w:hint="cs"/>
          <w:rtl/>
        </w:rPr>
        <w:t>.</w:t>
      </w:r>
      <w:r w:rsidR="0008529F">
        <w:rPr>
          <w:rFonts w:hint="cs"/>
          <w:rtl/>
        </w:rPr>
        <w:t>3</w:t>
      </w:r>
      <w:r>
        <w:rPr>
          <w:rFonts w:hint="cs"/>
          <w:rtl/>
        </w:rPr>
        <w:t xml:space="preserve">, סתיו </w:t>
      </w:r>
      <w:r w:rsidR="00E815EC">
        <w:rPr>
          <w:rFonts w:hint="cs"/>
          <w:rtl/>
        </w:rPr>
        <w:t>201</w:t>
      </w:r>
      <w:r w:rsidR="003A5569">
        <w:rPr>
          <w:rFonts w:hint="cs"/>
          <w:rtl/>
        </w:rPr>
        <w:t>8</w:t>
      </w:r>
    </w:p>
    <w:p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proofErr w:type="spellStart"/>
      <w:r w:rsidR="00E815EC">
        <w:t>TestGate</w:t>
      </w:r>
      <w:proofErr w:type="spellEnd"/>
      <w:r w:rsidR="00E815EC">
        <w:rPr>
          <w:rFonts w:hint="cs"/>
          <w:rtl/>
        </w:rPr>
        <w:t>) בכדי לוודא שהוא עובד כיאות לפני שתמשיכו לשער הבא.</w:t>
      </w:r>
    </w:p>
    <w:p w:rsidR="00D65242" w:rsidRDefault="00D65242" w:rsidP="00E815EC">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rsidR="002C57D0" w:rsidRDefault="00E815EC" w:rsidP="002C57D0">
      <w:pPr>
        <w:bidi/>
        <w:rPr>
          <w:rtl/>
        </w:rPr>
      </w:pPr>
      <w:r>
        <w:rPr>
          <w:rFonts w:hint="cs"/>
          <w:rtl/>
        </w:rPr>
        <w:t>עליכם להמשיך לעבוד על פרויקט ה-</w:t>
      </w:r>
      <w:r>
        <w:t>components</w:t>
      </w:r>
      <w:r>
        <w:rPr>
          <w:rFonts w:hint="cs"/>
          <w:rtl/>
        </w:rPr>
        <w:t xml:space="preserve"> </w:t>
      </w:r>
      <w:proofErr w:type="spellStart"/>
      <w:r>
        <w:rPr>
          <w:rFonts w:hint="cs"/>
          <w:rtl/>
        </w:rPr>
        <w:t>עימו</w:t>
      </w:r>
      <w:proofErr w:type="spellEnd"/>
      <w:r>
        <w:rPr>
          <w:rFonts w:hint="cs"/>
          <w:rtl/>
        </w:rPr>
        <w:t xml:space="preserve"> עבדתם ברגיל הראשון.</w:t>
      </w:r>
    </w:p>
    <w:p w:rsidR="00C70F59" w:rsidRDefault="00E9206A" w:rsidP="006216FD">
      <w:pPr>
        <w:bidi/>
        <w:rPr>
          <w:rtl/>
        </w:rPr>
      </w:pPr>
      <w:r>
        <w:rPr>
          <w:rFonts w:hint="cs"/>
          <w:rtl/>
        </w:rPr>
        <w:t>יש להגיש את העבודה עד ה-</w:t>
      </w:r>
      <w:r w:rsidR="000B0D02">
        <w:rPr>
          <w:rFonts w:hint="cs"/>
          <w:rtl/>
        </w:rPr>
        <w:t>1</w:t>
      </w:r>
      <w:r w:rsidR="006216FD">
        <w:rPr>
          <w:rFonts w:hint="cs"/>
          <w:rtl/>
        </w:rPr>
        <w:t>3</w:t>
      </w:r>
      <w:bookmarkStart w:id="0" w:name="_GoBack"/>
      <w:bookmarkEnd w:id="0"/>
      <w:r>
        <w:rPr>
          <w:rFonts w:hint="cs"/>
          <w:rtl/>
        </w:rPr>
        <w:t xml:space="preserve"> לנובמבר, בשעה 23:55.</w:t>
      </w:r>
    </w:p>
    <w:p w:rsidR="000559A4" w:rsidRDefault="000559A4" w:rsidP="000559A4">
      <w:pPr>
        <w:pStyle w:val="ListParagraph"/>
        <w:numPr>
          <w:ilvl w:val="0"/>
          <w:numId w:val="1"/>
        </w:numPr>
        <w:bidi/>
      </w:pPr>
      <w:r>
        <w:rPr>
          <w:rFonts w:hint="cs"/>
          <w:rtl/>
        </w:rPr>
        <w:t>ממשו רכיבים לאריתמטיקה בוליאנית (חיבור):</w:t>
      </w:r>
    </w:p>
    <w:p w:rsidR="000559A4" w:rsidRDefault="000559A4" w:rsidP="000559A4">
      <w:pPr>
        <w:pStyle w:val="ListParagraph"/>
        <w:numPr>
          <w:ilvl w:val="1"/>
          <w:numId w:val="1"/>
        </w:numPr>
        <w:bidi/>
      </w:pPr>
      <w:r>
        <w:rPr>
          <w:rFonts w:hint="cs"/>
          <w:rtl/>
        </w:rPr>
        <w:t xml:space="preserve">ממשו </w:t>
      </w:r>
      <w:proofErr w:type="spellStart"/>
      <w:r>
        <w:t>HalfAdder</w:t>
      </w:r>
      <w:proofErr w:type="spellEnd"/>
      <w:r>
        <w:rPr>
          <w:rFonts w:hint="cs"/>
          <w:rtl/>
        </w:rPr>
        <w:t xml:space="preserve">, </w:t>
      </w:r>
      <w:proofErr w:type="spellStart"/>
      <w:r>
        <w:t>FullAdder</w:t>
      </w:r>
      <w:proofErr w:type="spellEnd"/>
      <w:r>
        <w:rPr>
          <w:rFonts w:hint="cs"/>
          <w:rtl/>
        </w:rPr>
        <w:t xml:space="preserve"> </w:t>
      </w:r>
    </w:p>
    <w:p w:rsidR="000B0D02" w:rsidRDefault="000B0D02" w:rsidP="000559A4">
      <w:pPr>
        <w:pStyle w:val="ListParagraph"/>
        <w:numPr>
          <w:ilvl w:val="1"/>
          <w:numId w:val="1"/>
        </w:numPr>
        <w:bidi/>
      </w:pPr>
      <w:r>
        <w:rPr>
          <w:rFonts w:hint="cs"/>
          <w:rtl/>
        </w:rPr>
        <w:t xml:space="preserve">ממשו </w:t>
      </w:r>
      <w:proofErr w:type="spellStart"/>
      <w:r>
        <w:t>MultiBitAdder</w:t>
      </w:r>
      <w:proofErr w:type="spellEnd"/>
      <w:r>
        <w:rPr>
          <w:rFonts w:hint="cs"/>
          <w:rtl/>
        </w:rPr>
        <w:t xml:space="preserve"> המחשב פעולת חיבור בין שני מספרים בינאריים מרובי ספרות על ידי </w:t>
      </w:r>
      <w:proofErr w:type="spellStart"/>
      <w:r>
        <w:t>FullAdders</w:t>
      </w:r>
      <w:proofErr w:type="spellEnd"/>
    </w:p>
    <w:p w:rsidR="0008529F" w:rsidRDefault="0008529F" w:rsidP="0008529F">
      <w:pPr>
        <w:pStyle w:val="ListParagraph"/>
        <w:numPr>
          <w:ilvl w:val="0"/>
          <w:numId w:val="1"/>
        </w:numPr>
        <w:bidi/>
      </w:pPr>
      <w:r>
        <w:rPr>
          <w:rFonts w:hint="cs"/>
          <w:rtl/>
        </w:rPr>
        <w:t xml:space="preserve">ממשו </w:t>
      </w:r>
      <w:r>
        <w:t>ALU</w:t>
      </w:r>
      <w:r>
        <w:rPr>
          <w:rFonts w:hint="cs"/>
          <w:rtl/>
        </w:rPr>
        <w:t xml:space="preserve"> על פי הממשק המתואר בעמודים 36 ו-37 ב-</w:t>
      </w:r>
      <w:r w:rsidRPr="0098529E">
        <w:t>http://www.nand2tetris.org/chapters/chapter%2002.pdf</w:t>
      </w:r>
      <w:r>
        <w:rPr>
          <w:rFonts w:hint="cs"/>
          <w:rtl/>
        </w:rPr>
        <w:t xml:space="preserve">. נוח ביותר לממש את המעגל על ידי הפונקציה המתוארת </w:t>
      </w:r>
      <w:proofErr w:type="spellStart"/>
      <w:r>
        <w:rPr>
          <w:rFonts w:hint="cs"/>
          <w:rtl/>
        </w:rPr>
        <w:t>בפסאודו</w:t>
      </w:r>
      <w:proofErr w:type="spellEnd"/>
      <w:r>
        <w:rPr>
          <w:rFonts w:hint="cs"/>
          <w:rtl/>
        </w:rPr>
        <w:t xml:space="preserve"> קוד (רמז </w:t>
      </w:r>
      <w:r>
        <w:rPr>
          <w:rtl/>
        </w:rPr>
        <w:t>–</w:t>
      </w:r>
      <w:r>
        <w:rPr>
          <w:rFonts w:hint="cs"/>
          <w:rtl/>
        </w:rPr>
        <w:t xml:space="preserve"> משפטי תנאי ניתנים ליישום על ידי </w:t>
      </w:r>
      <w:r>
        <w:t>mux</w:t>
      </w:r>
      <w:r>
        <w:rPr>
          <w:rFonts w:hint="cs"/>
          <w:rtl/>
        </w:rPr>
        <w:t>). ממשו את פונקציית הבדיקה של ה-</w:t>
      </w:r>
      <w:r>
        <w:t>ALU</w:t>
      </w:r>
      <w:r>
        <w:rPr>
          <w:rFonts w:hint="cs"/>
          <w:rtl/>
        </w:rPr>
        <w:t xml:space="preserve"> ביסודיות על פי הטבלה בעמוד 37. צפו כי ה-</w:t>
      </w:r>
      <w:r>
        <w:t>ALU</w:t>
      </w:r>
      <w:r>
        <w:rPr>
          <w:rFonts w:hint="cs"/>
          <w:rtl/>
        </w:rPr>
        <w:t xml:space="preserve"> יהיה מאוד לא יעיל, וביצוע של מספר פעולות חישוב עליו </w:t>
      </w:r>
      <w:proofErr w:type="spellStart"/>
      <w:r>
        <w:rPr>
          <w:rFonts w:hint="cs"/>
          <w:rtl/>
        </w:rPr>
        <w:t>יקח</w:t>
      </w:r>
      <w:proofErr w:type="spellEnd"/>
      <w:r>
        <w:rPr>
          <w:rFonts w:hint="cs"/>
          <w:rtl/>
        </w:rPr>
        <w:t xml:space="preserve"> לא מעט זמן.</w:t>
      </w:r>
    </w:p>
    <w:p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proofErr w:type="spellStart"/>
      <w:r>
        <w:rPr>
          <w:rFonts w:hint="cs"/>
          <w:rtl/>
        </w:rPr>
        <w:t>להתיעץ</w:t>
      </w:r>
      <w:proofErr w:type="spellEnd"/>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rsidR="00B16CC3" w:rsidRDefault="00B16CC3" w:rsidP="00A14890">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w:t>
      </w:r>
      <w:r w:rsidR="00A14890">
        <w:t>3</w:t>
      </w:r>
      <w:r>
        <w:rPr>
          <w:rFonts w:hint="cs"/>
          <w:rtl/>
        </w:rPr>
        <w:t xml:space="preserve"> בכותרת.</w:t>
      </w:r>
    </w:p>
    <w:p w:rsidR="00B16CC3" w:rsidRDefault="00B16CC3" w:rsidP="00B16CC3">
      <w:pPr>
        <w:bidi/>
        <w:rPr>
          <w:rtl/>
        </w:rPr>
      </w:pPr>
      <w:r>
        <w:rPr>
          <w:rFonts w:hint="cs"/>
          <w:rtl/>
        </w:rPr>
        <w:t>בהצלחה!</w:t>
      </w:r>
    </w:p>
    <w:p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D8"/>
    <w:rsid w:val="00033E51"/>
    <w:rsid w:val="000559A4"/>
    <w:rsid w:val="0008529F"/>
    <w:rsid w:val="00085E04"/>
    <w:rsid w:val="000B0D02"/>
    <w:rsid w:val="00144828"/>
    <w:rsid w:val="00176EDE"/>
    <w:rsid w:val="001776BA"/>
    <w:rsid w:val="001E5B9F"/>
    <w:rsid w:val="00281012"/>
    <w:rsid w:val="00283CB4"/>
    <w:rsid w:val="002C57D0"/>
    <w:rsid w:val="003A5569"/>
    <w:rsid w:val="005B58DE"/>
    <w:rsid w:val="006216FD"/>
    <w:rsid w:val="006F5CD9"/>
    <w:rsid w:val="006F6AE0"/>
    <w:rsid w:val="0071199A"/>
    <w:rsid w:val="00772FCF"/>
    <w:rsid w:val="00881680"/>
    <w:rsid w:val="0089158B"/>
    <w:rsid w:val="0098529E"/>
    <w:rsid w:val="00995528"/>
    <w:rsid w:val="009B6D8D"/>
    <w:rsid w:val="009F3C55"/>
    <w:rsid w:val="00A14890"/>
    <w:rsid w:val="00A66CB9"/>
    <w:rsid w:val="00AE12F8"/>
    <w:rsid w:val="00B16CC3"/>
    <w:rsid w:val="00B9776E"/>
    <w:rsid w:val="00C70F59"/>
    <w:rsid w:val="00C93B14"/>
    <w:rsid w:val="00D65242"/>
    <w:rsid w:val="00DD2C9D"/>
    <w:rsid w:val="00DE1DAC"/>
    <w:rsid w:val="00E815EC"/>
    <w:rsid w:val="00E9206A"/>
    <w:rsid w:val="00F1108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A72E"/>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20</cp:revision>
  <dcterms:created xsi:type="dcterms:W3CDTF">2014-10-30T11:13:00Z</dcterms:created>
  <dcterms:modified xsi:type="dcterms:W3CDTF">2018-10-30T05:46:00Z</dcterms:modified>
</cp:coreProperties>
</file>