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Természetvédelem, ökológia és ökológiai fogyasztóvédelem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I. </w:t>
      </w:r>
      <w:r>
        <w:rPr>
          <w:b/>
          <w:bCs/>
          <w:sz w:val="28"/>
          <w:szCs w:val="28"/>
        </w:rPr>
        <w:t>Természetvédelem Magyarországon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természetvédelem fogalma: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>Az</w:t>
      </w:r>
      <w:r>
        <w:rPr>
          <w:b/>
          <w:bCs/>
          <w:sz w:val="24"/>
          <w:szCs w:val="24"/>
        </w:rPr>
        <w:t xml:space="preserve"> élőlények</w:t>
      </w:r>
      <w:r>
        <w:rPr>
          <w:b w:val="false"/>
          <w:bCs w:val="false"/>
          <w:sz w:val="24"/>
          <w:szCs w:val="24"/>
        </w:rPr>
        <w:t xml:space="preserve">, a természetes  </w:t>
      </w:r>
      <w:r>
        <w:rPr>
          <w:b/>
          <w:bCs/>
          <w:sz w:val="24"/>
          <w:szCs w:val="24"/>
        </w:rPr>
        <w:t xml:space="preserve">életközösségek,  élőhelyek,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természetes és természetközeli </w:t>
      </w:r>
      <w:r>
        <w:rPr>
          <w:b/>
          <w:bCs/>
          <w:i w:val="false"/>
          <w:iCs w:val="false"/>
          <w:sz w:val="24"/>
          <w:szCs w:val="24"/>
        </w:rPr>
        <w:t xml:space="preserve">területek a természeti táj </w:t>
      </w:r>
      <w:r>
        <w:rPr>
          <w:b w:val="false"/>
          <w:bCs w:val="false"/>
          <w:i w:val="false"/>
          <w:iCs w:val="false"/>
          <w:sz w:val="24"/>
          <w:szCs w:val="24"/>
        </w:rPr>
        <w:t>megőrzésére irányuló állami és társadalmi tevékenység.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Fontos magyar  természetvédelmi dátumok: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-Magyar Ornitológiai kp. Hermann Ottó (1835-1914)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-1879 első erdőtörvény- magyar intézményes természet védelem kezdete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</w:t>
      </w:r>
      <w:r>
        <w:rPr>
          <w:b w:val="false"/>
          <w:bCs w:val="false"/>
          <w:i w:val="false"/>
          <w:iCs w:val="false"/>
          <w:sz w:val="24"/>
          <w:szCs w:val="24"/>
        </w:rPr>
        <w:t>1902 Párizs  Madarak és fák világnapja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</w:t>
      </w:r>
      <w:r>
        <w:rPr>
          <w:b w:val="false"/>
          <w:bCs w:val="false"/>
          <w:i w:val="false"/>
          <w:iCs w:val="false"/>
          <w:sz w:val="24"/>
          <w:szCs w:val="24"/>
        </w:rPr>
        <w:t>1931 Kaán Károly  természeti és természetvédelem emlékek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</w:t>
      </w:r>
      <w:r>
        <w:rPr>
          <w:b w:val="false"/>
          <w:bCs w:val="false"/>
          <w:i w:val="false"/>
          <w:iCs w:val="false"/>
          <w:sz w:val="24"/>
          <w:szCs w:val="24"/>
        </w:rPr>
        <w:t>1935 II. erdőtörvény = első hazai természet védelmi törvény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</w:t>
      </w:r>
      <w:r>
        <w:rPr>
          <w:b w:val="false"/>
          <w:bCs w:val="false"/>
          <w:i w:val="false"/>
          <w:iCs w:val="false"/>
          <w:sz w:val="24"/>
          <w:szCs w:val="24"/>
        </w:rPr>
        <w:t>1939 Debreceni Nagyerdő  első hazai  országos jelentőségű védett terület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1973 Magyarország első Nemzeti parkja </w:t>
      </w:r>
      <w:r>
        <w:rPr>
          <w:b/>
          <w:bCs/>
          <w:i w:val="false"/>
          <w:iCs w:val="false"/>
          <w:sz w:val="24"/>
          <w:szCs w:val="24"/>
        </w:rPr>
        <w:t>Hortobágyi Nemzeti Park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 Magyarországon jelenleg is hatályos természetvédelmi törvény 1996-ban lépett érvénybe (LIII/1996)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Magyarországon nincs külön természeti és környezetvédelmi önálló minisztérium. A világon 4 ország van összesen Tanzánia, Szomália, Szaud-Arábia és Magyarország </w:t>
      </w:r>
      <w:r>
        <w:rPr>
          <w:b w:val="false"/>
          <w:bCs w:val="false"/>
          <w:i w:val="false"/>
          <w:iCs w:val="false"/>
          <w:sz w:val="24"/>
          <w:szCs w:val="24"/>
        </w:rPr>
        <w:t>ahol nincs.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Országos civil természet védelmi szervezetek: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-Magyar természetvédők szövetsége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-Magyar madártani és természetvédelmi egyesület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Nemzetközi szervezetek: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-Greenpeace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-WWF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II. Zöld jeles napok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- </w:t>
      </w:r>
      <w:r>
        <w:rPr>
          <w:b w:val="false"/>
          <w:bCs w:val="false"/>
          <w:i w:val="false"/>
          <w:iCs w:val="false"/>
          <w:sz w:val="24"/>
          <w:szCs w:val="24"/>
        </w:rPr>
        <w:t>március 10. Beporzók napja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 március 22. Víz világnapja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-április 22. Föld világnapja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- május 10. </w:t>
      </w:r>
      <w:r>
        <w:rPr>
          <w:b w:val="false"/>
          <w:bCs w:val="false"/>
          <w:i w:val="false"/>
          <w:iCs w:val="false"/>
          <w:sz w:val="24"/>
          <w:szCs w:val="24"/>
        </w:rPr>
        <w:t>M</w:t>
      </w:r>
      <w:r>
        <w:rPr>
          <w:b w:val="false"/>
          <w:bCs w:val="false"/>
          <w:i w:val="false"/>
          <w:iCs w:val="false"/>
          <w:sz w:val="24"/>
          <w:szCs w:val="24"/>
        </w:rPr>
        <w:t>adarak és fák világnapja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 október 4.</w:t>
      </w:r>
      <w:r>
        <w:rPr>
          <w:b w:val="false"/>
          <w:bCs w:val="false"/>
          <w:i w:val="false"/>
          <w:iCs w:val="false"/>
          <w:sz w:val="24"/>
          <w:szCs w:val="24"/>
        </w:rPr>
        <w:t>Á</w:t>
      </w:r>
      <w:r>
        <w:rPr>
          <w:b w:val="false"/>
          <w:bCs w:val="false"/>
          <w:i w:val="false"/>
          <w:iCs w:val="false"/>
          <w:sz w:val="24"/>
          <w:szCs w:val="24"/>
        </w:rPr>
        <w:t>llatok világnapja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III. Működési terület, védett területek elhelyezkedése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2678430</wp:posOffset>
                </wp:positionH>
                <wp:positionV relativeFrom="paragraph">
                  <wp:posOffset>88900</wp:posOffset>
                </wp:positionV>
                <wp:extent cx="1494155" cy="1920875"/>
                <wp:effectExtent l="0" t="0" r="0" b="0"/>
                <wp:wrapNone/>
                <wp:docPr id="1" name="Kép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ép 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494000" cy="1920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210.9pt;margin-top:7pt;width:117.6pt;height:151.2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4237355</wp:posOffset>
                </wp:positionH>
                <wp:positionV relativeFrom="paragraph">
                  <wp:posOffset>4445</wp:posOffset>
                </wp:positionV>
                <wp:extent cx="2383155" cy="1789430"/>
                <wp:effectExtent l="0" t="0" r="0" b="0"/>
                <wp:wrapNone/>
                <wp:docPr id="3" name="Kép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Kép 2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383200" cy="178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3.65pt;margin-top:0.35pt;width:187.6pt;height:140.85pt;mso-wrap-style:none;v-text-anchor:middle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b w:val="false"/>
          <w:bCs w:val="false"/>
          <w:i w:val="false"/>
          <w:iCs w:val="false"/>
          <w:sz w:val="24"/>
          <w:szCs w:val="24"/>
        </w:rPr>
        <w:t>-Nemzeti park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-Tájvédelmi körzet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-Fokozottan védett természeti terület                                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-Természeti terület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-Helyi jelentőségű  védett természeti érték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 Natura 2000 területek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1811655</wp:posOffset>
                </wp:positionH>
                <wp:positionV relativeFrom="paragraph">
                  <wp:posOffset>-168275</wp:posOffset>
                </wp:positionV>
                <wp:extent cx="2324735" cy="1746250"/>
                <wp:effectExtent l="0" t="0" r="0" b="0"/>
                <wp:wrapNone/>
                <wp:docPr id="5" name="Kép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Kép 3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2324880" cy="174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65pt;margin-top:-13.25pt;width:183pt;height:137.45pt;mso-wrap-style:none;v-text-anchor:middle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4388485</wp:posOffset>
                </wp:positionH>
                <wp:positionV relativeFrom="paragraph">
                  <wp:posOffset>-230505</wp:posOffset>
                </wp:positionV>
                <wp:extent cx="1537970" cy="1833880"/>
                <wp:effectExtent l="0" t="0" r="0" b="0"/>
                <wp:wrapNone/>
                <wp:docPr id="7" name="Kép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Kép 4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1537920" cy="183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55pt;margin-top:-18.15pt;width:121.05pt;height:144.35pt;mso-wrap-style:none;v-text-anchor:middle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Magyarországi Nemzeti Parkok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2461260</wp:posOffset>
                </wp:positionH>
                <wp:positionV relativeFrom="paragraph">
                  <wp:posOffset>52705</wp:posOffset>
                </wp:positionV>
                <wp:extent cx="1007745" cy="1001395"/>
                <wp:effectExtent l="0" t="0" r="0" b="0"/>
                <wp:wrapNone/>
                <wp:docPr id="9" name="Kép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Kép 5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1007640" cy="10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8pt;margin-top:4.15pt;width:79.3pt;height:78.8pt;mso-wrap-style:none;v-text-anchor:middle" type="_x0000_t75">
                <v:imagedata r:id="rId1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-Hortobágyi Nemzeti Park 1973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jelképe : Daru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78740</wp:posOffset>
                </wp:positionV>
                <wp:extent cx="637540" cy="637540"/>
                <wp:effectExtent l="0" t="0" r="0" b="0"/>
                <wp:wrapNone/>
                <wp:docPr id="11" name="Kép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Kép 6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637560" cy="63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8pt;margin-top:6.2pt;width:50.15pt;height:50.15pt;mso-wrap-style:none;v-text-anchor:middle" type="_x0000_t75">
                <v:imagedata r:id="rId13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2218690</wp:posOffset>
                </wp:positionH>
                <wp:positionV relativeFrom="paragraph">
                  <wp:posOffset>31750</wp:posOffset>
                </wp:positionV>
                <wp:extent cx="650875" cy="714375"/>
                <wp:effectExtent l="0" t="0" r="0" b="0"/>
                <wp:wrapNone/>
                <wp:docPr id="13" name="Kép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Kép 7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650880" cy="71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7pt;margin-top:2.5pt;width:51.2pt;height:56.2pt;mso-wrap-style:none;v-text-anchor:middle" type="_x0000_t75">
                <v:imagedata r:id="rId1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- Kiskunsági Nemzeti Park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 xml:space="preserve">jelképe: Közönséges Boróka  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172720</wp:posOffset>
                </wp:positionV>
                <wp:extent cx="645795" cy="645795"/>
                <wp:effectExtent l="0" t="0" r="0" b="0"/>
                <wp:wrapNone/>
                <wp:docPr id="15" name="Kép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Kép 8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645840" cy="645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75pt;margin-top:13.6pt;width:50.8pt;height:50.8pt;mso-wrap-style:none;v-text-anchor:middle" type="_x0000_t75">
                <v:imagedata r:id="rId1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-</w:t>
      </w:r>
      <w:r>
        <w:rPr>
          <w:b/>
          <w:bCs/>
          <w:i w:val="false"/>
          <w:iCs w:val="false"/>
          <w:sz w:val="28"/>
          <w:szCs w:val="28"/>
        </w:rPr>
        <w:t>Bükki Nemzeti Park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jelképe: szártalan bábakalács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2298700</wp:posOffset>
                </wp:positionH>
                <wp:positionV relativeFrom="paragraph">
                  <wp:posOffset>10160</wp:posOffset>
                </wp:positionV>
                <wp:extent cx="719455" cy="719455"/>
                <wp:effectExtent l="0" t="0" r="0" b="0"/>
                <wp:wrapNone/>
                <wp:docPr id="17" name="Kép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Kép 9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719280" cy="71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pt;margin-top:0.8pt;width:56.6pt;height:56.6pt;mso-wrap-style:none;v-text-anchor:middle" type="_x0000_t75">
                <v:imagedata r:id="rId1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b/>
          <w:bCs/>
          <w:i w:val="false"/>
          <w:iCs w:val="false"/>
          <w:sz w:val="28"/>
          <w:szCs w:val="28"/>
        </w:rPr>
        <w:t>- Aggteleki Nemzeti Park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jelképe: Foltos szalamandra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11" behindDoc="0" locked="0" layoutInCell="1" allowOverlap="1">
                <wp:simplePos x="0" y="0"/>
                <wp:positionH relativeFrom="column">
                  <wp:posOffset>2277745</wp:posOffset>
                </wp:positionH>
                <wp:positionV relativeFrom="paragraph">
                  <wp:posOffset>138430</wp:posOffset>
                </wp:positionV>
                <wp:extent cx="716915" cy="659765"/>
                <wp:effectExtent l="0" t="0" r="0" b="0"/>
                <wp:wrapNone/>
                <wp:docPr id="19" name="Kép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Kép 10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716760" cy="659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35pt;margin-top:10.9pt;width:56.4pt;height:51.9pt;mso-wrap-style:none;v-text-anchor:middle" type="_x0000_t75">
                <v:imagedata r:id="rId2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-Fertő- Hanság Nemzeti Park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jelképe: Nyárilúd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23495</wp:posOffset>
                </wp:positionV>
                <wp:extent cx="1041400" cy="771525"/>
                <wp:effectExtent l="0" t="0" r="0" b="0"/>
                <wp:wrapNone/>
                <wp:docPr id="21" name="Kép 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Kép 11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1041480" cy="77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25pt;margin-top:1.85pt;width:81.95pt;height:60.7pt;mso-wrap-style:none;v-text-anchor:middle" type="_x0000_t75">
                <v:imagedata r:id="rId2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-</w:t>
      </w:r>
      <w:r>
        <w:rPr>
          <w:b/>
          <w:bCs/>
          <w:i w:val="false"/>
          <w:iCs w:val="false"/>
          <w:sz w:val="28"/>
          <w:szCs w:val="28"/>
        </w:rPr>
        <w:t>Duna- Dráva Nemzeti Park 1996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jelképe: a két folyó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14" behindDoc="0" locked="0" layoutInCell="1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138430</wp:posOffset>
                </wp:positionV>
                <wp:extent cx="695325" cy="815340"/>
                <wp:effectExtent l="0" t="0" r="0" b="0"/>
                <wp:wrapNone/>
                <wp:docPr id="23" name="Kép 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Kép 13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695160" cy="81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15pt;margin-top:10.9pt;width:54.7pt;height:64.15pt;mso-wrap-style:none;v-text-anchor:middle" type="_x0000_t75">
                <v:imagedata r:id="rId2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13" behindDoc="0" locked="0" layoutInCell="1" allowOverlap="1">
                <wp:simplePos x="0" y="0"/>
                <wp:positionH relativeFrom="column">
                  <wp:posOffset>3313430</wp:posOffset>
                </wp:positionH>
                <wp:positionV relativeFrom="paragraph">
                  <wp:posOffset>70485</wp:posOffset>
                </wp:positionV>
                <wp:extent cx="710565" cy="695325"/>
                <wp:effectExtent l="0" t="0" r="0" b="0"/>
                <wp:wrapNone/>
                <wp:docPr id="25" name="Kép 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Kép 12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710640" cy="69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0.9pt;margin-top:5.55pt;width:55.9pt;height:54.7pt;mso-wrap-style:none;v-text-anchor:middle" type="_x0000_t75">
                <v:imagedata r:id="rId2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b/>
          <w:bCs/>
          <w:i w:val="false"/>
          <w:iCs w:val="false"/>
          <w:sz w:val="28"/>
          <w:szCs w:val="28"/>
        </w:rPr>
        <w:t xml:space="preserve">-Balaton felvidéki Nemzeti Park </w:t>
      </w:r>
      <w:r>
        <w:rPr>
          <w:b/>
          <w:bCs/>
          <w:i w:val="false"/>
          <w:iCs w:val="false"/>
          <w:sz w:val="28"/>
          <w:szCs w:val="28"/>
        </w:rPr>
        <w:t>1997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jelképe: lisztes kankalin, növény motívum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15" behindDoc="0" locked="0" layoutInCell="1" allowOverlap="1">
                <wp:simplePos x="0" y="0"/>
                <wp:positionH relativeFrom="column">
                  <wp:posOffset>2715260</wp:posOffset>
                </wp:positionH>
                <wp:positionV relativeFrom="paragraph">
                  <wp:posOffset>67310</wp:posOffset>
                </wp:positionV>
                <wp:extent cx="818515" cy="814070"/>
                <wp:effectExtent l="0" t="0" r="0" b="0"/>
                <wp:wrapNone/>
                <wp:docPr id="27" name="Kép 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Kép 14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818640" cy="81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pt;margin-top:5.3pt;width:64.4pt;height:64.05pt;mso-wrap-style:none;v-text-anchor:middle" type="_x0000_t75">
                <v:imagedata r:id="rId2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b/>
          <w:bCs/>
          <w:i w:val="false"/>
          <w:iCs w:val="false"/>
          <w:sz w:val="28"/>
          <w:szCs w:val="28"/>
        </w:rPr>
        <w:t xml:space="preserve">- Duna- Ipoly Nemzeti Park </w:t>
      </w:r>
      <w:r>
        <w:rPr>
          <w:b/>
          <w:bCs/>
          <w:i w:val="false"/>
          <w:iCs w:val="false"/>
          <w:sz w:val="28"/>
          <w:szCs w:val="28"/>
        </w:rPr>
        <w:t>1997</w:t>
      </w:r>
      <w:r>
        <w:rPr>
          <w:b/>
          <w:bCs/>
          <w:i w:val="false"/>
          <w:iCs w:val="false"/>
          <w:sz w:val="28"/>
          <w:szCs w:val="28"/>
        </w:rPr>
        <w:t xml:space="preserve">  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jelképe: Havasi cincér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16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-109220</wp:posOffset>
                </wp:positionV>
                <wp:extent cx="847725" cy="847725"/>
                <wp:effectExtent l="0" t="0" r="0" b="0"/>
                <wp:wrapNone/>
                <wp:docPr id="29" name="Kép átlátszósággal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Kép átlátszósággal 1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847800" cy="84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55pt;margin-top:-8.6pt;width:66.7pt;height:66.7pt;mso-wrap-style:none;v-text-anchor:middle" type="_x0000_t75">
                <v:imagedata r:id="rId3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b/>
          <w:bCs/>
          <w:i w:val="false"/>
          <w:iCs w:val="false"/>
          <w:sz w:val="28"/>
          <w:szCs w:val="28"/>
        </w:rPr>
        <w:t xml:space="preserve">-Körös- Maros Nemzeti Park </w:t>
      </w:r>
      <w:r>
        <w:rPr>
          <w:b/>
          <w:bCs/>
          <w:i w:val="false"/>
          <w:iCs w:val="false"/>
          <w:sz w:val="28"/>
          <w:szCs w:val="28"/>
        </w:rPr>
        <w:t>1997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jelképe: Túzok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17" behindDoc="0" locked="0" layoutInCell="1" allowOverlap="1">
                <wp:simplePos x="0" y="0"/>
                <wp:positionH relativeFrom="column">
                  <wp:posOffset>2211070</wp:posOffset>
                </wp:positionH>
                <wp:positionV relativeFrom="paragraph">
                  <wp:posOffset>137795</wp:posOffset>
                </wp:positionV>
                <wp:extent cx="805815" cy="805815"/>
                <wp:effectExtent l="0" t="0" r="0" b="0"/>
                <wp:wrapNone/>
                <wp:docPr id="31" name="Kép 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Kép 15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805680" cy="80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1pt;margin-top:10.85pt;width:63.4pt;height:63.4pt;mso-wrap-style:none;v-text-anchor:middle" type="_x0000_t75">
                <v:imagedata r:id="rId3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b/>
          <w:bCs/>
          <w:i w:val="false"/>
          <w:iCs w:val="false"/>
          <w:sz w:val="28"/>
          <w:szCs w:val="28"/>
        </w:rPr>
        <w:t xml:space="preserve">- Őrségi Nemzeti Park </w:t>
      </w:r>
      <w:r>
        <w:rPr>
          <w:b/>
          <w:bCs/>
          <w:i w:val="false"/>
          <w:iCs w:val="false"/>
          <w:sz w:val="28"/>
          <w:szCs w:val="28"/>
        </w:rPr>
        <w:t>2002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18" behindDoc="0" locked="0" layoutInCell="1" allowOverlap="1">
                <wp:simplePos x="0" y="0"/>
                <wp:positionH relativeFrom="column">
                  <wp:posOffset>-184785</wp:posOffset>
                </wp:positionH>
                <wp:positionV relativeFrom="paragraph">
                  <wp:posOffset>1303655</wp:posOffset>
                </wp:positionV>
                <wp:extent cx="9141460" cy="5143500"/>
                <wp:effectExtent l="0" t="0" r="0" b="0"/>
                <wp:wrapNone/>
                <wp:docPr id="33" name="Kép 16"/>
                <a:graphic xmlns:a="http://schemas.openxmlformats.org/drawingml/2006/main">
                  <a:graphicData uri="http://schemas.openxmlformats.org/drawingml/2006/picture">
                    <pic:wsp>
                      <pic:cNvSpPr txBox="1"/>
                      <pic:spPr>
                        <a:xfrm>
                          <a:off x="0" y="0"/>
                          <a:ext cx="9141480" cy="5143680"/>
                        </a:xfrm>
                        <a:prstGeom prst="rect">
                          <a:avLst/>
                        </a:prstGeom>
                        <a:blipFill rotWithShape="0">
                          <a:blip r:embed="rId34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pic:spPr>
                      <pic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pic:txbx>
                      <pic:bodyPr lIns="0" rIns="0" tIns="0" bIns="0" anchor="t">
                        <a:noAutofit/>
                      </pic:bodyPr>
                    </pic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4.55pt;margin-top:102.65pt;width:719.75pt;height:404.95pt;mso-wrap-style:square;v-text-anchor:top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r:id="rId35" o:detectmouseclick="t" type="frame"/>
                <v:stroke color="#3465a4" joinstyle="round" endcap="flat"/>
                <w10:wrap type="none"/>
              </v:rect>
            </w:pict>
          </mc:Fallback>
        </mc:AlternateContent>
      </w:r>
      <w:r>
        <w:rPr>
          <w:b/>
          <w:bCs/>
          <w:i w:val="false"/>
          <w:iCs w:val="false"/>
          <w:sz w:val="28"/>
          <w:szCs w:val="28"/>
        </w:rPr>
        <w:t>jelképe:siketfajd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Natura 2000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 xml:space="preserve">A Natura 2000 </w:t>
      </w:r>
      <w:r>
        <w:rPr>
          <w:b w:val="false"/>
          <w:bCs w:val="false"/>
          <w:i w:val="false"/>
          <w:iCs w:val="false"/>
          <w:sz w:val="28"/>
          <w:szCs w:val="28"/>
        </w:rPr>
        <w:t>az  Európai Unión tagországaiban található legértékesebb természeti területek összefüggő rendszere. Egységes szabályozású ökológiai hálózat.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Célja: Európa vadonélő állat -és növényfajainak, valamit természeti élőhelyeinek hosszú távú fennmaradásához </w:t>
      </w:r>
      <w:r>
        <w:rPr>
          <w:b w:val="false"/>
          <w:bCs w:val="false"/>
          <w:i w:val="false"/>
          <w:iCs w:val="false"/>
          <w:sz w:val="28"/>
          <w:szCs w:val="28"/>
        </w:rPr>
        <w:t>szükséges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és az ember számára létfontosságú természeti környezet megőrzése.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Nemzeti ökológiai hálózat: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-magánterületek:</w:t>
      </w:r>
      <w:r>
        <w:rPr>
          <w:b w:val="false"/>
          <w:bCs w:val="false"/>
          <w:i w:val="false"/>
          <w:iCs w:val="false"/>
          <w:sz w:val="28"/>
          <w:szCs w:val="28"/>
        </w:rPr>
        <w:t>természetes és természetközeli állapotú élőhelyek. Az adott területen, védendő fajok élnek.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 xml:space="preserve">ökológiai folyosók: 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fajok, egyedek vándorlási útvonalában fontos területek. 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Lehetnek: pihenő, táplálkozó,élő, szaporodó területek 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 xml:space="preserve">-védőövezet: </w:t>
      </w:r>
      <w:r>
        <w:rPr>
          <w:b w:val="false"/>
          <w:bCs w:val="false"/>
          <w:i w:val="false"/>
          <w:iCs w:val="false"/>
          <w:sz w:val="28"/>
          <w:szCs w:val="28"/>
        </w:rPr>
        <w:t>ökológiai területek, folyosók,</w:t>
      </w:r>
      <w:r>
        <w:rPr>
          <w:b/>
          <w:bCs/>
          <w:i w:val="false"/>
          <w:iCs w:val="false"/>
          <w:sz w:val="28"/>
          <w:szCs w:val="28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</w:rPr>
        <w:t>melyeket igyekeznek a káros emberi hatásoktól óvni.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„</w:t>
      </w:r>
      <w:r>
        <w:rPr>
          <w:b/>
          <w:bCs/>
          <w:i w:val="false"/>
          <w:iCs w:val="false"/>
          <w:sz w:val="28"/>
          <w:szCs w:val="28"/>
        </w:rPr>
        <w:t>Ex lege” – A védettség fogalma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…</w:t>
      </w:r>
      <w:r>
        <w:rPr>
          <w:b w:val="false"/>
          <w:bCs w:val="false"/>
          <w:i w:val="false"/>
          <w:iCs w:val="false"/>
          <w:sz w:val="28"/>
          <w:szCs w:val="28"/>
        </w:rPr>
        <w:t>.védelem alatt áll valamilyen forrás, láp,barlang, víznyelő,szikes tó,kunhalom és földvár. (Idézet)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Ex lege területek: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 Hazánkban egykor lápterületeknek mint egy 97%- a megsemmisült. A megmaradt lápok kiemelten értékes élőhelyek és kiemelkedő tájtörténeti értékek.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  <w:t>IV.Természetvédelmi problémák: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- </w:t>
      </w:r>
      <w:r>
        <w:rPr>
          <w:b w:val="false"/>
          <w:bCs w:val="false"/>
          <w:i w:val="false"/>
          <w:iCs w:val="false"/>
          <w:sz w:val="28"/>
          <w:szCs w:val="28"/>
        </w:rPr>
        <w:t>a</w:t>
      </w:r>
      <w:r>
        <w:rPr>
          <w:b w:val="false"/>
          <w:bCs w:val="false"/>
          <w:i w:val="false"/>
          <w:iCs w:val="false"/>
          <w:sz w:val="28"/>
          <w:szCs w:val="28"/>
        </w:rPr>
        <w:t>z embert természetátalkító tevékenysége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levegőszennyezés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vízszennyezés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talajszennyezés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fény és zajszennyezés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légvezeték általi áramütés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közúti forgalom által okozott: zaj, fény, baleset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mezőgazdasági vegyszerezés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engedély nélküli vadászat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engedély nélküli erdőírtás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A természetvédelem céljai: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 xml:space="preserve">- </w:t>
      </w:r>
      <w:r>
        <w:rPr>
          <w:b w:val="false"/>
          <w:bCs w:val="false"/>
          <w:i w:val="false"/>
          <w:iCs w:val="false"/>
          <w:sz w:val="28"/>
          <w:szCs w:val="28"/>
        </w:rPr>
        <w:t>biológiai sokféleség és az életfeltételek általános védelme nem védett területeken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-természetes, természetközeli tájak, élőhelyek védelme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-különlegesen veszélyeztetett  fajok és természeti objektumok védelme bárhol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Gyermekekkel a természetvédelmi területeken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- </w:t>
      </w:r>
      <w:r>
        <w:rPr>
          <w:b w:val="false"/>
          <w:bCs w:val="false"/>
          <w:i w:val="false"/>
          <w:iCs w:val="false"/>
          <w:sz w:val="28"/>
          <w:szCs w:val="28"/>
        </w:rPr>
        <w:t>ismertessük a természetjárás szabályait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természet értékeinek óvását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szemetet vigyük haza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semmit ne szedjünk össze a természetből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köszönjünk a többi kirándulónak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Kutyával a természetben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 legyen folyamatos kontroll. Ne veszítsük szem elől az állatot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-póráz vagy hosszú vezető szükséges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- kutyaürüléket szedjük össze és vigyük haza </w:t>
      </w:r>
      <w:r>
        <w:rPr>
          <w:b w:val="false"/>
          <w:bCs w:val="false"/>
          <w:i w:val="false"/>
          <w:iCs w:val="false"/>
          <w:sz w:val="28"/>
          <w:szCs w:val="28"/>
        </w:rPr>
        <w:t>( dobjuk ki)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  <w:t>V.Ökológia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Az ökológia az élőlények együttélésnek módjait és feltételeit kutatja. Egy élőlény csak akkor maradhat fenn, ha belső igényei ( tűrőképessége) és környezetének lehetőségei  összhangban állnak egymással. Már puszta jelenlétükkel, hiányukkal jelzik, hogy hol kedvezőek vagy kedvezőtlenek az életfeltételek.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  <w:t>Ökológia fogyasztóvédelem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  <w:t>célja: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-Felhívni a figyelmet a fogyasztói szokások, a környezet állapota és az egészséges életmód közti összefüggésre.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 Ösztönözni a tudatos vásárlásra, tudatos életvitelre és tudatos döntésekre a mindennapokban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Lehetőségek területek: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energia takarékosság pl. szigetelés, nyáron árnyékolással hűteni nem légkondival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- </w:t>
      </w:r>
      <w:r>
        <w:rPr>
          <w:b w:val="false"/>
          <w:bCs w:val="false"/>
          <w:i w:val="false"/>
          <w:iCs w:val="false"/>
          <w:sz w:val="28"/>
          <w:szCs w:val="28"/>
        </w:rPr>
        <w:t>tudatos vásárlás pl. bevásárló listát készíteni előre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élelmiszer pazarlás csökkentése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hús fogyasztás csökkentése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helyi termék vásárlása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ruhák, textilek javítása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csak hazait fogyasztani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ne vegyünk GMO-s termékeket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nemzeti értékek megmentése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-</w:t>
      </w:r>
      <w:r>
        <w:rPr>
          <w:b w:val="false"/>
          <w:bCs w:val="false"/>
          <w:i w:val="false"/>
          <w:iCs w:val="false"/>
          <w:sz w:val="28"/>
          <w:szCs w:val="28"/>
        </w:rPr>
        <w:t>adományozás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Órán kért 3 táplálékláncok: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mezei tápláléklánc</w: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fű → nyúl → róka → egerészölyv</w:t>
      </w:r>
    </w:p>
    <w:p>
      <w:pPr>
        <w:pStyle w:val="BodyText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vízi tápláléklánc</w: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fitoplankton → vízibolha → sügér → harcsa</w:t>
      </w:r>
    </w:p>
    <w:p>
      <w:pPr>
        <w:pStyle w:val="BodyText"/>
        <w:bidi w:val="0"/>
        <w:jc w:val="start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erdei tápláléklánc</w: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tölgy → pocok → menyét → erdei sikló</w: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20" behindDoc="0" locked="0" layoutInCell="1" allowOverlap="1">
                <wp:simplePos x="0" y="0"/>
                <wp:positionH relativeFrom="column">
                  <wp:posOffset>3872230</wp:posOffset>
                </wp:positionH>
                <wp:positionV relativeFrom="paragraph">
                  <wp:posOffset>108585</wp:posOffset>
                </wp:positionV>
                <wp:extent cx="2315210" cy="2766695"/>
                <wp:effectExtent l="0" t="0" r="0" b="0"/>
                <wp:wrapNone/>
                <wp:docPr id="34" name="Kép 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Kép 18"/>
                        <pic:cNvPicPr/>
                      </pic:nvPicPr>
                      <pic:blipFill>
                        <a:blip r:embed="rId36"/>
                        <a:stretch/>
                      </pic:blipFill>
                      <pic:spPr>
                        <a:xfrm>
                          <a:off x="0" y="0"/>
                          <a:ext cx="2315160" cy="27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9pt;margin-top:8.55pt;width:182.25pt;height:217.8pt;mso-wrap-style:none;v-text-anchor:middle" type="_x0000_t75">
                <v:imagedata r:id="rId37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0" locked="0" layoutInCell="1" allowOverlap="1">
                <wp:simplePos x="0" y="0"/>
                <wp:positionH relativeFrom="column">
                  <wp:posOffset>-243205</wp:posOffset>
                </wp:positionH>
                <wp:positionV relativeFrom="paragraph">
                  <wp:posOffset>-55880</wp:posOffset>
                </wp:positionV>
                <wp:extent cx="2811145" cy="3100070"/>
                <wp:effectExtent l="0" t="0" r="0" b="0"/>
                <wp:wrapNone/>
                <wp:docPr id="36" name="Kép 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Kép 26"/>
                        <pic:cNvPicPr/>
                      </pic:nvPicPr>
                      <pic:blipFill>
                        <a:blip r:embed="rId38"/>
                        <a:stretch/>
                      </pic:blipFill>
                      <pic:spPr>
                        <a:xfrm>
                          <a:off x="0" y="0"/>
                          <a:ext cx="2811240" cy="3099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9.15pt;margin-top:-4.4pt;width:221.3pt;height:244.05pt;mso-wrap-style:none;v-text-anchor:middle" type="_x0000_t75">
                <v:imagedata r:id="rId3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21" behindDoc="0" locked="0" layoutInCell="1" allowOverlap="1">
                <wp:simplePos x="0" y="0"/>
                <wp:positionH relativeFrom="column">
                  <wp:posOffset>4075430</wp:posOffset>
                </wp:positionH>
                <wp:positionV relativeFrom="paragraph">
                  <wp:posOffset>39370</wp:posOffset>
                </wp:positionV>
                <wp:extent cx="2397125" cy="2218690"/>
                <wp:effectExtent l="0" t="0" r="0" b="0"/>
                <wp:wrapNone/>
                <wp:docPr id="38" name="Kép 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Kép 19"/>
                        <pic:cNvPicPr/>
                      </pic:nvPicPr>
                      <pic:blipFill>
                        <a:blip r:embed="rId40"/>
                        <a:stretch/>
                      </pic:blipFill>
                      <pic:spPr>
                        <a:xfrm>
                          <a:off x="0" y="0"/>
                          <a:ext cx="2397240" cy="221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9pt;margin-top:3.1pt;width:188.7pt;height:174.65pt;mso-wrap-style:none;v-text-anchor:middle" type="_x0000_t75">
                <v:imagedata r:id="rId4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19" behindDoc="0" locked="0" layoutInCell="1" allowOverlap="1">
                <wp:simplePos x="0" y="0"/>
                <wp:positionH relativeFrom="column">
                  <wp:posOffset>-250825</wp:posOffset>
                </wp:positionH>
                <wp:positionV relativeFrom="paragraph">
                  <wp:posOffset>191135</wp:posOffset>
                </wp:positionV>
                <wp:extent cx="3869690" cy="3889375"/>
                <wp:effectExtent l="0" t="0" r="0" b="0"/>
                <wp:wrapNone/>
                <wp:docPr id="40" name="Kép 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Kép 17"/>
                        <pic:cNvPicPr/>
                      </pic:nvPicPr>
                      <pic:blipFill>
                        <a:blip r:embed="rId42"/>
                        <a:stretch/>
                      </pic:blipFill>
                      <pic:spPr>
                        <a:xfrm>
                          <a:off x="0" y="0"/>
                          <a:ext cx="3869640" cy="388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9.75pt;margin-top:15.05pt;width:304.65pt;height:306.2pt;mso-wrap-style:none;v-text-anchor:middle" type="_x0000_t75">
                <v:imagedata r:id="rId4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30" behindDoc="0" locked="0" layoutInCell="1" allowOverlap="1">
                <wp:simplePos x="0" y="0"/>
                <wp:positionH relativeFrom="column">
                  <wp:posOffset>4388485</wp:posOffset>
                </wp:positionH>
                <wp:positionV relativeFrom="paragraph">
                  <wp:posOffset>135255</wp:posOffset>
                </wp:positionV>
                <wp:extent cx="2014220" cy="2278380"/>
                <wp:effectExtent l="0" t="0" r="0" b="0"/>
                <wp:wrapNone/>
                <wp:docPr id="42" name="Kép 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Kép 27"/>
                        <pic:cNvPicPr/>
                      </pic:nvPicPr>
                      <pic:blipFill>
                        <a:blip r:embed="rId44"/>
                        <a:stretch/>
                      </pic:blipFill>
                      <pic:spPr>
                        <a:xfrm>
                          <a:off x="0" y="0"/>
                          <a:ext cx="2014200" cy="227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55pt;margin-top:10.65pt;width:158.55pt;height:179.35pt;mso-wrap-style:none;v-text-anchor:middle" type="_x0000_t75">
                <v:imagedata r:id="rId4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23" behindDoc="0" locked="0" layoutInCell="1" allowOverlap="1">
                <wp:simplePos x="0" y="0"/>
                <wp:positionH relativeFrom="column">
                  <wp:posOffset>302895</wp:posOffset>
                </wp:positionH>
                <wp:positionV relativeFrom="paragraph">
                  <wp:posOffset>112395</wp:posOffset>
                </wp:positionV>
                <wp:extent cx="2435860" cy="2209800"/>
                <wp:effectExtent l="0" t="0" r="0" b="0"/>
                <wp:wrapNone/>
                <wp:docPr id="44" name="Kép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Kép 21"/>
                        <pic:cNvPicPr/>
                      </pic:nvPicPr>
                      <pic:blipFill>
                        <a:blip r:embed="rId46"/>
                        <a:stretch/>
                      </pic:blipFill>
                      <pic:spPr>
                        <a:xfrm>
                          <a:off x="0" y="0"/>
                          <a:ext cx="2435760" cy="220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.85pt;margin-top:8.85pt;width:191.75pt;height:173.95pt;mso-wrap-style:none;v-text-anchor:middle" type="_x0000_t75">
                <v:imagedata r:id="rId4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27" behindDoc="0" locked="0" layoutInCell="1" allowOverlap="1">
                <wp:simplePos x="0" y="0"/>
                <wp:positionH relativeFrom="column">
                  <wp:posOffset>2763520</wp:posOffset>
                </wp:positionH>
                <wp:positionV relativeFrom="paragraph">
                  <wp:posOffset>62865</wp:posOffset>
                </wp:positionV>
                <wp:extent cx="1930400" cy="1915795"/>
                <wp:effectExtent l="0" t="0" r="0" b="0"/>
                <wp:wrapNone/>
                <wp:docPr id="46" name="Kép 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Kép 25"/>
                        <pic:cNvPicPr/>
                      </pic:nvPicPr>
                      <pic:blipFill>
                        <a:blip r:embed="rId48"/>
                        <a:stretch/>
                      </pic:blipFill>
                      <pic:spPr>
                        <a:xfrm>
                          <a:off x="0" y="0"/>
                          <a:ext cx="1930320" cy="191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6pt;margin-top:4.95pt;width:151.95pt;height:150.8pt;mso-wrap-style:none;v-text-anchor:middle" type="_x0000_t75">
                <v:imagedata r:id="rId4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26" behindDoc="0" locked="0" layoutInCell="1" allowOverlap="1">
                <wp:simplePos x="0" y="0"/>
                <wp:positionH relativeFrom="column">
                  <wp:posOffset>146685</wp:posOffset>
                </wp:positionH>
                <wp:positionV relativeFrom="paragraph">
                  <wp:posOffset>88900</wp:posOffset>
                </wp:positionV>
                <wp:extent cx="1862455" cy="2319655"/>
                <wp:effectExtent l="0" t="0" r="0" b="0"/>
                <wp:wrapNone/>
                <wp:docPr id="48" name="Kép 24"/>
                <a:graphic xmlns:a="http://schemas.openxmlformats.org/drawingml/2006/main">
                  <a:graphicData uri="http://schemas.openxmlformats.org/drawingml/2006/picture">
                    <pic:wsp>
                      <pic:cNvSpPr txBox="1"/>
                      <pic:spPr>
                        <a:xfrm>
                          <a:off x="0" y="0"/>
                          <a:ext cx="1862280" cy="2319480"/>
                        </a:xfrm>
                        <a:prstGeom prst="rect">
                          <a:avLst/>
                        </a:prstGeom>
                        <a:blipFill rotWithShape="0">
                          <a:blip r:embed="rId50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pic:spPr>
                      <pic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pic:txbx>
                      <pic:bodyPr lIns="0" rIns="0" tIns="0" bIns="0" anchor="t">
                        <a:noAutofit/>
                      </pic:bodyPr>
                    </pic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.55pt;margin-top:7pt;width:146.6pt;height:182.6pt;mso-wrap-style:square;v-text-anchor:top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r:id="rId51" o:detectmouseclick="t" type="frame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25" behindDoc="0" locked="0" layoutInCell="1" allowOverlap="1">
                <wp:simplePos x="0" y="0"/>
                <wp:positionH relativeFrom="column">
                  <wp:posOffset>4406265</wp:posOffset>
                </wp:positionH>
                <wp:positionV relativeFrom="paragraph">
                  <wp:posOffset>94615</wp:posOffset>
                </wp:positionV>
                <wp:extent cx="2392045" cy="2228215"/>
                <wp:effectExtent l="0" t="0" r="0" b="0"/>
                <wp:wrapNone/>
                <wp:docPr id="49" name="Kép 23"/>
                <a:graphic xmlns:a="http://schemas.openxmlformats.org/drawingml/2006/main">
                  <a:graphicData uri="http://schemas.openxmlformats.org/drawingml/2006/picture">
                    <pic:wsp>
                      <pic:cNvSpPr txBox="1"/>
                      <pic:spPr>
                        <a:xfrm>
                          <a:off x="0" y="0"/>
                          <a:ext cx="2392200" cy="2228040"/>
                        </a:xfrm>
                        <a:prstGeom prst="rect">
                          <a:avLst/>
                        </a:prstGeom>
                        <a:blipFill rotWithShape="0">
                          <a:blip r:embed="rId5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pic:spPr>
                      <pic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pic:txbx>
                      <pic:bodyPr lIns="0" rIns="0" tIns="0" bIns="0" anchor="t">
                        <a:noAutofit/>
                      </pic:bodyPr>
                    </pic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46.95pt;margin-top:7.45pt;width:188.3pt;height:175.4pt;mso-wrap-style:square;v-text-anchor:top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r:id="rId53" o:detectmouseclick="t" type="frame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29" behindDoc="0" locked="0" layoutInCell="1" allowOverlap="1">
                <wp:simplePos x="0" y="0"/>
                <wp:positionH relativeFrom="column">
                  <wp:posOffset>2230120</wp:posOffset>
                </wp:positionH>
                <wp:positionV relativeFrom="paragraph">
                  <wp:posOffset>77470</wp:posOffset>
                </wp:positionV>
                <wp:extent cx="2049145" cy="2282190"/>
                <wp:effectExtent l="0" t="0" r="0" b="0"/>
                <wp:wrapNone/>
                <wp:docPr id="50" name="Kép átlátszósággal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Kép átlátszósággal 2"/>
                        <pic:cNvPicPr/>
                      </pic:nvPicPr>
                      <pic:blipFill>
                        <a:blip r:embed="rId54"/>
                        <a:stretch/>
                      </pic:blipFill>
                      <pic:spPr>
                        <a:xfrm>
                          <a:off x="0" y="0"/>
                          <a:ext cx="2049120" cy="228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6pt;margin-top:6.1pt;width:161.3pt;height:179.65pt;mso-wrap-style:none;v-text-anchor:middle" type="_x0000_t75">
                <v:imagedata r:id="rId5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24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1270</wp:posOffset>
                </wp:positionV>
                <wp:extent cx="2034540" cy="2334260"/>
                <wp:effectExtent l="0" t="0" r="0" b="0"/>
                <wp:wrapNone/>
                <wp:docPr id="52" name="Kép 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Kép 22"/>
                        <pic:cNvPicPr/>
                      </pic:nvPicPr>
                      <pic:blipFill>
                        <a:blip r:embed="rId56"/>
                        <a:stretch/>
                      </pic:blipFill>
                      <pic:spPr>
                        <a:xfrm>
                          <a:off x="0" y="0"/>
                          <a:ext cx="2034720" cy="233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9.75pt;margin-top:0.1pt;width:160.15pt;height:183.75pt;mso-wrap-style:none;v-text-anchor:middle" type="_x0000_t75">
                <v:imagedata r:id="rId5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mc:AlternateContent>
          <mc:Choice Requires="wps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4059555</wp:posOffset>
                </wp:positionH>
                <wp:positionV relativeFrom="paragraph">
                  <wp:posOffset>-80645</wp:posOffset>
                </wp:positionV>
                <wp:extent cx="1746250" cy="1664970"/>
                <wp:effectExtent l="0" t="0" r="0" b="0"/>
                <wp:wrapNone/>
                <wp:docPr id="54" name="Kép 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Kép 20"/>
                        <pic:cNvPicPr/>
                      </pic:nvPicPr>
                      <pic:blipFill>
                        <a:blip r:embed="rId58"/>
                        <a:stretch/>
                      </pic:blipFill>
                      <pic:spPr>
                        <a:xfrm>
                          <a:off x="0" y="0"/>
                          <a:ext cx="1746360" cy="166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65pt;margin-top:-6.35pt;width:137.45pt;height:131.05pt;mso-wrap-style:none;v-text-anchor:middle" type="_x0000_t75">
                <v:imagedata r:id="rId5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gyakorló térkép</w:t>
      </w:r>
    </w:p>
    <w:p>
      <w:pPr>
        <w:pStyle w:val="BodyText"/>
        <w:bidi w:val="0"/>
        <w:spacing w:before="0" w:after="140"/>
        <w:jc w:val="start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posOffset>-861695</wp:posOffset>
            </wp:positionH>
            <wp:positionV relativeFrom="paragraph">
              <wp:posOffset>1586865</wp:posOffset>
            </wp:positionV>
            <wp:extent cx="7844155" cy="5123815"/>
            <wp:effectExtent l="0" t="0" r="0" b="0"/>
            <wp:wrapSquare wrapText="largest"/>
            <wp:docPr id="56" name="Ké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Kép1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44155" cy="5123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hu-HU" w:eastAsia="zh-CN" w:bidi="hi-IN"/>
    </w:rPr>
  </w:style>
  <w:style w:type="character" w:styleId="Strong">
    <w:name w:val="Strong"/>
    <w:qFormat/>
    <w:rPr>
      <w:b/>
      <w:bCs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6.jpe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jpeg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image" Target="media/image10.jpeg"/><Relationship Id="rId22" Type="http://schemas.openxmlformats.org/officeDocument/2006/relationships/image" Target="media/image11.jpeg"/><Relationship Id="rId23" Type="http://schemas.openxmlformats.org/officeDocument/2006/relationships/image" Target="media/image11.jpeg"/><Relationship Id="rId24" Type="http://schemas.openxmlformats.org/officeDocument/2006/relationships/image" Target="media/image12.png"/><Relationship Id="rId25" Type="http://schemas.openxmlformats.org/officeDocument/2006/relationships/image" Target="media/image12.png"/><Relationship Id="rId26" Type="http://schemas.openxmlformats.org/officeDocument/2006/relationships/image" Target="media/image13.jpeg"/><Relationship Id="rId27" Type="http://schemas.openxmlformats.org/officeDocument/2006/relationships/image" Target="media/image13.jpeg"/><Relationship Id="rId28" Type="http://schemas.openxmlformats.org/officeDocument/2006/relationships/image" Target="media/image14.jpeg"/><Relationship Id="rId29" Type="http://schemas.openxmlformats.org/officeDocument/2006/relationships/image" Target="media/image14.jpeg"/><Relationship Id="rId30" Type="http://schemas.openxmlformats.org/officeDocument/2006/relationships/image" Target="media/image15.png"/><Relationship Id="rId31" Type="http://schemas.openxmlformats.org/officeDocument/2006/relationships/image" Target="media/image15.png"/><Relationship Id="rId32" Type="http://schemas.openxmlformats.org/officeDocument/2006/relationships/image" Target="media/image16.jpeg"/><Relationship Id="rId33" Type="http://schemas.openxmlformats.org/officeDocument/2006/relationships/image" Target="media/image16.jpeg"/><Relationship Id="rId34" Type="http://schemas.openxmlformats.org/officeDocument/2006/relationships/image" Target="media/image17.jpeg"/><Relationship Id="rId35" Type="http://schemas.openxmlformats.org/officeDocument/2006/relationships/image" Target="media/image17.jpeg"/><Relationship Id="rId36" Type="http://schemas.openxmlformats.org/officeDocument/2006/relationships/image" Target="media/image7.png"/><Relationship Id="rId37" Type="http://schemas.openxmlformats.org/officeDocument/2006/relationships/image" Target="media/image7.png"/><Relationship Id="rId38" Type="http://schemas.openxmlformats.org/officeDocument/2006/relationships/image" Target="media/image14.jpeg"/><Relationship Id="rId39" Type="http://schemas.openxmlformats.org/officeDocument/2006/relationships/image" Target="media/image14.jpeg"/><Relationship Id="rId40" Type="http://schemas.openxmlformats.org/officeDocument/2006/relationships/image" Target="media/image6.jpeg"/><Relationship Id="rId41" Type="http://schemas.openxmlformats.org/officeDocument/2006/relationships/image" Target="media/image6.jpeg"/><Relationship Id="rId42" Type="http://schemas.openxmlformats.org/officeDocument/2006/relationships/image" Target="media/image5.jpeg"/><Relationship Id="rId43" Type="http://schemas.openxmlformats.org/officeDocument/2006/relationships/image" Target="media/image5.jpeg"/><Relationship Id="rId44" Type="http://schemas.openxmlformats.org/officeDocument/2006/relationships/image" Target="media/image16.jpeg"/><Relationship Id="rId45" Type="http://schemas.openxmlformats.org/officeDocument/2006/relationships/image" Target="media/image16.jpeg"/><Relationship Id="rId46" Type="http://schemas.openxmlformats.org/officeDocument/2006/relationships/image" Target="media/image9.jpeg"/><Relationship Id="rId47" Type="http://schemas.openxmlformats.org/officeDocument/2006/relationships/image" Target="media/image9.jpeg"/><Relationship Id="rId48" Type="http://schemas.openxmlformats.org/officeDocument/2006/relationships/image" Target="media/image12.png"/><Relationship Id="rId49" Type="http://schemas.openxmlformats.org/officeDocument/2006/relationships/image" Target="media/image12.png"/><Relationship Id="rId50" Type="http://schemas.openxmlformats.org/officeDocument/2006/relationships/image" Target="media/image13.jpeg"/><Relationship Id="rId51" Type="http://schemas.openxmlformats.org/officeDocument/2006/relationships/image" Target="media/image13.jpeg"/><Relationship Id="rId52" Type="http://schemas.openxmlformats.org/officeDocument/2006/relationships/image" Target="media/image11.jpeg"/><Relationship Id="rId53" Type="http://schemas.openxmlformats.org/officeDocument/2006/relationships/image" Target="media/image11.jpeg"/><Relationship Id="rId54" Type="http://schemas.openxmlformats.org/officeDocument/2006/relationships/image" Target="media/image15.png"/><Relationship Id="rId55" Type="http://schemas.openxmlformats.org/officeDocument/2006/relationships/image" Target="media/image15.png"/><Relationship Id="rId56" Type="http://schemas.openxmlformats.org/officeDocument/2006/relationships/image" Target="media/image10.jpeg"/><Relationship Id="rId57" Type="http://schemas.openxmlformats.org/officeDocument/2006/relationships/image" Target="media/image10.jpeg"/><Relationship Id="rId58" Type="http://schemas.openxmlformats.org/officeDocument/2006/relationships/image" Target="media/image8.jpeg"/><Relationship Id="rId59" Type="http://schemas.openxmlformats.org/officeDocument/2006/relationships/image" Target="media/image8.jpeg"/><Relationship Id="rId60" Type="http://schemas.openxmlformats.org/officeDocument/2006/relationships/image" Target="media/image18.png"/><Relationship Id="rId61" Type="http://schemas.openxmlformats.org/officeDocument/2006/relationships/fontTable" Target="fontTable.xml"/><Relationship Id="rId62" Type="http://schemas.openxmlformats.org/officeDocument/2006/relationships/settings" Target="settings.xml"/><Relationship Id="rId6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LibreOffice/25.8.6.2$Windows_X86_64 LibreOffice_project/b4b39682cd9868fa725bc664aff94278d315bd04</Application>
  <AppVersion>15.0000</AppVersion>
  <Pages>8</Pages>
  <Words>639</Words>
  <Characters>4571</Characters>
  <CharactersWithSpaces>5145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2026-05-11T16:54:45Z</dcterms:created>
  <dc:creator/>
  <dc:description/>
  <dc:language>hu-HU</dc:language>
  <cp:lastModifiedBy/>
  <dcterms:modified xsi:type="dcterms:W3CDTF">2026-05-11T19:07:01Z</dcterms:modified>
  <cp:revision>2</cp:revision>
  <dc:subject/>
  <dc:title/>
</cp:coreProperties>
</file>