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6CABA" w14:textId="77777777" w:rsidR="001B35FC" w:rsidRDefault="001B35FC" w:rsidP="001B35FC">
      <w:r>
        <w:t>Az 1848-as forradalom és szabadságharc alatti élete</w:t>
      </w:r>
    </w:p>
    <w:p w14:paraId="721C2D17" w14:textId="77777777" w:rsidR="001B35FC" w:rsidRDefault="001B35FC" w:rsidP="001B35FC">
      <w:r>
        <w:t>1848 januárjában elindult a forradalmak sora Európában, először az olaszoknál, majd februárban Párizsban, s az események gyors egymásutánban peregtek. A pesti ifjúság ama mozgalmában, amely a pozsonyi országgyűlés tanácskozásainak, a párizsi februári forradalomnak és a bécsi forradalomnak hatása alatt egyre jobban erősödött, Petőfinek vezérszerepe volt. A szabadság, egyenlőség és testvériség eszméi az ő költészetére is hatással voltak, vérmérsékleténél fogva is forradalmi természet volt. Március 13-án megírta a Nemzeti dalt, március 14-én összeállították a 12 pontot. Ezen az estén érkezett meg a bécsi forradalom híre.</w:t>
      </w:r>
    </w:p>
    <w:p w14:paraId="3DFABE5F" w14:textId="77777777" w:rsidR="001B35FC" w:rsidRDefault="001B35FC" w:rsidP="001B35FC"/>
    <w:p w14:paraId="1FC73399" w14:textId="0814CC2F" w:rsidR="001B35FC" w:rsidRDefault="001B35FC" w:rsidP="001B35FC">
      <w:r>
        <w:t xml:space="preserve">1848. március 15. a pesti forradalom és egyszersmind Petőfi napja. „Ezt a napot Petőfi napjának nevezze a magyar nép; mert ezt a napot ő </w:t>
      </w:r>
      <w:proofErr w:type="spellStart"/>
      <w:r>
        <w:t>állítá</w:t>
      </w:r>
      <w:proofErr w:type="spellEnd"/>
      <w:r>
        <w:t xml:space="preserve"> meg az égen, hogy alatta </w:t>
      </w:r>
      <w:proofErr w:type="spellStart"/>
      <w:r>
        <w:t>végigküzdhesse</w:t>
      </w:r>
      <w:proofErr w:type="spellEnd"/>
      <w:r>
        <w:t xml:space="preserve"> a nemzet hosszúra nyúlt harcát szabadsága ellenségeivel” – emlékezett Jókai. Az eredetileg 19-ére tervezett nemzetgyűlést a bécsi forradalom hírére hozták előre március 15-ére.</w:t>
      </w:r>
    </w:p>
    <w:p w14:paraId="381346B5" w14:textId="77777777" w:rsidR="001B35FC" w:rsidRDefault="001B35FC" w:rsidP="001B35FC"/>
    <w:p w14:paraId="568C5B3B" w14:textId="4A8D4DAA" w:rsidR="001B35FC" w:rsidRDefault="001B35FC" w:rsidP="001B35FC">
      <w:r>
        <w:t xml:space="preserve">Ahogy – tévesen – az emlékezet őrzi, Petőfi a Nemzeti Múzeum lépcsőjén – egykorú röplap részlete, nagy valószínűséggel </w:t>
      </w:r>
      <w:proofErr w:type="spellStart"/>
      <w:r>
        <w:t>Szerelmey</w:t>
      </w:r>
      <w:proofErr w:type="spellEnd"/>
      <w:r>
        <w:t xml:space="preserve"> Miklós rajza</w:t>
      </w:r>
    </w:p>
    <w:p w14:paraId="6194B93A" w14:textId="77777777" w:rsidR="001B35FC" w:rsidRDefault="001B35FC" w:rsidP="001B35FC">
      <w:r>
        <w:t xml:space="preserve">A márciusi </w:t>
      </w:r>
      <w:proofErr w:type="spellStart"/>
      <w:r>
        <w:t>ifjak</w:t>
      </w:r>
      <w:proofErr w:type="spellEnd"/>
      <w:r>
        <w:t xml:space="preserve"> vezéreként az események egyik főszereplőjévé vált, a forradalom az ő lakásáról indult: Jókai, </w:t>
      </w:r>
      <w:proofErr w:type="spellStart"/>
      <w:r>
        <w:t>Bulyovszky</w:t>
      </w:r>
      <w:proofErr w:type="spellEnd"/>
      <w:r>
        <w:t>, Vasvári Pál és Petőfi együtt gyalogolt át a Pilvax kávéházba. A 12 pont mellett a Nemzeti dal a népakarat legfontosabb kifejezője, a szabad sajtó első terméke volt. Petőfi a Pilvaxban majd az orvosi egyetem udvarán szavalta el versét, elindítva a lavinát. A Landerer-nyomda előtt már a nyomtatott változatot zúgta utána a tömeg. A délután során a Múzeum előtti népgyűlés, a Városházánál történtek, majd Táncsics Mihály kiszabadítása a forradalom ismert eseményei. Este a színházban Egressy Gábor is elszavalta a Nemzeti dalt.</w:t>
      </w:r>
    </w:p>
    <w:p w14:paraId="2192DB43" w14:textId="77777777" w:rsidR="001B35FC" w:rsidRDefault="001B35FC" w:rsidP="001B35FC"/>
    <w:p w14:paraId="19F2501D" w14:textId="0654E7E7" w:rsidR="001B35FC" w:rsidRDefault="001B35FC" w:rsidP="001B35FC">
      <w:r>
        <w:t>A nap történéseit éjjel és másnap mind prózában, mind költeményben megörökítette: „E hős ifjúság vezére/voltam e nagy tetteknél” – írta büszkén. „</w:t>
      </w:r>
      <w:proofErr w:type="spellStart"/>
      <w:r>
        <w:t>Nagyapáink</w:t>
      </w:r>
      <w:proofErr w:type="spellEnd"/>
      <w:r>
        <w:t xml:space="preserve"> és apáink, / Míg egy század elhaladt, / Nem tevének </w:t>
      </w:r>
      <w:proofErr w:type="gramStart"/>
      <w:r>
        <w:t>annyit</w:t>
      </w:r>
      <w:proofErr w:type="gramEnd"/>
      <w:r>
        <w:t xml:space="preserve"> mint mink / Huszonnégy óra alatt” – indokolta e büszkeséget. „Petőfi az egyetlen költő, aki egy népforradalmat személyesen vezetett – jegyezte le tettei jelentőségét Fekete.</w:t>
      </w:r>
    </w:p>
    <w:p w14:paraId="7FF839E7" w14:textId="77777777" w:rsidR="001B35FC" w:rsidRDefault="001B35FC" w:rsidP="001B35FC"/>
    <w:p w14:paraId="70D25D28" w14:textId="68C27179" w:rsidR="001B35FC" w:rsidRDefault="001B35FC" w:rsidP="001B35FC">
      <w:r>
        <w:t xml:space="preserve">Pest, 1848. március 21. Petőfi levele Arany Jánoshoz (részlet): „Forradalom van, barátom, s így képzelheted, mennyire vagyok elememben! …Sokan el akarják mozgalmainktól e nevet disputálni, és miért? mert vér nem folyt. Ez csak dicsősége a dolognak, de a dolgot nem változtatja meg. Én forradalomnak tartok minden erőszakos átalakulást; márpedig mi erőszakkal vívtuk ki a sajtószabadságot és </w:t>
      </w:r>
      <w:proofErr w:type="spellStart"/>
      <w:r>
        <w:t>Stancsics</w:t>
      </w:r>
      <w:proofErr w:type="spellEnd"/>
      <w:r>
        <w:t xml:space="preserve"> kibocsáttatását. Hogy ellenszegülés nem történt, ez csak azt mutatja, hogy az ellen vagy teljesen átlátta tehetetlen gyöngeségét, vagy gyáva volt megtámadni bennünket.”</w:t>
      </w:r>
    </w:p>
    <w:p w14:paraId="514CCCAE" w14:textId="77777777" w:rsidR="001B35FC" w:rsidRDefault="001B35FC" w:rsidP="001B35FC"/>
    <w:p w14:paraId="0A550083" w14:textId="77777777" w:rsidR="001B35FC" w:rsidRDefault="001B35FC" w:rsidP="001B35FC"/>
    <w:p w14:paraId="7A015822" w14:textId="77777777" w:rsidR="001B35FC" w:rsidRDefault="001B35FC" w:rsidP="001B35FC">
      <w:r>
        <w:t>A Nemzeti dal kinyomtatott példánya</w:t>
      </w:r>
    </w:p>
    <w:p w14:paraId="209F198C" w14:textId="44952990" w:rsidR="001B35FC" w:rsidRDefault="001B35FC" w:rsidP="001B35FC">
      <w:r>
        <w:lastRenderedPageBreak/>
        <w:t>„Petőfi életének utolsó másfél évét mintha csak egy végzetdráma szerzője írta volna: 1848. március 15-étől, a győzelem és a dicsőség tetőpontjától 1849. július 31-éig, a végső segesvári katasztrófáig egyetlen hatalmas ívű zuhanásnak tűnik fel pályája.”</w:t>
      </w:r>
    </w:p>
    <w:p w14:paraId="12A3D9D1" w14:textId="77777777" w:rsidR="001B35FC" w:rsidRDefault="001B35FC" w:rsidP="001B35FC"/>
    <w:p w14:paraId="32E7E51E" w14:textId="77777777" w:rsidR="001B35FC" w:rsidRDefault="001B35FC" w:rsidP="001B35FC">
      <w:r>
        <w:t xml:space="preserve">Öt nappal a pesti forradalom után már a következőket jegyezte naplójába: „Az egyetértés, mely eddig kivétel nélkül uralkodott a fővárosban, bomlani kezd.” A márciusi </w:t>
      </w:r>
      <w:proofErr w:type="spellStart"/>
      <w:r>
        <w:t>ifjak</w:t>
      </w:r>
      <w:proofErr w:type="spellEnd"/>
      <w:r>
        <w:t xml:space="preserve"> számukhoz képest jelentős hatást fejtettek ki, mégis csupán közvetve befolyásolhatták a politikát alakító liberális nemességet. Március 15-én mögöttük volt a közvélemény, az ország, ám radikalizmusuk hamarosan elszigetelte őket. Áprilisban így írt a forradalmi fejleményekről:</w:t>
      </w:r>
    </w:p>
    <w:p w14:paraId="054D809A" w14:textId="77777777" w:rsidR="001B35FC" w:rsidRDefault="001B35FC" w:rsidP="001B35FC"/>
    <w:p w14:paraId="094B391D" w14:textId="77777777" w:rsidR="001B35FC" w:rsidRDefault="001B35FC" w:rsidP="001B35FC">
      <w:r>
        <w:t>„</w:t>
      </w:r>
      <w:r>
        <w:tab/>
        <w:t>Megint beszélünk s csak beszélünk,</w:t>
      </w:r>
    </w:p>
    <w:p w14:paraId="25DAC49C" w14:textId="77777777" w:rsidR="001B35FC" w:rsidRDefault="001B35FC" w:rsidP="001B35FC">
      <w:r>
        <w:t>A nyelv mozog s a kéz pihen;</w:t>
      </w:r>
    </w:p>
    <w:p w14:paraId="54B55B8E" w14:textId="77777777" w:rsidR="001B35FC" w:rsidRDefault="001B35FC" w:rsidP="001B35FC">
      <w:r>
        <w:t>Azt akarják, hogy Magyarország</w:t>
      </w:r>
    </w:p>
    <w:p w14:paraId="4C8629FB" w14:textId="77777777" w:rsidR="001B35FC" w:rsidRDefault="001B35FC" w:rsidP="001B35FC">
      <w:r>
        <w:t>Inkább kofa, mint hős legyen.</w:t>
      </w:r>
      <w:r>
        <w:tab/>
        <w:t>”</w:t>
      </w:r>
    </w:p>
    <w:p w14:paraId="52056264" w14:textId="77777777" w:rsidR="001B35FC" w:rsidRDefault="001B35FC" w:rsidP="001B35FC"/>
    <w:p w14:paraId="339C78DC" w14:textId="77777777" w:rsidR="001B35FC" w:rsidRDefault="001B35FC" w:rsidP="001B35FC">
      <w:proofErr w:type="spellStart"/>
      <w:r>
        <w:t>Thorma</w:t>
      </w:r>
      <w:proofErr w:type="spellEnd"/>
      <w:r>
        <w:t xml:space="preserve"> János Talpra magyar! című festménye</w:t>
      </w:r>
    </w:p>
    <w:p w14:paraId="14D5644B" w14:textId="77777777" w:rsidR="001B35FC" w:rsidRDefault="001B35FC" w:rsidP="001B35FC">
      <w:r>
        <w:t>Petőfi szerepe, költeményének hatása ismétlődött március 16-án is, és a Nemzeti dalt, mintegy a magyar Marseillaise-t rövid idő alatt százezrek ismerték meg. Háromszor fordították németre, majd franciára, hat dallamot is szereztek rá azon melegében, és Petőfi a népszerűség oly magas pontján állt, hogy a pozsonyi országgyűlésen is némi megdöbbenést okozott. Március folyamán a forradalmi események foglalták el, részt vett a polgárság gyűlésein, de utóbb, amikor a felelős minisztérium megalakult, az ifjúság háttérbe szorult. Petőfi francia elméletek hatása alatt a köztársaságért lelkesedett, a királyság eszméje ellen küzdött, és április elején kiadta és népgyűlésen szavalta A királyokhoz című versét. Ez az álláspontja egy időre rontott népszerűségén, de ő naiv optimizmusában tovább haladt útján. Elégedetlen volt a magyar politikusokkal is, radikálisabb, erélyesebb fellépést követelt és kifakadt a minisztérium ellen.</w:t>
      </w:r>
    </w:p>
    <w:p w14:paraId="597558F4" w14:textId="77777777" w:rsidR="001B35FC" w:rsidRDefault="001B35FC" w:rsidP="001B35FC"/>
    <w:p w14:paraId="05E25BF7" w14:textId="77777777" w:rsidR="001B35FC" w:rsidRDefault="001B35FC" w:rsidP="001B35FC">
      <w:r>
        <w:t>„</w:t>
      </w:r>
      <w:r>
        <w:tab/>
      </w:r>
      <w:proofErr w:type="gramStart"/>
      <w:r>
        <w:t>Március</w:t>
      </w:r>
      <w:proofErr w:type="gramEnd"/>
      <w:r>
        <w:t xml:space="preserve"> 16-án az előbbi nap tiszteletére a két főváros kivilágítva, néhány nappal utóbb fáklyás zene Klauzálnak, Nyárinak stb. ... aztán fáklyás zene Wesselényinek, Eötvös </w:t>
      </w:r>
      <w:proofErr w:type="spellStart"/>
      <w:r>
        <w:t>Józsefnak</w:t>
      </w:r>
      <w:proofErr w:type="spellEnd"/>
      <w:r>
        <w:t xml:space="preserve"> stb. ... később </w:t>
      </w:r>
      <w:proofErr w:type="spellStart"/>
      <w:r>
        <w:t>Batthyányi</w:t>
      </w:r>
      <w:proofErr w:type="spellEnd"/>
      <w:r>
        <w:t>, Kossuth, Széchenyi megérkezésekor a két főváros kivilágítva ... tegnap ismét a nádor tiszteletére kivilágítás és mindenféle ceremónia. Mennyi ünnep egy hónap alatt! Vigyázzatok, hogy ezek után a fényes éjek után sötét napok ne következzenek.</w:t>
      </w:r>
    </w:p>
    <w:p w14:paraId="57EEC59B" w14:textId="77777777" w:rsidR="001B35FC" w:rsidRDefault="001B35FC" w:rsidP="001B35FC">
      <w:r>
        <w:t>Ha vesszük, e férfiak valamennyien megérdemelték a megtiszteltetést, melyben részesültek, de ha meg nem érdemelnék is, csakúgy megtiszteltük volna őket, és ez a szomorító a dologban. Borzasztó vasárnapi nép vagyunk, nekünk mindig ünnep kell, s ha egyszer nem lesz emberünk, a kit megünnepeljünk, majd a holdvilágnak viszünk fáklyás zenét s csinálunk kivilágítást. Talán azért vagyunk olyan rongyosak, mert mindig ragyogni akartunk.</w:t>
      </w:r>
    </w:p>
    <w:p w14:paraId="7E1FB1F5" w14:textId="77777777" w:rsidR="001B35FC" w:rsidRDefault="001B35FC" w:rsidP="001B35FC"/>
    <w:p w14:paraId="20FAFE5D" w14:textId="77777777" w:rsidR="001B35FC" w:rsidRDefault="001B35FC" w:rsidP="001B35FC">
      <w:r>
        <w:t>”</w:t>
      </w:r>
    </w:p>
    <w:p w14:paraId="57FD0116" w14:textId="77777777" w:rsidR="001B35FC" w:rsidRDefault="001B35FC" w:rsidP="001B35FC">
      <w:r>
        <w:lastRenderedPageBreak/>
        <w:t xml:space="preserve">– Petőfi Sándor naplójából, Pest, </w:t>
      </w:r>
      <w:proofErr w:type="spellStart"/>
      <w:r>
        <w:t>ápril</w:t>
      </w:r>
      <w:proofErr w:type="spellEnd"/>
      <w:r>
        <w:t xml:space="preserve"> 19. 1848.</w:t>
      </w:r>
    </w:p>
    <w:p w14:paraId="201F97E3" w14:textId="77777777" w:rsidR="001B35FC" w:rsidRDefault="001B35FC" w:rsidP="001B35FC">
      <w:r>
        <w:t xml:space="preserve">A költő ellen titkos és nyílt politikai hadjárat indult. Petőfi népszerűsége rohamosan csökkent, a közvélemény is ellene fordult. Határozott vágya volt a népet képviselni az országgyűlésen, és 1848-ban szűkebb hazájában, a Kiskunságban fel is lépett követjelöltként. Programja tetszett is, de rágalmakat terjesztettek róla, a népet ellene fordították, választóit megakadályozták a szavazásban és őszintesége is csökkentette választási esélyeit. Ezért júniusban elbukott a képviselőválasztáson. A Kis-Kunokhoz többek közt a következő szavakat intézte: „Hanem azt korán se várjátok, hogy én titeket magasztaljalak, mert akkor szemtelenül hazudnám. Becsületemre mondom, hogy ti nem vagytok remek emberek, vagy eddig legalább nem voltatok. Március 15-ig az egész Magyarország nagyon </w:t>
      </w:r>
      <w:proofErr w:type="spellStart"/>
      <w:r>
        <w:t>szolgalelkü</w:t>
      </w:r>
      <w:proofErr w:type="spellEnd"/>
      <w:r>
        <w:t xml:space="preserve">, </w:t>
      </w:r>
      <w:proofErr w:type="spellStart"/>
      <w:r>
        <w:t>kutyaalázatosságu</w:t>
      </w:r>
      <w:proofErr w:type="spellEnd"/>
      <w:r>
        <w:t xml:space="preserve"> ország volt és ti ebben a virtusban közelebb álltatok az elsőkhöz, mint az utósókhoz.” Távozásra kényszerítették, nemzetőrök kísérték ki Szabadszállásról. Csalódottan és ekkori tapasztalatainak hatása alatt született Az apostol című költeménye.</w:t>
      </w:r>
    </w:p>
    <w:p w14:paraId="7712B2B5" w14:textId="77777777" w:rsidR="001B35FC" w:rsidRDefault="001B35FC" w:rsidP="001B35FC"/>
    <w:p w14:paraId="235EC264" w14:textId="77777777" w:rsidR="001B35FC" w:rsidRDefault="001B35FC" w:rsidP="001B35FC">
      <w:r>
        <w:t>„Úgy látta, a kormány erélytelensége az elért vívmányok elvesztését fogja eredményezni, s a nemzethalál veszedelmétől csak egy újabb forradalom mentheti meg az országot” (Gépeskönyv, idézet). Éberen és kritikusan figyelte a nemzetgyűlés munkáját, versekben és cikkekben támadta az új kormány tevékenységét. Követelte, hogy vonják ki a magyar katonákat az olasz frontokról.</w:t>
      </w:r>
    </w:p>
    <w:p w14:paraId="05543AE4" w14:textId="77777777" w:rsidR="001B35FC" w:rsidRDefault="001B35FC" w:rsidP="001B35FC"/>
    <w:p w14:paraId="468D9D0B" w14:textId="6D89ED35" w:rsidR="001B35FC" w:rsidRDefault="001B35FC" w:rsidP="001B35FC">
      <w:r>
        <w:t xml:space="preserve">A korabeli közvéleményhez hasonlóan ő sem értette meg, hogy az első felelős magyar kormány mozgástere mennyire csekély. Ezt mutatja </w:t>
      </w:r>
      <w:proofErr w:type="spellStart"/>
      <w:r>
        <w:t>Lenkey</w:t>
      </w:r>
      <w:proofErr w:type="spellEnd"/>
      <w:r>
        <w:t xml:space="preserve"> János huszárszázadának esete is. </w:t>
      </w:r>
      <w:proofErr w:type="spellStart"/>
      <w:r>
        <w:t>Lenkey</w:t>
      </w:r>
      <w:proofErr w:type="spellEnd"/>
      <w:r>
        <w:t xml:space="preserve"> </w:t>
      </w:r>
      <w:proofErr w:type="spellStart"/>
      <w:r>
        <w:t>százada</w:t>
      </w:r>
      <w:proofErr w:type="spellEnd"/>
      <w:r>
        <w:t xml:space="preserve"> 1848 nyarán galíciai állomáshelyéről megszökött, hogy csatlakozzon a szerveződő honvédséghez. </w:t>
      </w:r>
      <w:proofErr w:type="spellStart"/>
      <w:r>
        <w:t>Latour</w:t>
      </w:r>
      <w:proofErr w:type="spellEnd"/>
      <w:r>
        <w:t>, osztrák hadügyminiszter követelte a század megbüntetését, ugyanakkor a magyar közvélemény országosan megmozdult a szökött huszárok védelmében. Mészáros Lázár hadügyminiszter türelmes magyarázkodása ellenére kevesen értették meg, hogy nem hagyhatja figyelmen kívül az osztrák követelést, és a század szökése egyébként is a magyar sorezredek hazavezényléséről folyó tárgyalások közben, tehát a lehető legrosszabbkor történt.</w:t>
      </w:r>
    </w:p>
    <w:p w14:paraId="41CE7DAC" w14:textId="3109D2C6" w:rsidR="001B35FC" w:rsidRDefault="001B35FC" w:rsidP="001B35FC">
      <w:r>
        <w:t xml:space="preserve">Szélsőséges álláspontja hozta egy ízben összeütközésbe </w:t>
      </w:r>
      <w:proofErr w:type="spellStart"/>
      <w:r>
        <w:t>Vörösmartyval</w:t>
      </w:r>
      <w:proofErr w:type="spellEnd"/>
      <w:r>
        <w:t xml:space="preserve"> is,[60] akit Petőfi egy szép költeményben sajgó szívvel, de tartózkodás nélkül megtámadott azért, mert a nemzetgyűlésben megszavazta a honvédsereg régi vezényleti rendben való felállítását, s igazságtalanul bár, támadta a Szózat költőjének művészetét is</w:t>
      </w:r>
      <w:r>
        <w:t>.</w:t>
      </w:r>
    </w:p>
    <w:p w14:paraId="420A7BC4" w14:textId="23F8C69D" w:rsidR="001B35FC" w:rsidRDefault="001B35FC" w:rsidP="001B35FC">
      <w:r>
        <w:t xml:space="preserve">Petőfinek e lépésében volt tévedés, de meggyőződésből tette, így rövid válaszváltás után a két költő közt továbbra is megmaradt a régi jó viszony. Ekkor szakított Jókaival is, akivel aztán nem is békült ki. Petőfi ugyanis mint helyettes szerkesztő, Jókai távollétében adta ki a költeményt az Életképekben, ezért Jókai nyilatkozott is aztán lapjában; erre Petőfi válasza szeptember 10-én jelent meg és ezzel a barátság köztük végképp megszűnt. Egyébként az elhidegülés már előbb kezdetét vette, amikor 1848 pünkösdjén Petőfi és Jókai összevesztek. Petőfi Jókainak a </w:t>
      </w:r>
      <w:proofErr w:type="spellStart"/>
      <w:r>
        <w:t>Laborfalvy</w:t>
      </w:r>
      <w:proofErr w:type="spellEnd"/>
      <w:r>
        <w:t xml:space="preserve"> Rózával kötendő házasságát nem helyeselte, okait Jókai anyjának is megírta, valamint annak érdekében, hogy a házasságot meghiúsítsa, </w:t>
      </w:r>
      <w:proofErr w:type="spellStart"/>
      <w:r>
        <w:t>Laborfalvy</w:t>
      </w:r>
      <w:proofErr w:type="spellEnd"/>
      <w:r>
        <w:t xml:space="preserve"> viharos múltját és házasságon kívül született gyermekét is felhánytorgatta.</w:t>
      </w:r>
    </w:p>
    <w:p w14:paraId="273AF12F" w14:textId="77777777" w:rsidR="001B35FC" w:rsidRDefault="001B35FC" w:rsidP="001B35FC"/>
    <w:p w14:paraId="1B436FE5" w14:textId="21F052FE" w:rsidR="001B35FC" w:rsidRDefault="001B35FC" w:rsidP="001B35FC">
      <w:r>
        <w:t>1848 májusában Petőfi felhívta Pestre Arany Jánost és saját Dohány utcai lakásában vendégelte meg, hogy megtárgyalhassa vele a Nép Barátja szerkesztői megbízatását.</w:t>
      </w:r>
    </w:p>
    <w:p w14:paraId="0528532D" w14:textId="77777777" w:rsidR="001B35FC" w:rsidRDefault="001B35FC" w:rsidP="001B35FC"/>
    <w:p w14:paraId="770B948D" w14:textId="71351E60" w:rsidR="001B35FC" w:rsidRDefault="001B35FC" w:rsidP="001B35FC">
      <w:r>
        <w:lastRenderedPageBreak/>
        <w:t>Petőfi szülei 1848 tavaszáig laktak Vácon, ekkor abban a házban, amelyben ő lakott (a Dohány utcában), egy különszobát fogadott és szüleit oda költöztette. Ettől fogva közös háztartásban éltek, itt és később a Lövész utca 391. szám alatti lakásukban, ahová 1848. augusztus 1-jén költözött feleségével és szüleivel, mivel kénytelen volt feladni a drága Dohány utcai lakást, amelyért évi 550 forintos bérleti díjat fizetett, ugyanis Jókai kiköltözése után magas volt számára ez a lakbér.</w:t>
      </w:r>
    </w:p>
    <w:p w14:paraId="124ECFB3" w14:textId="77777777" w:rsidR="001B35FC" w:rsidRDefault="001B35FC" w:rsidP="001B35FC"/>
    <w:p w14:paraId="7482BDD9" w14:textId="77777777" w:rsidR="001B35FC" w:rsidRDefault="001B35FC" w:rsidP="001B35FC">
      <w:r>
        <w:t xml:space="preserve">Nyáron megírta Az apostolt, élete fontos művét, megfogalmazva benne történelemfelfogását. Igazolták őt a szeptemberben történt események: Josip </w:t>
      </w:r>
      <w:proofErr w:type="spellStart"/>
      <w:r>
        <w:t>Jelačić</w:t>
      </w:r>
      <w:proofErr w:type="spellEnd"/>
      <w:r>
        <w:t xml:space="preserve"> horvát bán szeptember 11-én átlépte a Drávát. Szeptember 16-án Petőfi megfogalmazta az Egyenlőségi Társulat mozgósító kiáltványát: </w:t>
      </w:r>
      <w:proofErr w:type="gramStart"/>
      <w:r>
        <w:t>…„</w:t>
      </w:r>
      <w:proofErr w:type="gramEnd"/>
      <w:r>
        <w:t xml:space="preserve">Talpra legények! Ha most föl nem keltek, </w:t>
      </w:r>
      <w:proofErr w:type="spellStart"/>
      <w:r>
        <w:t>fekünni</w:t>
      </w:r>
      <w:proofErr w:type="spellEnd"/>
      <w:r>
        <w:t xml:space="preserve"> fogtok a világ végéig. …föl, polgárok, föl küzdeni életre-halálra”. Majd jelentkezett katonai szolgálatra, s elindult Erdélybe a népfelkelés szervezésére. Áldott állapotban lévő feleségét elvitte Erdődre a nő szüleihez, és onnan a székelyekhez ment volna, hogy a felkelésre lelkesítse őket, de a fellázadt románok miatt nem mehetett tovább Nagybányánál. Visszatért Pestre, innen a </w:t>
      </w:r>
      <w:proofErr w:type="spellStart"/>
      <w:r>
        <w:t>pándorfalvi</w:t>
      </w:r>
      <w:proofErr w:type="spellEnd"/>
      <w:r>
        <w:t xml:space="preserve"> táborba ment, ahol a seregben a külföldi hadműveletek ellen szónokolt. Ezt a parancsnokok nem nézték jó szemmel, mire ő visszatért Pestre, megkapta századosi kinevezését, szüleit pedig </w:t>
      </w:r>
      <w:proofErr w:type="spellStart"/>
      <w:r>
        <w:t>Orlai</w:t>
      </w:r>
      <w:proofErr w:type="spellEnd"/>
      <w:r>
        <w:t xml:space="preserve"> gondjára bízta. Október 17-én újra Erdődre ment, majd pár nap múlva bevonult Debrecenbe zászlóaljához, és ott november 16-ig a katonák betanításával foglalkozott. Ekkor szabadságot vett ki, hogy családjánál lehessen, akiket november 30-án a románok elől Erdődről átvitt Debrecenbe.</w:t>
      </w:r>
    </w:p>
    <w:p w14:paraId="56BA1408" w14:textId="77777777" w:rsidR="001B35FC" w:rsidRDefault="001B35FC" w:rsidP="001B35FC"/>
    <w:p w14:paraId="3B9F6DD1" w14:textId="77777777" w:rsidR="001B35FC" w:rsidRDefault="001B35FC" w:rsidP="001B35FC">
      <w:r>
        <w:t>Itt látogatták meg őket néhány nap múlva Aranyék. December 15-én született meg Petőfinek és feleségének fia, Petőfi Zoltán, így a költő kénytelen volt szabadságot kérni. Petőfi levele Arany Jánoshoz (Debrecen, 1848. december 15.): Kedves barátom, csak két szót írok: apa vagyok, a többit olvasd a fehérpapirosról; szintúgy leolvashatod, mintha írnám. Ma délben született fiam, kit holnap vagy holnapután fognak megkeresztelni. Keresztapja és keresztanyja bizonyos Arany János és Arany Jánosné lesz. A fiú neve Zoltán. Ölelünk benneteket! Szerető barátod…</w:t>
      </w:r>
    </w:p>
    <w:p w14:paraId="6E44CEE1" w14:textId="77777777" w:rsidR="001B35FC" w:rsidRDefault="001B35FC" w:rsidP="001B35FC"/>
    <w:p w14:paraId="60C1736A" w14:textId="77777777" w:rsidR="001B35FC" w:rsidRDefault="001B35FC" w:rsidP="001B35FC"/>
    <w:p w14:paraId="78759613" w14:textId="77777777" w:rsidR="001B35FC" w:rsidRDefault="001B35FC" w:rsidP="001B35FC">
      <w:r>
        <w:t>Bem apó, a költő eszményképe (Petőfi saját rajza)</w:t>
      </w:r>
    </w:p>
    <w:p w14:paraId="520B5EAC" w14:textId="77777777" w:rsidR="001B35FC" w:rsidRDefault="001B35FC" w:rsidP="001B35FC">
      <w:r>
        <w:t xml:space="preserve">Ellenségei harctéri távolmaradását gyávaságnak tekintették, és egyre hevesebben gúnyolták. Végül áthelyeztette magát Bem József erdélyi hadseregéhez, és január közepén feleségét, illetve fiát </w:t>
      </w:r>
      <w:proofErr w:type="spellStart"/>
      <w:r>
        <w:t>Aranyékra</w:t>
      </w:r>
      <w:proofErr w:type="spellEnd"/>
      <w:r>
        <w:t xml:space="preserve"> bízva indult Erdélybe, Bem seregéhez. Bem 19-én érkezett Szelindekre, majd állást foglalt Nagyszeben bevételéhez. Petőfi Bem seregére január 20-án Szelindek alatt talált rá, ahol mind a korosodó vezér, mind pedig a honvédtisztek és a sereg katonái is örömmel fogadták. Itt volt először csatában január 30-án, majd a Vízakna és Déva közt lefolyt harcokban vett részt.</w:t>
      </w:r>
    </w:p>
    <w:p w14:paraId="193BCB6C" w14:textId="77777777" w:rsidR="001B35FC" w:rsidRDefault="001B35FC" w:rsidP="001B35FC"/>
    <w:p w14:paraId="25F7A708" w14:textId="77777777" w:rsidR="001B35FC" w:rsidRDefault="001B35FC" w:rsidP="001B35FC">
      <w:r>
        <w:t xml:space="preserve">A forradalmár költő Bemben megtalálta hadvezérét, az eszményi hőst. Bensőséges, szinte apa-fiú kapcsolat jött létre köztük. Amikor lehetett, Bem kímélni akarta a harc veszélyeitől és lehetőleg visszatartotta, de a költő mégis többször belekerült az ütközetbe. A </w:t>
      </w:r>
      <w:proofErr w:type="spellStart"/>
      <w:r>
        <w:t>piski</w:t>
      </w:r>
      <w:proofErr w:type="spellEnd"/>
      <w:r>
        <w:t xml:space="preserve"> csata előtt Bem gyöngéd gondoskodásból futárként küldte Debrecenbe a kormányhoz. Ott a </w:t>
      </w:r>
      <w:proofErr w:type="gramStart"/>
      <w:r>
        <w:t>Március</w:t>
      </w:r>
      <w:proofErr w:type="gramEnd"/>
      <w:r>
        <w:t xml:space="preserve"> Tizenötödikében lelkes cikkben és költeményben dicsőítette Bem hősiességét.</w:t>
      </w:r>
    </w:p>
    <w:p w14:paraId="28CFAB9C" w14:textId="77777777" w:rsidR="001B35FC" w:rsidRDefault="001B35FC" w:rsidP="001B35FC"/>
    <w:p w14:paraId="41F74102" w14:textId="6A4937A1" w:rsidR="001B35FC" w:rsidRDefault="001B35FC" w:rsidP="001B35FC">
      <w:r>
        <w:lastRenderedPageBreak/>
        <w:t xml:space="preserve">Katonai pályafutása során kétszer is lemondott rangjáról. Először még 1849 februárjában, amikor futárszolgálatot teljesített Debrecenben és összeveszett Mészáros Lázár hadügyminiszterrel, akivel már </w:t>
      </w:r>
      <w:proofErr w:type="spellStart"/>
      <w:r>
        <w:t>Lenkey</w:t>
      </w:r>
      <w:proofErr w:type="spellEnd"/>
      <w:r>
        <w:t xml:space="preserve"> János ügye óta feszült volt a viszonya. Az összetűzésre az adott okot, hogy Petőfi hiányos öltözékben – kesztyű és nyakkendő nélkül – jelentkezett a pedánsságáról közismert hadügyminiszter előtt. Petőfi egy gúnyos hangú verssel (Nyakravaló) 'válaszolt', és egy éles hangú levélben bejelentette lemondását, amit Mészáros február 21-én elfogadott. Kérésére feleségét és fiát Aranyné Debrecenből Szalontára vitte, ahol májusig maradtak; maga Petőfi már február 23-án polgári ruhában visszaindult Erdélybe Bem seregéhez, melyet </w:t>
      </w:r>
      <w:proofErr w:type="spellStart"/>
      <w:r>
        <w:t>Medgyesen</w:t>
      </w:r>
      <w:proofErr w:type="spellEnd"/>
      <w:r>
        <w:t xml:space="preserve"> talált.</w:t>
      </w:r>
    </w:p>
    <w:p w14:paraId="4585D28D" w14:textId="77777777" w:rsidR="001B35FC" w:rsidRDefault="001B35FC" w:rsidP="001B35FC"/>
    <w:p w14:paraId="39EB497C" w14:textId="70779A2B" w:rsidR="001B35FC" w:rsidRDefault="001B35FC" w:rsidP="001B35FC">
      <w:r>
        <w:t xml:space="preserve">Március elején váltólázban szenvedett, ezért Bem Kolozsvárra küldte katonai megbízással, hogy ott kipihenje magát. Marosvásárhely és Dés felé került oda, és ott jobban lett. Miután családját Szalontán meglátogatta, április 1-jén ismét jelentkezett Bemnél </w:t>
      </w:r>
      <w:proofErr w:type="spellStart"/>
      <w:r>
        <w:t>Szebenben</w:t>
      </w:r>
      <w:proofErr w:type="spellEnd"/>
      <w:r>
        <w:t xml:space="preserve">, mint közkatona. Ekkor Bem ismét századossá léptette elő és segédtisztjévé nevezte ki, s egyik kedves lovával ajándékozta meg. </w:t>
      </w:r>
      <w:proofErr w:type="gramStart"/>
      <w:r>
        <w:t>Bem</w:t>
      </w:r>
      <w:proofErr w:type="gramEnd"/>
      <w:r>
        <w:t xml:space="preserve"> mint fiát szerette a költőt, aki szintén rajongott a vezérért. Részt vett a </w:t>
      </w:r>
      <w:proofErr w:type="spellStart"/>
      <w:r>
        <w:t>szászsebesi</w:t>
      </w:r>
      <w:proofErr w:type="spellEnd"/>
      <w:r>
        <w:t xml:space="preserve"> előnyomulásban, és ott Bem április 10-én érdemjellel tüntette ki; úgyszintén részt vett a vezér bánsági hadműveletében is, mire Bem május 3-án Szabadfalun, Temesvár alatt őrnaggyá nevezte ki. Ezt azonban a kormánnyal meg kellett </w:t>
      </w:r>
      <w:proofErr w:type="spellStart"/>
      <w:r>
        <w:t>erősíttetni</w:t>
      </w:r>
      <w:proofErr w:type="spellEnd"/>
      <w:r>
        <w:t>, ami a februári lemondás miatt nem ígérkezett könnyűnek.</w:t>
      </w:r>
    </w:p>
    <w:p w14:paraId="126EE0DB" w14:textId="77777777" w:rsidR="001B35FC" w:rsidRDefault="001B35FC" w:rsidP="001B35FC"/>
    <w:p w14:paraId="42B4FDFC" w14:textId="77777777" w:rsidR="001B35FC" w:rsidRDefault="001B35FC" w:rsidP="001B35FC"/>
    <w:p w14:paraId="348090E0" w14:textId="77777777" w:rsidR="001B35FC" w:rsidRDefault="001B35FC" w:rsidP="001B35FC">
      <w:r>
        <w:t>Petőfi Sándor honvéd őrnagy uniformisban</w:t>
      </w:r>
    </w:p>
    <w:p w14:paraId="4342C388" w14:textId="77777777" w:rsidR="001B35FC" w:rsidRDefault="001B35FC" w:rsidP="001B35FC">
      <w:r>
        <w:t xml:space="preserve">A bekövetkező véres csaták elől ismét Debrecenbe küldte Bem, ajánlatokkal Kossuthhoz és Klapkához. Petőfi </w:t>
      </w:r>
      <w:proofErr w:type="spellStart"/>
      <w:r>
        <w:t>Szalonta</w:t>
      </w:r>
      <w:proofErr w:type="spellEnd"/>
      <w:r>
        <w:t xml:space="preserve"> felé ment, ahol fiát </w:t>
      </w:r>
      <w:proofErr w:type="spellStart"/>
      <w:r>
        <w:t>Aranyéknál</w:t>
      </w:r>
      <w:proofErr w:type="spellEnd"/>
      <w:r>
        <w:t xml:space="preserve"> hagyva, feleségével Debrecenbe utazott tovább és jelentkezett Kossuthnál, azután a helyettes hadügyminiszternél Klapka Györgynél. Ott Klapka szemrehányásokkal fogadta, mivel a Bem és Vécsey közti ügy alkalmával Bemnek egy levelét a Honvéd című lapban kiadta, és ezzel a kormánynak sok kellemetlenséget okozott. Klapka súlyosan megrótta és házi őrizetbe vetette a rangjáról ismét lemondott költőt, és csak </w:t>
      </w:r>
      <w:proofErr w:type="spellStart"/>
      <w:r>
        <w:t>Görgei</w:t>
      </w:r>
      <w:proofErr w:type="spellEnd"/>
      <w:r>
        <w:t xml:space="preserve"> utasítására engedte szabadon. Bem József ugyanis vele fordíttatta le a Vécsey Károly elleni vizsgálati kérelmet, de a hadsereg és a kormány a stílusát felismerve azt hitte, hogy Petőfi fogalmazta a levelet. Petőfi rögtön lemondott. Az eset után úgy tűnt, végleg búcsút mond a katonáskodásnak, s még Bemtől kapott lovát is eladta.</w:t>
      </w:r>
    </w:p>
    <w:p w14:paraId="7354104B" w14:textId="77777777" w:rsidR="001B35FC" w:rsidRDefault="001B35FC" w:rsidP="001B35FC"/>
    <w:p w14:paraId="7B020FEB" w14:textId="64AE476A" w:rsidR="001B35FC" w:rsidRDefault="001B35FC" w:rsidP="001B35FC">
      <w:r>
        <w:t>Május 7-én Pestre kellett sietnie. Május 9-én érkezett meg, és a Kerepesi (ma Rákóczi) út – Síp utca – Dohány utca sarkán álló Marczibányi-házba költözött feleségével és Zoltán fiával. Ez a ház volt Petőfi utolsó pesti lakhelye (a mai Rákóczi út 12. szám helyén).</w:t>
      </w:r>
    </w:p>
    <w:p w14:paraId="1929A22F" w14:textId="77777777" w:rsidR="001B35FC" w:rsidRDefault="001B35FC" w:rsidP="001B35FC"/>
    <w:p w14:paraId="6D3FA9A2" w14:textId="77777777" w:rsidR="001B35FC" w:rsidRDefault="001B35FC" w:rsidP="001B35FC"/>
    <w:p w14:paraId="3E5B8D69" w14:textId="77777777" w:rsidR="001B35FC" w:rsidRDefault="001B35FC" w:rsidP="001B35FC">
      <w:r>
        <w:t>Mi ne győznénk? hisz Bem a vezérünk,</w:t>
      </w:r>
    </w:p>
    <w:p w14:paraId="594CBBCD" w14:textId="77777777" w:rsidR="001B35FC" w:rsidRDefault="001B35FC" w:rsidP="001B35FC">
      <w:r>
        <w:t>A szabadság régi bajnoka!</w:t>
      </w:r>
    </w:p>
    <w:p w14:paraId="6FCD8C53" w14:textId="77777777" w:rsidR="001B35FC" w:rsidRDefault="001B35FC" w:rsidP="001B35FC">
      <w:r>
        <w:t xml:space="preserve">Petőfi Az erdélyi hadsereg című versének kezdősorai lengyelül egy székelykapura vésve a lengyelországi </w:t>
      </w:r>
      <w:proofErr w:type="spellStart"/>
      <w:r>
        <w:t>Tarnówban</w:t>
      </w:r>
      <w:proofErr w:type="spellEnd"/>
    </w:p>
    <w:p w14:paraId="3B8D38B9" w14:textId="77777777" w:rsidR="001B35FC" w:rsidRDefault="001B35FC" w:rsidP="001B35FC">
      <w:r>
        <w:lastRenderedPageBreak/>
        <w:t>Korábban Szolnokról szenvedélyes hangú levelet intézett Klapkához.</w:t>
      </w:r>
    </w:p>
    <w:p w14:paraId="33C5F2B1" w14:textId="77777777" w:rsidR="001B35FC" w:rsidRDefault="001B35FC" w:rsidP="001B35FC"/>
    <w:p w14:paraId="4BFC2FD7" w14:textId="0E8B1B11" w:rsidR="001B35FC" w:rsidRDefault="001B35FC" w:rsidP="001B35FC">
      <w:r>
        <w:t xml:space="preserve">Petőfi fővárosba érkezése idején zajlott Budavár ostroma. Petőfi </w:t>
      </w:r>
      <w:proofErr w:type="spellStart"/>
      <w:r>
        <w:t>Görgei</w:t>
      </w:r>
      <w:proofErr w:type="spellEnd"/>
      <w:r>
        <w:t xml:space="preserve"> főhadiszállásán, a sváb-hegyi Óra-villában találkozott Klapkával, szóváltásba kerültek, végül Klapka a villa egyik szobájába </w:t>
      </w:r>
      <w:proofErr w:type="spellStart"/>
      <w:r>
        <w:t>záratta</w:t>
      </w:r>
      <w:proofErr w:type="spellEnd"/>
      <w:r>
        <w:t xml:space="preserve"> a költőt. Később, miután </w:t>
      </w:r>
      <w:proofErr w:type="spellStart"/>
      <w:r>
        <w:t>Görgei</w:t>
      </w:r>
      <w:proofErr w:type="spellEnd"/>
      <w:r>
        <w:t xml:space="preserve"> parancsára két tiszt Petőfi nevében bocsánatot kért Klapkától, a költőt szabadon engedték. Ezt követően Petőfi május 27-én újra beadta lemondását és írásbeli elintézést kért.</w:t>
      </w:r>
    </w:p>
    <w:p w14:paraId="24C42625" w14:textId="77777777" w:rsidR="001B35FC" w:rsidRDefault="001B35FC" w:rsidP="001B35FC"/>
    <w:p w14:paraId="13F82785" w14:textId="436DD6BC" w:rsidR="001B35FC" w:rsidRDefault="001B35FC" w:rsidP="001B35FC">
      <w:r>
        <w:t xml:space="preserve">Néhány nappal Petőfi Budára érkezése után, május 17-én anyja is meghalt. Szüleinek elvesztése lesújtotta őt, hiszen nagyon szerette őket. Már 1846-tól állandóan segítette őket, előbb pénzzel, később ellátásukról is gondoskodott. 1847 elején Vácon helyezte el őket, 1848 tavaszán pedig Pestre hozta, szobát bérelt nekik és megosztotta velük asztalát. Az öregek büszkék voltak fiukra, de Sándor is büszkén énekli meg A vén zászlótartóban apját, aki a szabadságharcban </w:t>
      </w:r>
      <w:proofErr w:type="spellStart"/>
      <w:r>
        <w:t>Jellacsics</w:t>
      </w:r>
      <w:proofErr w:type="spellEnd"/>
      <w:r>
        <w:t xml:space="preserve"> ellen részt vett a </w:t>
      </w:r>
      <w:proofErr w:type="spellStart"/>
      <w:r>
        <w:t>sukorói</w:t>
      </w:r>
      <w:proofErr w:type="spellEnd"/>
      <w:r>
        <w:t xml:space="preserve"> harcban, majd a </w:t>
      </w:r>
      <w:proofErr w:type="spellStart"/>
      <w:r>
        <w:t>parndorfi</w:t>
      </w:r>
      <w:proofErr w:type="spellEnd"/>
      <w:r>
        <w:t xml:space="preserve"> táborozásban is. Az öreg Petrovics 1849-ben nyomatott proklamációkkal Debrecenbe Kossuthhoz ment, </w:t>
      </w:r>
      <w:proofErr w:type="gramStart"/>
      <w:r>
        <w:t>aki</w:t>
      </w:r>
      <w:proofErr w:type="gramEnd"/>
      <w:r>
        <w:t xml:space="preserve"> amikor megtudta, hogy Petőfi apja, 300 forintot utalványoztatott neki. Itt láthatta unokáját is, majd ezt követően nemsokára, március 21-én Pesten halt meg tífuszban. Petőfi, anyja temetése után fiát felhozta Szalontáról Pestre. Tiszti fizetéstől elesett és szorult helyzetbe került. Ekkor Csengeri közbenjárására a miniszterelnök, Szemere Bertalan Petőfinek A honvéd című költeményének a hadseregben történő felhasználásáért 25 ezer példányt rendelt meg és ezért 500 forint szerzői díjat fizettek június elején. Így a család nyomorúságos helyzetén sokat könnyítettek, mivel ez időben rendezni próbálta személyes ügyeit és erre az időre szabadságot kért és nem tudott katonáskodni.</w:t>
      </w:r>
    </w:p>
    <w:p w14:paraId="3210D722" w14:textId="77777777" w:rsidR="001B35FC" w:rsidRDefault="001B35FC" w:rsidP="001B35FC"/>
    <w:p w14:paraId="4B1A0792" w14:textId="77777777" w:rsidR="001B35FC" w:rsidRDefault="001B35FC" w:rsidP="001B35FC">
      <w:r>
        <w:t xml:space="preserve">1849 júniusában ismét szükség volt személyére, maga Kossuth Lajos kérte fel a pesti nép mozgósítására. Az orosz beavatkozás hírére csatlakozott újra Bem hadseregéhez. Amikor a kormány Pestről menekült, július 3-án ő is megindult családjával </w:t>
      </w:r>
      <w:proofErr w:type="spellStart"/>
      <w:r>
        <w:t>Orlayékhoz</w:t>
      </w:r>
      <w:proofErr w:type="spellEnd"/>
      <w:r>
        <w:t xml:space="preserve"> Mezőberénybe. Ott időzött pár hétig elvonultan, és ott született utolsó ismert költeménye, a </w:t>
      </w:r>
      <w:proofErr w:type="spellStart"/>
      <w:r>
        <w:t>Szörnyü</w:t>
      </w:r>
      <w:proofErr w:type="spellEnd"/>
      <w:r>
        <w:t xml:space="preserve"> idő.</w:t>
      </w:r>
    </w:p>
    <w:p w14:paraId="40A14C2C" w14:textId="77777777" w:rsidR="001B35FC" w:rsidRDefault="001B35FC" w:rsidP="001B35FC"/>
    <w:p w14:paraId="3408F404" w14:textId="06F40F8D" w:rsidR="00C93C9E" w:rsidRDefault="001B35FC" w:rsidP="001B35FC">
      <w:r>
        <w:t xml:space="preserve">Július 18-án, amikor az oroszok már oda is közeledtek, Orlayra bízta emlékeit, kéziratait és családjával együtt megindult Bemhez Erdélybe. Várad, Kolozsvár, Torda felé ment, ott hagyta feleségét és fiát. Bemet aztán </w:t>
      </w:r>
      <w:proofErr w:type="spellStart"/>
      <w:r>
        <w:t>Berecknél</w:t>
      </w:r>
      <w:proofErr w:type="spellEnd"/>
      <w:r>
        <w:t xml:space="preserve"> találta meg, aki a moldvai expedícióból tért vissza éppen. Július 29-én együtt Marosvásárhelyre értek, július 30-án reggel csatlakoztak a sereghez.</w:t>
      </w:r>
    </w:p>
    <w:sectPr w:rsidR="00C93C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5FC"/>
    <w:rsid w:val="001B35FC"/>
    <w:rsid w:val="00C93C9E"/>
    <w:rsid w:val="00CC5343"/>
    <w:rsid w:val="00DA7D1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DC83C"/>
  <w15:chartTrackingRefBased/>
  <w15:docId w15:val="{98C170A4-9B30-4C13-8B8A-D1050B842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468031">
      <w:bodyDiv w:val="1"/>
      <w:marLeft w:val="0"/>
      <w:marRight w:val="0"/>
      <w:marTop w:val="0"/>
      <w:marBottom w:val="0"/>
      <w:divBdr>
        <w:top w:val="none" w:sz="0" w:space="0" w:color="auto"/>
        <w:left w:val="none" w:sz="0" w:space="0" w:color="auto"/>
        <w:bottom w:val="none" w:sz="0" w:space="0" w:color="auto"/>
        <w:right w:val="none" w:sz="0" w:space="0" w:color="auto"/>
      </w:divBdr>
      <w:divsChild>
        <w:div w:id="1221207696">
          <w:marLeft w:val="0"/>
          <w:marRight w:val="0"/>
          <w:marTop w:val="0"/>
          <w:marBottom w:val="0"/>
          <w:divBdr>
            <w:top w:val="none" w:sz="0" w:space="0" w:color="auto"/>
            <w:left w:val="none" w:sz="0" w:space="0" w:color="auto"/>
            <w:bottom w:val="none" w:sz="0" w:space="0" w:color="auto"/>
            <w:right w:val="none" w:sz="0" w:space="0" w:color="auto"/>
          </w:divBdr>
          <w:divsChild>
            <w:div w:id="152725368">
              <w:marLeft w:val="0"/>
              <w:marRight w:val="0"/>
              <w:marTop w:val="0"/>
              <w:marBottom w:val="0"/>
              <w:divBdr>
                <w:top w:val="none" w:sz="0" w:space="0" w:color="auto"/>
                <w:left w:val="none" w:sz="0" w:space="0" w:color="auto"/>
                <w:bottom w:val="none" w:sz="0" w:space="0" w:color="auto"/>
                <w:right w:val="none" w:sz="0" w:space="0" w:color="auto"/>
              </w:divBdr>
            </w:div>
            <w:div w:id="944464101">
              <w:marLeft w:val="0"/>
              <w:marRight w:val="0"/>
              <w:marTop w:val="0"/>
              <w:marBottom w:val="120"/>
              <w:divBdr>
                <w:top w:val="none" w:sz="0" w:space="0" w:color="auto"/>
                <w:left w:val="none" w:sz="0" w:space="0" w:color="auto"/>
                <w:bottom w:val="none" w:sz="0" w:space="0" w:color="auto"/>
                <w:right w:val="none" w:sz="0" w:space="0" w:color="auto"/>
              </w:divBdr>
              <w:divsChild>
                <w:div w:id="209670547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27100367">
          <w:marLeft w:val="336"/>
          <w:marRight w:val="0"/>
          <w:marTop w:val="120"/>
          <w:marBottom w:val="192"/>
          <w:divBdr>
            <w:top w:val="none" w:sz="0" w:space="0" w:color="auto"/>
            <w:left w:val="none" w:sz="0" w:space="0" w:color="auto"/>
            <w:bottom w:val="none" w:sz="0" w:space="0" w:color="auto"/>
            <w:right w:val="none" w:sz="0" w:space="0" w:color="auto"/>
          </w:divBdr>
          <w:divsChild>
            <w:div w:id="4573789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7440811">
          <w:marLeft w:val="336"/>
          <w:marRight w:val="0"/>
          <w:marTop w:val="120"/>
          <w:marBottom w:val="192"/>
          <w:divBdr>
            <w:top w:val="none" w:sz="0" w:space="0" w:color="auto"/>
            <w:left w:val="none" w:sz="0" w:space="0" w:color="auto"/>
            <w:bottom w:val="none" w:sz="0" w:space="0" w:color="auto"/>
            <w:right w:val="none" w:sz="0" w:space="0" w:color="auto"/>
          </w:divBdr>
          <w:divsChild>
            <w:div w:id="11090815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70387878">
          <w:marLeft w:val="0"/>
          <w:marRight w:val="0"/>
          <w:marTop w:val="0"/>
          <w:marBottom w:val="0"/>
          <w:divBdr>
            <w:top w:val="none" w:sz="0" w:space="0" w:color="auto"/>
            <w:left w:val="none" w:sz="0" w:space="0" w:color="auto"/>
            <w:bottom w:val="none" w:sz="0" w:space="0" w:color="auto"/>
            <w:right w:val="none" w:sz="0" w:space="0" w:color="auto"/>
          </w:divBdr>
        </w:div>
        <w:div w:id="360205840">
          <w:marLeft w:val="0"/>
          <w:marRight w:val="0"/>
          <w:marTop w:val="0"/>
          <w:marBottom w:val="0"/>
          <w:divBdr>
            <w:top w:val="none" w:sz="0" w:space="0" w:color="auto"/>
            <w:left w:val="none" w:sz="0" w:space="0" w:color="auto"/>
            <w:bottom w:val="none" w:sz="0" w:space="0" w:color="auto"/>
            <w:right w:val="none" w:sz="0" w:space="0" w:color="auto"/>
          </w:divBdr>
        </w:div>
        <w:div w:id="855387785">
          <w:marLeft w:val="336"/>
          <w:marRight w:val="0"/>
          <w:marTop w:val="120"/>
          <w:marBottom w:val="192"/>
          <w:divBdr>
            <w:top w:val="none" w:sz="0" w:space="0" w:color="auto"/>
            <w:left w:val="none" w:sz="0" w:space="0" w:color="auto"/>
            <w:bottom w:val="none" w:sz="0" w:space="0" w:color="auto"/>
            <w:right w:val="none" w:sz="0" w:space="0" w:color="auto"/>
          </w:divBdr>
          <w:divsChild>
            <w:div w:id="135294945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67025475">
          <w:marLeft w:val="0"/>
          <w:marRight w:val="336"/>
          <w:marTop w:val="120"/>
          <w:marBottom w:val="192"/>
          <w:divBdr>
            <w:top w:val="none" w:sz="0" w:space="0" w:color="auto"/>
            <w:left w:val="none" w:sz="0" w:space="0" w:color="auto"/>
            <w:bottom w:val="none" w:sz="0" w:space="0" w:color="auto"/>
            <w:right w:val="none" w:sz="0" w:space="0" w:color="auto"/>
          </w:divBdr>
          <w:divsChild>
            <w:div w:id="15251670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43860252">
          <w:marLeft w:val="336"/>
          <w:marRight w:val="0"/>
          <w:marTop w:val="120"/>
          <w:marBottom w:val="192"/>
          <w:divBdr>
            <w:top w:val="none" w:sz="0" w:space="0" w:color="auto"/>
            <w:left w:val="none" w:sz="0" w:space="0" w:color="auto"/>
            <w:bottom w:val="none" w:sz="0" w:space="0" w:color="auto"/>
            <w:right w:val="none" w:sz="0" w:space="0" w:color="auto"/>
          </w:divBdr>
          <w:divsChild>
            <w:div w:id="197606489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2246</Words>
  <Characters>15499</Characters>
  <Application>Microsoft Office Word</Application>
  <DocSecurity>0</DocSecurity>
  <Lines>129</Lines>
  <Paragraphs>35</Paragraphs>
  <ScaleCrop>false</ScaleCrop>
  <Company/>
  <LinksUpToDate>false</LinksUpToDate>
  <CharactersWithSpaces>17710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Vendeg</dc:creator>
  <cp:keywords/>
  <dc:description/>
  <cp:lastModifiedBy>Vendeg</cp:lastModifiedBy>
  <cp:revision>2</cp:revision>
  <dcterms:created xsi:type="dcterms:W3CDTF">2022-03-02T22:07:00Z</dcterms:created>
  <dcterms:modified xsi:type="dcterms:W3CDTF">2022-03-02T22:11:00Z</dcterms:modified>
</cp:coreProperties>
</file>