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BCBB" w14:textId="642415BC" w:rsidR="002B4E79" w:rsidRDefault="00C74207">
      <w:r>
        <w:rPr>
          <w:noProof/>
        </w:rPr>
        <w:drawing>
          <wp:inline distT="0" distB="0" distL="0" distR="0" wp14:anchorId="5762A796" wp14:editId="53E45FBC">
            <wp:extent cx="5400040" cy="3037840"/>
            <wp:effectExtent l="0" t="0" r="0" b="0"/>
            <wp:docPr id="17657990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99064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0F34" w14:textId="336BFCEF" w:rsidR="00C74207" w:rsidRDefault="00C74207">
      <w:r>
        <w:rPr>
          <w:noProof/>
        </w:rPr>
        <w:drawing>
          <wp:inline distT="0" distB="0" distL="0" distR="0" wp14:anchorId="50D32654" wp14:editId="0D0AEF33">
            <wp:extent cx="5400040" cy="3037840"/>
            <wp:effectExtent l="0" t="0" r="0" b="0"/>
            <wp:docPr id="59960793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793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1DEA" w14:textId="7167EC95" w:rsidR="00C74207" w:rsidRDefault="00C74207">
      <w:r>
        <w:t>Você não se atentou a esse detalhe gerando um erro, precisa fechar o else com um ‘’</w:t>
      </w:r>
    </w:p>
    <w:sectPr w:rsidR="00C74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79"/>
    <w:rsid w:val="002B4E79"/>
    <w:rsid w:val="00605E41"/>
    <w:rsid w:val="00C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9BCA"/>
  <w15:chartTrackingRefBased/>
  <w15:docId w15:val="{4AD8A8BC-D7F1-4F59-8FB9-99119230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Attique Santana</dc:creator>
  <cp:keywords/>
  <dc:description/>
  <cp:lastModifiedBy>Rodrigo Attique Santana</cp:lastModifiedBy>
  <cp:revision>3</cp:revision>
  <dcterms:created xsi:type="dcterms:W3CDTF">2023-11-13T16:41:00Z</dcterms:created>
  <dcterms:modified xsi:type="dcterms:W3CDTF">2023-11-13T16:59:00Z</dcterms:modified>
</cp:coreProperties>
</file>