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0F3" w:rsidRDefault="003F20F3" w:rsidP="003F2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3F20F3" w:rsidRPr="003F20F3" w:rsidRDefault="003F20F3" w:rsidP="003F20F3">
      <w:pPr>
        <w:pStyle w:val="Ttulo1"/>
        <w:spacing w:before="0"/>
        <w:rPr>
          <w:rFonts w:ascii="Arial" w:hAnsi="Arial" w:cs="Arial"/>
          <w:color w:val="202124"/>
        </w:rPr>
      </w:pPr>
      <w:r>
        <w:rPr>
          <w:rFonts w:ascii="Arial" w:hAnsi="Arial" w:cs="Arial"/>
          <w:b/>
          <w:bCs/>
          <w:color w:val="202124"/>
        </w:rPr>
        <w:t>Estudo de Caso - Gerenciamento de Projeto</w:t>
      </w:r>
      <w:bookmarkStart w:id="0" w:name="_GoBack"/>
      <w:bookmarkEnd w:id="0"/>
    </w:p>
    <w:p w:rsidR="003F20F3" w:rsidRPr="003F20F3" w:rsidRDefault="003F20F3" w:rsidP="003F2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Primeiro Vídeo: Problemas Identificados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escopo inicial do projeto era vago ou excessivamente amplo, levando a um constante crescimento das demandas e à dificuldade em delimitar as prioridades.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dos objetivos: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objetivos do projeto não eram claros ou foram alterados frequentemente durante o desenvolvimento, gerando confusão e retrabalho.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riscos: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houve uma análise de riscos adequada, o que levou a surpresas e imprevistos que atrasaram o projeto.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Cronograma: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cronograma inicial era irrealista, não levando em consideração as complexidades do projeto e as capacidades da equipe.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recursos alocados para o projeto eram insuficientes, seja em termos de pessoal, equipamentos ou infraestrutura.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Não havia um controle adequado dos custos, o que levou a um estouro do orçamento.</w:t>
      </w:r>
    </w:p>
    <w:p w:rsidR="003F20F3" w:rsidRPr="003F20F3" w:rsidRDefault="003F20F3" w:rsidP="003F20F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documentação do projeto era inadequada ou inexistente, dificultando o acompanhamento do progresso e a transferência de conhecimento.</w:t>
      </w:r>
    </w:p>
    <w:p w:rsidR="003F20F3" w:rsidRPr="003F20F3" w:rsidRDefault="003F20F3" w:rsidP="003F2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Segundo Vídeo: Soluções Implementadas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Escopo: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escopo do projeto foi redefinido e delimitado de forma clara e concisa, priorizando as funcionalidades mais importantes.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dos objetivos: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objetivos foram reavaliados e alinhados com as necessidades do cliente e as capacidades da equipe.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Análise de riscos: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realizada uma análise de riscos detalhada, identificando os principais riscos e definindo planos de contingência.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Cronograma: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cronograma foi revisto e ajustado, considerando as novas realidades do projeto e os recursos disponíveis.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Foram alocados recursos adicionais para o projeto, como pessoal qualificado, equipamentos e infraestrutura.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Custos: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implementado um sistema de controle de custos mais rigoroso, permitindo acompanhar as despesas e tomar medidas corretivas quando necessário.</w:t>
      </w:r>
    </w:p>
    <w:p w:rsidR="003F20F3" w:rsidRPr="003F20F3" w:rsidRDefault="003F20F3" w:rsidP="003F20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F20F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3F20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criada uma documentação completa e atualizada do projeto, incluindo requisitos, design, testes e resultados.</w:t>
      </w:r>
    </w:p>
    <w:p w:rsidR="003F20F3" w:rsidRDefault="003F20F3" w:rsidP="003F20F3">
      <w:pPr>
        <w:pStyle w:val="Ttulo3"/>
      </w:pPr>
      <w:r>
        <w:t>Conclusão</w:t>
      </w:r>
    </w:p>
    <w:p w:rsidR="003F20F3" w:rsidRDefault="003F20F3" w:rsidP="003F20F3">
      <w:pPr>
        <w:pStyle w:val="NormalWeb"/>
      </w:pPr>
      <w:r>
        <w:t>Os vídeos demonstram como a falta de planejamento e gestão adequados podem comprometer o sucesso de um projeto de software. Ao corrigir os problemas identificados no primeiro vídeo, a equipe conseguiu entregar o projeto dentro do prazo e com a qualidade esperada.</w:t>
      </w:r>
    </w:p>
    <w:p w:rsidR="003A55B3" w:rsidRDefault="003F20F3"/>
    <w:sectPr w:rsidR="003A55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E6DD1"/>
    <w:multiLevelType w:val="multilevel"/>
    <w:tmpl w:val="85EA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31B26"/>
    <w:multiLevelType w:val="multilevel"/>
    <w:tmpl w:val="85E0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F3"/>
    <w:rsid w:val="003F20F3"/>
    <w:rsid w:val="00531AF2"/>
    <w:rsid w:val="0070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B870"/>
  <w15:chartTrackingRefBased/>
  <w15:docId w15:val="{D8BF9DE4-B78B-469A-9071-01E27A8A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20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3F20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F20F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F20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2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3F2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</dc:creator>
  <cp:keywords/>
  <dc:description/>
  <cp:lastModifiedBy>segundo</cp:lastModifiedBy>
  <cp:revision>1</cp:revision>
  <dcterms:created xsi:type="dcterms:W3CDTF">2024-10-11T11:03:00Z</dcterms:created>
  <dcterms:modified xsi:type="dcterms:W3CDTF">2024-10-11T11:05:00Z</dcterms:modified>
</cp:coreProperties>
</file>