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633CFF">
      <w:pPr>
        <w:rPr>
          <w:rFonts w:ascii="Times New Roman" w:hAnsi="Times New Roman" w:cs="Times New Roman"/>
          <w:sz w:val="28"/>
          <w:szCs w:val="28"/>
        </w:rPr>
      </w:pPr>
    </w:p>
    <w:p w14:paraId="3459175F" w14:textId="478F5182" w:rsidR="0091173B" w:rsidRDefault="0091173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</w:t>
      </w:r>
    </w:p>
    <w:p w14:paraId="0146FD07" w14:textId="3EEA0F48"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91173B">
        <w:rPr>
          <w:rFonts w:ascii="Times New Roman" w:hAnsi="Times New Roman" w:cs="Times New Roman"/>
          <w:sz w:val="28"/>
          <w:szCs w:val="28"/>
        </w:rPr>
        <w:t>4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7CB1EB4D" w14:textId="77777777" w:rsidR="003876C5" w:rsidRDefault="003876C5" w:rsidP="003876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509CE39F" w14:textId="77777777" w:rsidR="003876C5" w:rsidRDefault="003876C5" w:rsidP="003876C5">
      <w:pPr>
        <w:rPr>
          <w:rFonts w:ascii="Times New Roman" w:hAnsi="Times New Roman" w:cs="Times New Roman"/>
          <w:sz w:val="28"/>
          <w:szCs w:val="28"/>
        </w:rPr>
      </w:pPr>
    </w:p>
    <w:p w14:paraId="2DD522A7" w14:textId="77777777" w:rsidR="003876C5" w:rsidRDefault="003876C5" w:rsidP="003876C5">
      <w:pPr>
        <w:rPr>
          <w:rFonts w:ascii="Times New Roman" w:hAnsi="Times New Roman" w:cs="Times New Roman"/>
          <w:sz w:val="28"/>
          <w:szCs w:val="28"/>
        </w:rPr>
      </w:pPr>
    </w:p>
    <w:p w14:paraId="649F3CFA" w14:textId="77777777" w:rsidR="003876C5" w:rsidRDefault="003876C5" w:rsidP="003876C5">
      <w:pPr>
        <w:rPr>
          <w:rFonts w:ascii="Times New Roman" w:hAnsi="Times New Roman" w:cs="Times New Roman"/>
          <w:sz w:val="28"/>
          <w:szCs w:val="28"/>
        </w:rPr>
      </w:pPr>
    </w:p>
    <w:p w14:paraId="4BF33AA1" w14:textId="77777777" w:rsidR="003876C5" w:rsidRDefault="003876C5" w:rsidP="003876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1D1D56" w14:textId="77777777" w:rsidR="003876C5" w:rsidRDefault="003876C5" w:rsidP="003876C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ст-ты гр.23ВОЭ1</w:t>
      </w:r>
    </w:p>
    <w:p w14:paraId="70FB46D4" w14:textId="77777777" w:rsidR="003876C5" w:rsidRDefault="003876C5" w:rsidP="003876C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Федорцов Д.Ю.,</w:t>
      </w:r>
    </w:p>
    <w:p w14:paraId="72D92401" w14:textId="77777777" w:rsidR="003876C5" w:rsidRDefault="003876C5" w:rsidP="003876C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Егин С.О.</w:t>
      </w:r>
    </w:p>
    <w:p w14:paraId="0F473746" w14:textId="77777777" w:rsidR="003876C5" w:rsidRDefault="003876C5" w:rsidP="003876C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Ивашов А.Г.</w:t>
      </w:r>
    </w:p>
    <w:p w14:paraId="3A20241D" w14:textId="77777777" w:rsidR="003876C5" w:rsidRDefault="003876C5" w:rsidP="003876C5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 Юрова О. В.,</w:t>
      </w:r>
    </w:p>
    <w:p w14:paraId="7E164266" w14:textId="77777777" w:rsidR="003876C5" w:rsidRDefault="003876C5" w:rsidP="003876C5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36FE4967" w14:textId="77777777" w:rsidR="003876C5" w:rsidRDefault="003876C5" w:rsidP="003876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52C21E" w14:textId="77777777" w:rsidR="003876C5" w:rsidRDefault="003876C5" w:rsidP="003876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EDE09A" w14:textId="77777777" w:rsidR="003876C5" w:rsidRPr="00D50F5B" w:rsidRDefault="003876C5" w:rsidP="003876C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CE3669" w14:textId="77777777" w:rsidR="003876C5" w:rsidRDefault="003876C5" w:rsidP="003876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3BE2DC0E" w:rsidR="00607C2B" w:rsidRPr="00243050" w:rsidRDefault="0091173B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1173B">
        <w:rPr>
          <w:color w:val="000000"/>
          <w:sz w:val="28"/>
          <w:szCs w:val="28"/>
        </w:rPr>
        <w:t>зучить работу с файлами и механизмы сериализации данных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25B85BCD" w:rsidR="00742242" w:rsidRPr="00363CFE" w:rsidRDefault="0091173B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</w:t>
      </w:r>
      <w:r w:rsidR="00243050" w:rsidRPr="00243050">
        <w:rPr>
          <w:color w:val="000000"/>
          <w:sz w:val="28"/>
          <w:szCs w:val="28"/>
        </w:rPr>
        <w:t>.</w:t>
      </w:r>
    </w:p>
    <w:p w14:paraId="5797B7ED" w14:textId="77777777"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2D469294" w14:textId="40C23DF7" w:rsidR="00F57BEA" w:rsidRPr="0091173B" w:rsidRDefault="00F57BEA" w:rsidP="00F57BEA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сохранения и загрузки данных в текстовом и бинарном формате.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Для возможности сохранения объектов в бинарный файл класс RecIntegral был расширен интерфейсом сериализации:</w:t>
      </w:r>
    </w:p>
    <w:p w14:paraId="07720FCF" w14:textId="77777777" w:rsidR="00F57BEA" w:rsidRPr="0091173B" w:rsidRDefault="00F57BEA" w:rsidP="00F57BEA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public class RecIntegral implements Serializable</w:t>
      </w:r>
    </w:p>
    <w:p w14:paraId="3DD53C16" w14:textId="77777777" w:rsidR="00F57BEA" w:rsidRPr="0091173B" w:rsidRDefault="00F57BEA" w:rsidP="00F57BEA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Это позволяет сохранять и восстанавливать объекты данного класса с использованием потоков ObjectOutputStream и ObjectInputStream.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508BAB9B" w:rsidR="000F4C05" w:rsidRDefault="00A04FBE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A04FBE">
        <w:rPr>
          <w:color w:val="000000"/>
          <w:sz w:val="28"/>
          <w:szCs w:val="28"/>
        </w:rPr>
        <w:lastRenderedPageBreak/>
        <w:drawing>
          <wp:inline distT="0" distB="0" distL="0" distR="0" wp14:anchorId="19432849" wp14:editId="020A51C1">
            <wp:extent cx="5940425" cy="4228621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761959B" w14:textId="77777777"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335D0C4" w14:textId="090D604C"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774BC812" w14:textId="1F24BE61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сохранения и загрузки данных в текстовом и бинарном формате.</w:t>
      </w:r>
    </w:p>
    <w:p w14:paraId="31475559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Для возможности сохранения объектов в бинарный файл класс RecIntegral был расширен интерфейсом сериализации:</w:t>
      </w:r>
    </w:p>
    <w:p w14:paraId="18A2061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public class RecIntegral implements Serializable</w:t>
      </w:r>
    </w:p>
    <w:p w14:paraId="1AD029CD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Это позволяет сохранять и восстанавливать объекты данного класса с использованием потоков ObjectOutputStream и ObjectInputStream.</w:t>
      </w:r>
    </w:p>
    <w:p w14:paraId="78108501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Был реализован метод сохранения данных в текстовый файл с использованием класса FileWriter.</w:t>
      </w:r>
    </w:p>
    <w:p w14:paraId="2CCB7C9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методе выполняется:</w:t>
      </w:r>
    </w:p>
    <w:p w14:paraId="15775ED6" w14:textId="77777777"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открытие диалога выбора файла (JFileChooser) </w:t>
      </w:r>
    </w:p>
    <w:p w14:paraId="1F7DF124" w14:textId="77777777"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перебор коллекции LinkedList&lt;RecIntegral&gt; </w:t>
      </w:r>
    </w:p>
    <w:p w14:paraId="3D98AACD" w14:textId="77777777" w:rsidR="0091173B" w:rsidRPr="0091173B" w:rsidRDefault="0091173B" w:rsidP="0091173B">
      <w:pPr>
        <w:pStyle w:val="aa"/>
        <w:numPr>
          <w:ilvl w:val="0"/>
          <w:numId w:val="5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запись значений полей объекта в файл в виде строки </w:t>
      </w:r>
    </w:p>
    <w:p w14:paraId="24DD4135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</w:rPr>
        <w:t>Пример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записи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строки</w:t>
      </w:r>
      <w:r w:rsidRPr="0091173B">
        <w:rPr>
          <w:color w:val="000000"/>
          <w:sz w:val="28"/>
          <w:szCs w:val="28"/>
          <w:lang w:val="en-US"/>
        </w:rPr>
        <w:t>:</w:t>
      </w:r>
    </w:p>
    <w:p w14:paraId="571B53B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  <w:lang w:val="en-US"/>
        </w:rPr>
        <w:t>writer.write(lower + ";" + upper + ";" + range + ";" + result + "\n");</w:t>
      </w:r>
    </w:p>
    <w:p w14:paraId="4E675591" w14:textId="079B986E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</w:t>
      </w:r>
      <w:r w:rsidRPr="0091173B">
        <w:rPr>
          <w:color w:val="000000"/>
          <w:sz w:val="28"/>
          <w:szCs w:val="28"/>
        </w:rPr>
        <w:t>анные сохраняются в читаемом текстовом формате с раз</w:t>
      </w:r>
      <w:r w:rsidR="007A6287">
        <w:rPr>
          <w:color w:val="000000"/>
          <w:sz w:val="28"/>
          <w:szCs w:val="28"/>
        </w:rPr>
        <w:t>де</w:t>
      </w:r>
      <w:r w:rsidRPr="0091173B">
        <w:rPr>
          <w:color w:val="000000"/>
          <w:sz w:val="28"/>
          <w:szCs w:val="28"/>
        </w:rPr>
        <w:t>лителем.</w:t>
      </w:r>
    </w:p>
    <w:p w14:paraId="08B11DEE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Для загрузки данных используется класс BufferedReader.</w:t>
      </w:r>
    </w:p>
    <w:p w14:paraId="0DD5DCAD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Основные этапы:</w:t>
      </w:r>
    </w:p>
    <w:p w14:paraId="607F8893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выбор файла через JFileChooser </w:t>
      </w:r>
    </w:p>
    <w:p w14:paraId="17A7644B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построчное чтение данных (readLine()) </w:t>
      </w:r>
    </w:p>
    <w:p w14:paraId="0BBF5283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lastRenderedPageBreak/>
        <w:t xml:space="preserve">разбиение строки на части (split(";")) </w:t>
      </w:r>
    </w:p>
    <w:p w14:paraId="45CD2715" w14:textId="77777777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преобразование строк в числовые значения (Double.parseDouble) </w:t>
      </w:r>
    </w:p>
    <w:p w14:paraId="2DEEC086" w14:textId="43D49DBC" w:rsidR="0091173B" w:rsidRPr="0091173B" w:rsidRDefault="0091173B" w:rsidP="0091173B">
      <w:pPr>
        <w:pStyle w:val="aa"/>
        <w:numPr>
          <w:ilvl w:val="0"/>
          <w:numId w:val="6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создание объектов RecIntegral и добавление их в список и таблицу </w:t>
      </w:r>
    </w:p>
    <w:p w14:paraId="6C24870F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Для сохранения данных в бинарном формате используется механизм сериализации.</w:t>
      </w:r>
    </w:p>
    <w:p w14:paraId="505E2ABB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</w:rPr>
        <w:t>Запись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выполняется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с</w:t>
      </w:r>
      <w:r w:rsidRPr="0091173B">
        <w:rPr>
          <w:color w:val="000000"/>
          <w:sz w:val="28"/>
          <w:szCs w:val="28"/>
          <w:lang w:val="en-US"/>
        </w:rPr>
        <w:t xml:space="preserve"> </w:t>
      </w:r>
      <w:r w:rsidRPr="0091173B">
        <w:rPr>
          <w:color w:val="000000"/>
          <w:sz w:val="28"/>
          <w:szCs w:val="28"/>
        </w:rPr>
        <w:t>помощью</w:t>
      </w:r>
      <w:r w:rsidRPr="0091173B">
        <w:rPr>
          <w:color w:val="000000"/>
          <w:sz w:val="28"/>
          <w:szCs w:val="28"/>
          <w:lang w:val="en-US"/>
        </w:rPr>
        <w:t>:</w:t>
      </w:r>
    </w:p>
    <w:p w14:paraId="479A3182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  <w:lang w:val="en-US"/>
        </w:rPr>
        <w:t>ObjectOutputStream out = new ObjectOutputStream(...)</w:t>
      </w:r>
      <w:r w:rsidRPr="0091173B">
        <w:rPr>
          <w:color w:val="000000"/>
          <w:sz w:val="28"/>
          <w:szCs w:val="28"/>
          <w:lang w:val="en-US"/>
        </w:rPr>
        <w:br/>
        <w:t>out.writeObject(LinkedInteg);</w:t>
      </w:r>
    </w:p>
    <w:p w14:paraId="016A1F72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 файл записывается весь список объектов LinkedList&lt;RecIntegral&gt;, включая все поля каждого объекта.</w:t>
      </w:r>
    </w:p>
    <w:p w14:paraId="3471424D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Загрузка данных реализована с использованием ObjectInputStream.</w:t>
      </w:r>
    </w:p>
    <w:p w14:paraId="7809500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Основные действия:</w:t>
      </w:r>
    </w:p>
    <w:p w14:paraId="184FDE08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чтение объекта из файла (readObject()) </w:t>
      </w:r>
    </w:p>
    <w:p w14:paraId="4B05A974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приведение типа к LinkedList&lt;RecIntegral&gt; </w:t>
      </w:r>
    </w:p>
    <w:p w14:paraId="3342AB19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восстановление списка </w:t>
      </w:r>
    </w:p>
    <w:p w14:paraId="1FAA9D66" w14:textId="77777777" w:rsidR="0091173B" w:rsidRPr="0091173B" w:rsidRDefault="0091173B" w:rsidP="0091173B">
      <w:pPr>
        <w:pStyle w:val="aa"/>
        <w:numPr>
          <w:ilvl w:val="0"/>
          <w:numId w:val="7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заполнение таблицы данными </w:t>
      </w:r>
    </w:p>
    <w:p w14:paraId="6F65182F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Пример чтения:</w:t>
      </w:r>
    </w:p>
    <w:p w14:paraId="145DC3E1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  <w:r w:rsidRPr="0091173B">
        <w:rPr>
          <w:color w:val="000000"/>
          <w:sz w:val="28"/>
          <w:szCs w:val="28"/>
          <w:lang w:val="en-US"/>
        </w:rPr>
        <w:t>LinkedList&lt;RecIntegral&gt; list = (LinkedList&lt;RecIntegral&gt;) in.readObject();</w:t>
      </w:r>
    </w:p>
    <w:p w14:paraId="672B178F" w14:textId="6E19F359" w:rsid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Во всех операциях сохранения и загрузки применяется компонент JFileChooser, который обеспечивает выбор пользователем файла для чтения или записи.</w:t>
      </w:r>
    </w:p>
    <w:p w14:paraId="0A05A602" w14:textId="77777777" w:rsidR="007A6287" w:rsidRDefault="007A6287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3D30FA5" w14:textId="77777777" w:rsidR="007A6287" w:rsidRPr="0091173B" w:rsidRDefault="007A6287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72CAEBB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lastRenderedPageBreak/>
        <w:t>В графический интерфейс были добавлены 4 кнопки:</w:t>
      </w:r>
    </w:p>
    <w:p w14:paraId="5837F182" w14:textId="77777777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сохранение в текстовый файл (Save TXT) </w:t>
      </w:r>
    </w:p>
    <w:p w14:paraId="7538DD31" w14:textId="77777777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загрузка из текстового файла (Load TXT) </w:t>
      </w:r>
    </w:p>
    <w:p w14:paraId="218AA042" w14:textId="77777777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сохранение в бинарный файл (Save BIN) </w:t>
      </w:r>
    </w:p>
    <w:p w14:paraId="58C9707B" w14:textId="2B7CD2F6" w:rsidR="0091173B" w:rsidRPr="0091173B" w:rsidRDefault="0091173B" w:rsidP="0091173B">
      <w:pPr>
        <w:pStyle w:val="aa"/>
        <w:numPr>
          <w:ilvl w:val="0"/>
          <w:numId w:val="8"/>
        </w:numPr>
        <w:spacing w:line="360" w:lineRule="auto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 xml:space="preserve">загрузка из бинарного файла (Load BIN) </w:t>
      </w:r>
    </w:p>
    <w:p w14:paraId="1B3FF93D" w14:textId="6B08D950" w:rsidR="0091173B" w:rsidRPr="0091173B" w:rsidRDefault="0091173B" w:rsidP="0091173B">
      <w:pPr>
        <w:pStyle w:val="aa"/>
        <w:spacing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Программа хранит данные в коллекции LinkedList&lt;RecIntegral&gt;, которая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используется</w:t>
      </w:r>
      <w:r>
        <w:rPr>
          <w:color w:val="000000"/>
          <w:sz w:val="28"/>
          <w:szCs w:val="28"/>
        </w:rPr>
        <w:t xml:space="preserve"> </w:t>
      </w:r>
      <w:r w:rsidRPr="0091173B">
        <w:rPr>
          <w:color w:val="000000"/>
          <w:sz w:val="28"/>
          <w:szCs w:val="28"/>
        </w:rPr>
        <w:t>как основное хранилище.</w:t>
      </w:r>
      <w:r w:rsidRPr="0091173B">
        <w:rPr>
          <w:color w:val="000000"/>
          <w:sz w:val="28"/>
          <w:szCs w:val="28"/>
        </w:rPr>
        <w:br/>
        <w:t>Таблица (JTable) служит для отображения данных пользователю.</w:t>
      </w:r>
    </w:p>
    <w:p w14:paraId="004952B6" w14:textId="77777777" w:rsidR="0091173B" w:rsidRPr="0091173B" w:rsidRDefault="0091173B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91173B">
        <w:rPr>
          <w:color w:val="000000"/>
          <w:sz w:val="28"/>
          <w:szCs w:val="28"/>
        </w:rPr>
        <w:t>При сохранении данные берутся из списка, а при загрузке — список полностью восстанавливается из файла.</w:t>
      </w:r>
    </w:p>
    <w:p w14:paraId="03D908C9" w14:textId="5AA47BC2" w:rsidR="00243050" w:rsidRPr="00243050" w:rsidRDefault="00243050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EA03065" w14:textId="08BF5976" w:rsidR="00363CFE" w:rsidRPr="0091173B" w:rsidRDefault="00363CFE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26213FB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7218DE8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EBAF07D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C10DE10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1FD2B89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CE1BC5C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2887D4B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3D2BB0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4F97836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FFC0585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768314E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144A43E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D57FFF0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03ABEE9" w14:textId="77777777" w:rsidR="00243050" w:rsidRPr="0091173B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5652026" w14:textId="77777777" w:rsidR="00363CFE" w:rsidRDefault="00363CFE" w:rsidP="00A321EC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6000E1DE" w:rsidR="0080455D" w:rsidRDefault="004A55AD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4A55AD">
        <w:rPr>
          <w:sz w:val="28"/>
        </w:rPr>
        <w:drawing>
          <wp:inline distT="0" distB="0" distL="0" distR="0" wp14:anchorId="1CE5D98B" wp14:editId="61501889">
            <wp:extent cx="5116281" cy="35052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552" cy="3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7E7E86F1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 w:rsidR="0091173B">
        <w:rPr>
          <w:color w:val="000000"/>
          <w:sz w:val="28"/>
          <w:szCs w:val="28"/>
        </w:rPr>
        <w:t>Сохранение в файл</w:t>
      </w:r>
      <w:r>
        <w:rPr>
          <w:color w:val="000000"/>
          <w:sz w:val="28"/>
          <w:szCs w:val="28"/>
        </w:rPr>
        <w:t>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3600D8A0" w14:textId="4E5646A3" w:rsidR="00C910E8" w:rsidRPr="0080455D" w:rsidRDefault="004A55AD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bookmarkStart w:id="0" w:name="_GoBack"/>
      <w:r w:rsidRPr="004A55AD">
        <w:rPr>
          <w:sz w:val="28"/>
        </w:rPr>
        <w:drawing>
          <wp:inline distT="0" distB="0" distL="0" distR="0" wp14:anchorId="5EE0BAF9" wp14:editId="41165F18">
            <wp:extent cx="5041900" cy="3509919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884" cy="351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C5AA0F" w14:textId="656ED78F" w:rsidR="00A321EC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>Рисунок 3 –</w:t>
      </w:r>
      <w:r w:rsidR="0091173B">
        <w:rPr>
          <w:color w:val="000000"/>
          <w:sz w:val="28"/>
          <w:szCs w:val="28"/>
        </w:rPr>
        <w:t xml:space="preserve"> Загрузка из файла</w:t>
      </w:r>
      <w:r>
        <w:rPr>
          <w:color w:val="000000"/>
          <w:sz w:val="28"/>
          <w:szCs w:val="28"/>
        </w:rPr>
        <w:t>.</w:t>
      </w:r>
    </w:p>
    <w:p w14:paraId="6EE09103" w14:textId="710718BD" w:rsidR="00A321EC" w:rsidRPr="00A321EC" w:rsidRDefault="00A321EC" w:rsidP="00A321E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370EDA47" w14:textId="20EA4FAC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36800943"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были изучены работа с файлами и механизмы сериализации данных.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1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A1D3DE" w14:textId="77777777" w:rsidR="004F2E86" w:rsidRDefault="004F2E86" w:rsidP="00277C4E">
      <w:pPr>
        <w:spacing w:after="0" w:line="240" w:lineRule="auto"/>
      </w:pPr>
      <w:r>
        <w:separator/>
      </w:r>
    </w:p>
  </w:endnote>
  <w:endnote w:type="continuationSeparator" w:id="0">
    <w:p w14:paraId="698CB33C" w14:textId="77777777" w:rsidR="004F2E86" w:rsidRDefault="004F2E86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198083" w14:textId="77777777" w:rsidR="004F2E86" w:rsidRDefault="004F2E86" w:rsidP="00277C4E">
      <w:pPr>
        <w:spacing w:after="0" w:line="240" w:lineRule="auto"/>
      </w:pPr>
      <w:r>
        <w:separator/>
      </w:r>
    </w:p>
  </w:footnote>
  <w:footnote w:type="continuationSeparator" w:id="0">
    <w:p w14:paraId="6F8D4EE2" w14:textId="77777777" w:rsidR="004F2E86" w:rsidRDefault="004F2E86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89944888"/>
      <w:docPartObj>
        <w:docPartGallery w:val="Page Numbers (Top of Page)"/>
        <w:docPartUnique/>
      </w:docPartObj>
    </w:sdtPr>
    <w:sdtEndPr/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4A55AD">
          <w:rPr>
            <w:noProof/>
          </w:rPr>
          <w:t>7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1"/>
  </w:num>
  <w:num w:numId="5">
    <w:abstractNumId w:val="6"/>
  </w:num>
  <w:num w:numId="6">
    <w:abstractNumId w:val="7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DF0"/>
    <w:rsid w:val="000A375E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333E4"/>
    <w:rsid w:val="0034625B"/>
    <w:rsid w:val="00347DF0"/>
    <w:rsid w:val="00355265"/>
    <w:rsid w:val="00363CFE"/>
    <w:rsid w:val="003876C5"/>
    <w:rsid w:val="00395861"/>
    <w:rsid w:val="003C736C"/>
    <w:rsid w:val="004238A7"/>
    <w:rsid w:val="00426093"/>
    <w:rsid w:val="004A55AD"/>
    <w:rsid w:val="004A5C88"/>
    <w:rsid w:val="004F2E86"/>
    <w:rsid w:val="00590FD7"/>
    <w:rsid w:val="005B3F8D"/>
    <w:rsid w:val="005C2ADC"/>
    <w:rsid w:val="00607C2B"/>
    <w:rsid w:val="00633CFF"/>
    <w:rsid w:val="006367B7"/>
    <w:rsid w:val="006B3C51"/>
    <w:rsid w:val="006B4F61"/>
    <w:rsid w:val="00742242"/>
    <w:rsid w:val="0076612B"/>
    <w:rsid w:val="007A6287"/>
    <w:rsid w:val="007F3C1D"/>
    <w:rsid w:val="0080455D"/>
    <w:rsid w:val="00807ADE"/>
    <w:rsid w:val="008A6D93"/>
    <w:rsid w:val="008D26A4"/>
    <w:rsid w:val="008D3BB8"/>
    <w:rsid w:val="009073ED"/>
    <w:rsid w:val="0091102B"/>
    <w:rsid w:val="0091173B"/>
    <w:rsid w:val="009413BC"/>
    <w:rsid w:val="009653E9"/>
    <w:rsid w:val="009A7038"/>
    <w:rsid w:val="009B4F31"/>
    <w:rsid w:val="009E6106"/>
    <w:rsid w:val="009E65F4"/>
    <w:rsid w:val="00A04FBE"/>
    <w:rsid w:val="00A24982"/>
    <w:rsid w:val="00A321EC"/>
    <w:rsid w:val="00A35A92"/>
    <w:rsid w:val="00A51BF1"/>
    <w:rsid w:val="00A709D4"/>
    <w:rsid w:val="00AD22D9"/>
    <w:rsid w:val="00AD2553"/>
    <w:rsid w:val="00B07D1F"/>
    <w:rsid w:val="00B37A7E"/>
    <w:rsid w:val="00B54453"/>
    <w:rsid w:val="00B73E7A"/>
    <w:rsid w:val="00BB79C5"/>
    <w:rsid w:val="00C01480"/>
    <w:rsid w:val="00C02D44"/>
    <w:rsid w:val="00C045AD"/>
    <w:rsid w:val="00C741AA"/>
    <w:rsid w:val="00C910E8"/>
    <w:rsid w:val="00CA046F"/>
    <w:rsid w:val="00CA6A80"/>
    <w:rsid w:val="00CA75C3"/>
    <w:rsid w:val="00CB457F"/>
    <w:rsid w:val="00CB676F"/>
    <w:rsid w:val="00CB6EB5"/>
    <w:rsid w:val="00CC3833"/>
    <w:rsid w:val="00CC72F6"/>
    <w:rsid w:val="00CD0FC3"/>
    <w:rsid w:val="00CD7274"/>
    <w:rsid w:val="00CE62BE"/>
    <w:rsid w:val="00D444AD"/>
    <w:rsid w:val="00DB0825"/>
    <w:rsid w:val="00E753BB"/>
    <w:rsid w:val="00EE4B09"/>
    <w:rsid w:val="00F57BEA"/>
    <w:rsid w:val="00F9434A"/>
    <w:rsid w:val="00F97BB1"/>
    <w:rsid w:val="00FB12D6"/>
    <w:rsid w:val="00FB637C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FeDenHome</cp:lastModifiedBy>
  <cp:revision>10</cp:revision>
  <dcterms:created xsi:type="dcterms:W3CDTF">2026-04-09T20:08:00Z</dcterms:created>
  <dcterms:modified xsi:type="dcterms:W3CDTF">2026-04-28T09:56:00Z</dcterms:modified>
</cp:coreProperties>
</file>