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Expert AI Reviews of the PTIMP Proposal</w:t>
      </w:r>
    </w:p>
    <w:p>
      <w:pPr>
        <w:pStyle w:val="Heading2"/>
      </w:pPr>
      <w:r>
        <w:t>Review 1: Claude (Anthropic)</w:t>
      </w:r>
    </w:p>
    <w:p>
      <w:pPr/>
      <w:r>
        <w:t>Claude evaluated the PTIMP proposal with a focus on theoretical rigor and systems-level integration. The review emphasizes the novel use of isotopic methane for propulsion control and outlines both the strengths and practical challenges of implementation.</w:t>
      </w:r>
    </w:p>
    <w:p>
      <w:pPr>
        <w:pStyle w:val="Heading3"/>
      </w:pPr>
      <w:r>
        <w:t>Strengths</w:t>
      </w:r>
    </w:p>
    <w:p>
      <w:pPr>
        <w:pStyle w:val="ListBullet"/>
      </w:pPr>
      <w:r>
        <w:t>• Novel Theoretical Foundation</w:t>
      </w:r>
    </w:p>
    <w:p>
      <w:pPr>
        <w:pStyle w:val="ListBullet"/>
      </w:pPr>
      <w:r>
        <w:t>• Isotopic Engineering</w:t>
      </w:r>
    </w:p>
    <w:p>
      <w:pPr>
        <w:pStyle w:val="ListBullet"/>
      </w:pPr>
      <w:r>
        <w:t>• Control Precision</w:t>
      </w:r>
    </w:p>
    <w:p>
      <w:pPr>
        <w:pStyle w:val="ListBullet"/>
      </w:pPr>
      <w:r>
        <w:t>• Cross-Disciplinary Approach</w:t>
      </w:r>
    </w:p>
    <w:p>
      <w:pPr>
        <w:pStyle w:val="ListBullet"/>
      </w:pPr>
      <w:r>
        <w:t>• Mission Adaptability</w:t>
      </w:r>
    </w:p>
    <w:p>
      <w:pPr>
        <w:pStyle w:val="Heading3"/>
      </w:pPr>
      <w:r>
        <w:t>Concerns and Questions</w:t>
      </w:r>
    </w:p>
    <w:p>
      <w:pPr>
        <w:pStyle w:val="ListBullet"/>
      </w:pPr>
      <w:r>
        <w:t>• Lack of experimental validation for deuterated fuels</w:t>
      </w:r>
    </w:p>
    <w:p>
      <w:pPr>
        <w:pStyle w:val="ListBullet"/>
      </w:pPr>
      <w:r>
        <w:t>• Engineering challenges in fuel production and handling</w:t>
      </w:r>
    </w:p>
    <w:p>
      <w:pPr>
        <w:pStyle w:val="ListBullet"/>
      </w:pPr>
      <w:r>
        <w:t>• Unquantified performance trade-offs</w:t>
      </w:r>
    </w:p>
    <w:p>
      <w:pPr>
        <w:pStyle w:val="ListBullet"/>
      </w:pPr>
      <w:r>
        <w:t>• Implementation complexity of neutron shutters</w:t>
      </w:r>
    </w:p>
    <w:p>
      <w:pPr>
        <w:pStyle w:val="ListBullet"/>
      </w:pPr>
      <w:r>
        <w:t>• Economic viability due to fuel cost</w:t>
      </w:r>
    </w:p>
    <w:p>
      <w:pPr>
        <w:pStyle w:val="Heading3"/>
      </w:pPr>
      <w:r>
        <w:t>Recommended Next Steps</w:t>
      </w:r>
    </w:p>
    <w:p>
      <w:pPr>
        <w:pStyle w:val="ListBullet"/>
      </w:pPr>
      <w:r>
        <w:t>• Conduct lab tests on fuel properties</w:t>
      </w:r>
    </w:p>
    <w:p>
      <w:pPr>
        <w:pStyle w:val="ListBullet"/>
      </w:pPr>
      <w:r>
        <w:t>• Build computational models of performance</w:t>
      </w:r>
    </w:p>
    <w:p>
      <w:pPr>
        <w:pStyle w:val="ListBullet"/>
      </w:pPr>
      <w:r>
        <w:t>• Quantify cost/performance trade-offs</w:t>
      </w:r>
    </w:p>
    <w:p>
      <w:pPr>
        <w:pStyle w:val="ListBullet"/>
      </w:pPr>
      <w:r>
        <w:t>• Prototype a small-scale thruster</w:t>
      </w:r>
    </w:p>
    <w:p>
      <w:pPr>
        <w:pStyle w:val="ListBullet"/>
      </w:pPr>
      <w:r>
        <w:t>• Assess radiation safety of neutron control systems</w:t>
      </w:r>
    </w:p>
    <w:p>
      <w:r>
        <w:t>Claude concluded that the PTIMP concept is theoretically robust and deserves further development, particularly through early experimental and simulation-based validation.</w:t>
      </w:r>
    </w:p>
    <w:p>
      <w:pPr>
        <w:pStyle w:val="Heading2"/>
      </w:pPr>
      <w:r>
        <w:t>Review 2: DeepSeek (Multidisciplinary AI Physicist Persona)</w:t>
      </w:r>
    </w:p>
    <w:p>
      <w:pPr/>
      <w:r>
        <w:t>DeepSeek offered a structured and deeply informed analysis connecting PTIMP’s core ideas to molecular physics, quantum chemistry, and engineering practice.</w:t>
      </w:r>
    </w:p>
    <w:p>
      <w:pPr>
        <w:pStyle w:val="Heading3"/>
      </w:pPr>
      <w:r>
        <w:t>Confirmed Strengths</w:t>
      </w:r>
    </w:p>
    <w:p>
      <w:pPr>
        <w:pStyle w:val="ListBullet"/>
      </w:pPr>
      <w:r>
        <w:t>• CO₂ vibrational analogy maps well to isotopic methane behavior</w:t>
      </w:r>
    </w:p>
    <w:p>
      <w:pPr>
        <w:pStyle w:val="ListBullet"/>
      </w:pPr>
      <w:r>
        <w:t>• Molecular symmetry and vibrational tuning is a frontier field</w:t>
      </w:r>
    </w:p>
    <w:p>
      <w:pPr>
        <w:pStyle w:val="ListBullet"/>
      </w:pPr>
      <w:r>
        <w:t>• Feasibility of using isotopic methane blends to tune jerk and thrust</w:t>
      </w:r>
    </w:p>
    <w:p>
      <w:pPr>
        <w:pStyle w:val="ListBullet"/>
      </w:pPr>
      <w:r>
        <w:t>• Scenarios involving neutron shutters mirror hypersonic combustion research</w:t>
      </w:r>
    </w:p>
    <w:p>
      <w:pPr>
        <w:pStyle w:val="ListBullet"/>
      </w:pPr>
      <w:r>
        <w:t>• Adaptable fuels could modulate propulsion for launch, cruise, and descent</w:t>
      </w:r>
    </w:p>
    <w:p>
      <w:pPr>
        <w:pStyle w:val="Heading3"/>
      </w:pPr>
      <w:r>
        <w:t>Highlighted Challenges</w:t>
      </w:r>
    </w:p>
    <w:p>
      <w:pPr>
        <w:pStyle w:val="ListBullet"/>
      </w:pPr>
      <w:r>
        <w:t>• Small vibrational energy scales require careful modeling to prove macroscopic impact</w:t>
      </w:r>
    </w:p>
    <w:p>
      <w:pPr>
        <w:pStyle w:val="ListBullet"/>
      </w:pPr>
      <w:r>
        <w:t>• Neutron source logistics (mass, safety, shielding)</w:t>
      </w:r>
    </w:p>
    <w:p>
      <w:pPr>
        <w:pStyle w:val="ListBullet"/>
      </w:pPr>
      <w:r>
        <w:t>• Deuterated fuel cost may limit wide-scale use</w:t>
      </w:r>
    </w:p>
    <w:p>
      <w:pPr>
        <w:pStyle w:val="Heading3"/>
      </w:pPr>
      <w:r>
        <w:t>Experimental Path Suggested</w:t>
      </w:r>
    </w:p>
    <w:p>
      <w:pPr>
        <w:pStyle w:val="ListBullet"/>
      </w:pPr>
      <w:r>
        <w:t>• FTIR spectroscopy of isotopic methane</w:t>
      </w:r>
    </w:p>
    <w:p>
      <w:pPr>
        <w:pStyle w:val="ListBullet"/>
      </w:pPr>
      <w:r>
        <w:t>• Combustion tube testing of flame speeds and jerk profiles</w:t>
      </w:r>
    </w:p>
    <w:p>
      <w:pPr>
        <w:pStyle w:val="ListBullet"/>
      </w:pPr>
      <w:r>
        <w:t>• Quantum chemical simulations (e.g., Gaussian, ORCA)</w:t>
      </w:r>
    </w:p>
    <w:p>
      <w:pPr>
        <w:pStyle w:val="ListBullet"/>
      </w:pPr>
      <w:r>
        <w:t>• CFD injector modeling with blended fuels</w:t>
      </w:r>
    </w:p>
    <w:p>
      <w:pPr>
        <w:pStyle w:val="ListBullet"/>
      </w:pPr>
      <w:r>
        <w:t>• Lab-scale engine demonstration</w:t>
      </w:r>
    </w:p>
    <w:p>
      <w:r>
        <w:t>DeepSeek stated that PTIMP is a high-risk, high-reward propulsion innovation rooted in sound physics and worthy of publication, collaboration, and grant submission.</w:t>
      </w:r>
    </w:p>
    <w:p>
      <w:pPr>
        <w:pStyle w:val="Heading2"/>
      </w:pPr>
      <w:r>
        <w:t>Review 3: ChatGPT (Generalist AI, Technical Systems Focus)</w:t>
      </w:r>
    </w:p>
    <w:p>
      <w:r>
        <w:t>ChatGPT’s perspective emphasizes conceptual clarity, interdisciplinary synthesis, and strategic signaling. This review synthesizes the PTIMP idea’s potential as a systems-level enabler for modular, radiation-responsive propulsion.</w:t>
      </w:r>
    </w:p>
    <w:p>
      <w:pPr>
        <w:pStyle w:val="Heading3"/>
      </w:pPr>
      <w:r>
        <w:t>Strengths Identified</w:t>
      </w:r>
    </w:p>
    <w:p>
      <w:pPr>
        <w:pStyle w:val="ListBullet"/>
      </w:pPr>
      <w:r>
        <w:t>• Coherent integration of chemistry, thermodynamics, and quantum mechanics</w:t>
      </w:r>
    </w:p>
    <w:p>
      <w:pPr>
        <w:pStyle w:val="ListBullet"/>
      </w:pPr>
      <w:r>
        <w:t>• Strong metaphor use (e.g., 'quantum throttle', 'molecular spring') to explain complex dynamics</w:t>
      </w:r>
    </w:p>
    <w:p>
      <w:pPr>
        <w:pStyle w:val="ListBullet"/>
      </w:pPr>
      <w:r>
        <w:t>• Vibrational tuning clearly linked to delta-v and jerk modulation across mission phases</w:t>
      </w:r>
    </w:p>
    <w:p>
      <w:pPr>
        <w:pStyle w:val="ListBullet"/>
      </w:pPr>
      <w:r>
        <w:t>• Radiation-triggered actuation envisioned as a novel control mechanism</w:t>
      </w:r>
    </w:p>
    <w:p>
      <w:pPr>
        <w:pStyle w:val="ListBullet"/>
      </w:pPr>
      <w:r>
        <w:t>• Positioned as a system-level enabler for solar system-scale logistics</w:t>
      </w:r>
    </w:p>
    <w:p>
      <w:pPr>
        <w:pStyle w:val="Heading3"/>
      </w:pPr>
      <w:r>
        <w:t>Noted Limitations and Risks</w:t>
      </w:r>
    </w:p>
    <w:p>
      <w:pPr>
        <w:pStyle w:val="ListBullet"/>
      </w:pPr>
      <w:r>
        <w:t>• Requires cross-validation with domain experts in vibrational spectroscopy and combustion kinetics</w:t>
      </w:r>
    </w:p>
    <w:p>
      <w:pPr>
        <w:pStyle w:val="ListBullet"/>
      </w:pPr>
      <w:r>
        <w:t>• Assumes practical neutron shutter mechanisms are realizable in compact flight systems</w:t>
      </w:r>
    </w:p>
    <w:p>
      <w:pPr>
        <w:pStyle w:val="ListBullet"/>
      </w:pPr>
      <w:r>
        <w:t>• Lack of energetic benchmarking against other high-Isp engines (e.g., electric, NTP)</w:t>
      </w:r>
    </w:p>
    <w:p>
      <w:pPr>
        <w:pStyle w:val="ListBullet"/>
      </w:pPr>
      <w:r>
        <w:t>• Risk of overfitting concept to theoretical elegance without experimental constraints</w:t>
      </w:r>
    </w:p>
    <w:p>
      <w:r>
        <w:t>ChatGPT’s review highlights the proposal’s strength as both a scientific idea and a strategic narrative. The use of metaphor, diagrammatic thinking, and vibrational analytics creates a bridge from quantum fundamentals to practical engine design.</w:t>
      </w:r>
    </w:p>
    <w:p>
      <w:pPr>
        <w:pStyle w:val="Heading3"/>
      </w:pPr>
      <w:r>
        <w:t>Strategic Recommendation</w:t>
      </w:r>
    </w:p>
    <w:p>
      <w:r>
        <w:t>Position PTIMP as a dual-use enabler: applicable to both scientific exploration and logistical expansion. Use AI-assisted simulations, narrative framing, and early-stage lab collaborations to develop proof-of-principle hardware demonstrations.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