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1C8A" w14:textId="77777777" w:rsidR="00873D20" w:rsidRPr="00CE5F75" w:rsidRDefault="00000000">
      <w:pPr>
        <w:spacing w:after="153" w:line="259" w:lineRule="auto"/>
        <w:ind w:left="0" w:firstLine="0"/>
        <w:jc w:val="center"/>
        <w:rPr>
          <w:rFonts w:ascii="Times New Roman" w:hAnsi="Times New Roman" w:cs="Times New Roman"/>
          <w:b/>
          <w:bCs/>
        </w:rPr>
      </w:pPr>
      <w:r w:rsidRPr="00CE5F75">
        <w:rPr>
          <w:rFonts w:ascii="Times New Roman" w:hAnsi="Times New Roman" w:cs="Times New Roman"/>
          <w:b/>
          <w:bCs/>
          <w:sz w:val="34"/>
        </w:rPr>
        <w:t>Abstract Title</w:t>
      </w:r>
    </w:p>
    <w:p w14:paraId="46F5B3F9" w14:textId="77777777" w:rsidR="00873D20" w:rsidRPr="0030419C" w:rsidRDefault="00000000">
      <w:pPr>
        <w:spacing w:after="0" w:line="259" w:lineRule="auto"/>
        <w:ind w:left="0" w:right="10" w:firstLine="0"/>
        <w:jc w:val="center"/>
        <w:rPr>
          <w:rFonts w:ascii="Times New Roman" w:hAnsi="Times New Roman" w:cs="Times New Roman"/>
        </w:rPr>
      </w:pPr>
      <w:r w:rsidRPr="0030419C">
        <w:rPr>
          <w:rFonts w:ascii="Times New Roman" w:hAnsi="Times New Roman" w:cs="Times New Roman"/>
          <w:sz w:val="24"/>
        </w:rPr>
        <w:t>Author Name</w:t>
      </w:r>
      <w:r w:rsidRPr="0030419C">
        <w:rPr>
          <w:rFonts w:ascii="Times New Roman" w:hAnsi="Times New Roman" w:cs="Times New Roman"/>
          <w:sz w:val="24"/>
          <w:vertAlign w:val="superscript"/>
        </w:rPr>
        <w:t>1</w:t>
      </w:r>
      <w:r w:rsidRPr="0030419C">
        <w:rPr>
          <w:rFonts w:ascii="Times New Roman" w:hAnsi="Times New Roman" w:cs="Times New Roman"/>
          <w:sz w:val="24"/>
        </w:rPr>
        <w:t xml:space="preserve">, </w:t>
      </w:r>
      <w:r w:rsidRPr="00CE5F75">
        <w:rPr>
          <w:rFonts w:ascii="Times New Roman" w:hAnsi="Times New Roman" w:cs="Times New Roman"/>
          <w:sz w:val="24"/>
          <w:u w:val="single"/>
        </w:rPr>
        <w:t>Presenting Author</w:t>
      </w:r>
      <w:r w:rsidRPr="00CE5F75">
        <w:rPr>
          <w:rFonts w:ascii="Times New Roman" w:hAnsi="Times New Roman" w:cs="Times New Roman"/>
          <w:sz w:val="24"/>
          <w:vertAlign w:val="superscript"/>
        </w:rPr>
        <w:t>2</w:t>
      </w:r>
    </w:p>
    <w:p w14:paraId="1664B061" w14:textId="77777777" w:rsidR="00873D20" w:rsidRPr="0030419C" w:rsidRDefault="00000000">
      <w:pPr>
        <w:spacing w:after="16" w:line="259" w:lineRule="auto"/>
        <w:jc w:val="center"/>
        <w:rPr>
          <w:rFonts w:ascii="Times New Roman" w:hAnsi="Times New Roman" w:cs="Times New Roman"/>
        </w:rPr>
      </w:pPr>
      <w:r w:rsidRPr="0030419C">
        <w:rPr>
          <w:rFonts w:ascii="Times New Roman" w:hAnsi="Times New Roman" w:cs="Times New Roman"/>
          <w:i/>
          <w:sz w:val="24"/>
          <w:vertAlign w:val="superscript"/>
        </w:rPr>
        <w:t>1</w:t>
      </w:r>
      <w:r w:rsidRPr="0030419C">
        <w:rPr>
          <w:rFonts w:ascii="Times New Roman" w:hAnsi="Times New Roman" w:cs="Times New Roman"/>
          <w:i/>
          <w:sz w:val="24"/>
        </w:rPr>
        <w:t>Affiliation</w:t>
      </w:r>
    </w:p>
    <w:p w14:paraId="2FCF4777" w14:textId="77777777" w:rsidR="00873D20" w:rsidRPr="0030419C" w:rsidRDefault="00000000">
      <w:pPr>
        <w:spacing w:after="16" w:line="259" w:lineRule="auto"/>
        <w:jc w:val="center"/>
        <w:rPr>
          <w:rFonts w:ascii="Times New Roman" w:hAnsi="Times New Roman" w:cs="Times New Roman"/>
        </w:rPr>
      </w:pPr>
      <w:r w:rsidRPr="0030419C">
        <w:rPr>
          <w:rFonts w:ascii="Times New Roman" w:hAnsi="Times New Roman" w:cs="Times New Roman"/>
          <w:i/>
          <w:sz w:val="24"/>
          <w:vertAlign w:val="superscript"/>
        </w:rPr>
        <w:t>2</w:t>
      </w:r>
      <w:r w:rsidRPr="0030419C">
        <w:rPr>
          <w:rFonts w:ascii="Times New Roman" w:hAnsi="Times New Roman" w:cs="Times New Roman"/>
          <w:i/>
          <w:sz w:val="24"/>
        </w:rPr>
        <w:t>Affiliation</w:t>
      </w:r>
    </w:p>
    <w:p w14:paraId="3DF56BFC" w14:textId="3EBD9A72" w:rsidR="00873D20" w:rsidRPr="0030419C" w:rsidRDefault="00000000">
      <w:pPr>
        <w:spacing w:after="503" w:line="259" w:lineRule="auto"/>
        <w:ind w:left="0" w:firstLine="0"/>
        <w:jc w:val="center"/>
        <w:rPr>
          <w:rFonts w:ascii="Times New Roman" w:hAnsi="Times New Roman" w:cs="Times New Roman"/>
        </w:rPr>
      </w:pPr>
      <w:r w:rsidRPr="0030419C">
        <w:rPr>
          <w:rFonts w:ascii="Times New Roman" w:hAnsi="Times New Roman" w:cs="Times New Roman"/>
          <w:color w:val="E72582"/>
          <w:sz w:val="24"/>
        </w:rPr>
        <w:t>name@email.domain</w:t>
      </w:r>
    </w:p>
    <w:p w14:paraId="0B3C6E87" w14:textId="548496D1" w:rsidR="00873D20" w:rsidRPr="0030419C" w:rsidRDefault="00000000">
      <w:pPr>
        <w:ind w:left="-15" w:firstLine="339"/>
        <w:rPr>
          <w:rFonts w:ascii="Times New Roman" w:hAnsi="Times New Roman" w:cs="Times New Roman"/>
        </w:rPr>
      </w:pPr>
      <w:r w:rsidRPr="0030419C">
        <w:rPr>
          <w:rFonts w:ascii="Times New Roman" w:hAnsi="Times New Roman" w:cs="Times New Roman"/>
        </w:rPr>
        <w:t xml:space="preserve">The length of the abstract is limited to one-page. The submitted abstracts will be included in the book of abstracts of the AttoChem </w:t>
      </w:r>
      <w:r w:rsidR="00CE5F75">
        <w:rPr>
          <w:rFonts w:ascii="Times New Roman" w:hAnsi="Times New Roman" w:cs="Times New Roman"/>
          <w:lang w:val="en-US"/>
        </w:rPr>
        <w:t>Young Scientist Symposium</w:t>
      </w:r>
      <w:r w:rsidRPr="0030419C">
        <w:rPr>
          <w:rFonts w:ascii="Times New Roman" w:hAnsi="Times New Roman" w:cs="Times New Roman"/>
        </w:rPr>
        <w:t>. The book of abstracts will be published online on the conference webpage. If you want to make your abstract more attractive and informative, you can include figures and references to articles [</w:t>
      </w:r>
      <w:r w:rsidRPr="0030419C">
        <w:rPr>
          <w:rFonts w:ascii="Times New Roman" w:hAnsi="Times New Roman" w:cs="Times New Roman"/>
          <w:color w:val="00FF00"/>
        </w:rPr>
        <w:t>1</w:t>
      </w:r>
      <w:r w:rsidRPr="0030419C">
        <w:rPr>
          <w:rFonts w:ascii="Times New Roman" w:hAnsi="Times New Roman" w:cs="Times New Roman"/>
        </w:rPr>
        <w:t>] or books [</w:t>
      </w:r>
      <w:r w:rsidRPr="0030419C">
        <w:rPr>
          <w:rFonts w:ascii="Times New Roman" w:hAnsi="Times New Roman" w:cs="Times New Roman"/>
          <w:color w:val="00FF00"/>
        </w:rPr>
        <w:t>2</w:t>
      </w:r>
      <w:r w:rsidRPr="0030419C">
        <w:rPr>
          <w:rFonts w:ascii="Times New Roman" w:hAnsi="Times New Roman" w:cs="Times New Roman"/>
        </w:rPr>
        <w:t>].</w:t>
      </w:r>
    </w:p>
    <w:p w14:paraId="2868EB90" w14:textId="77777777" w:rsidR="00873D20" w:rsidRPr="0030419C" w:rsidRDefault="00000000">
      <w:pPr>
        <w:spacing w:after="322" w:line="259" w:lineRule="auto"/>
        <w:ind w:left="1361" w:firstLine="0"/>
        <w:jc w:val="left"/>
        <w:rPr>
          <w:rFonts w:ascii="Times New Roman" w:hAnsi="Times New Roman" w:cs="Times New Roman"/>
        </w:rPr>
      </w:pPr>
      <w:r w:rsidRPr="0030419C">
        <w:rPr>
          <w:rFonts w:ascii="Times New Roman" w:hAnsi="Times New Roman" w:cs="Times New Roman"/>
          <w:noProof/>
        </w:rPr>
        <w:drawing>
          <wp:inline distT="0" distB="0" distL="0" distR="0" wp14:anchorId="582EF4EF" wp14:editId="1C776033">
            <wp:extent cx="4031825" cy="1643547"/>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4031825" cy="1643547"/>
                    </a:xfrm>
                    <a:prstGeom prst="rect">
                      <a:avLst/>
                    </a:prstGeom>
                  </pic:spPr>
                </pic:pic>
              </a:graphicData>
            </a:graphic>
          </wp:inline>
        </w:drawing>
      </w:r>
    </w:p>
    <w:p w14:paraId="5C21C7D5" w14:textId="77777777" w:rsidR="00873D20" w:rsidRPr="0030419C" w:rsidRDefault="00000000">
      <w:pPr>
        <w:spacing w:after="255" w:line="259" w:lineRule="auto"/>
        <w:ind w:left="0" w:firstLine="0"/>
        <w:jc w:val="center"/>
        <w:rPr>
          <w:rFonts w:ascii="Times New Roman" w:hAnsi="Times New Roman" w:cs="Times New Roman"/>
        </w:rPr>
      </w:pPr>
      <w:r w:rsidRPr="0030419C">
        <w:rPr>
          <w:rFonts w:ascii="Times New Roman" w:hAnsi="Times New Roman" w:cs="Times New Roman"/>
        </w:rPr>
        <w:t>Figure 1: Figure example. Here comes the caption</w:t>
      </w:r>
    </w:p>
    <w:p w14:paraId="16FC0C06" w14:textId="29596085" w:rsidR="00873D20" w:rsidRPr="0030419C" w:rsidRDefault="00000000">
      <w:pPr>
        <w:spacing w:after="360" w:line="314" w:lineRule="auto"/>
        <w:ind w:left="-15" w:firstLine="339"/>
        <w:rPr>
          <w:rFonts w:ascii="Times New Roman" w:hAnsi="Times New Roman" w:cs="Times New Roman"/>
        </w:rPr>
      </w:pPr>
      <w:r w:rsidRPr="0030419C">
        <w:rPr>
          <w:rFonts w:ascii="Times New Roman" w:hAnsi="Times New Roman" w:cs="Times New Roman"/>
        </w:rPr>
        <w:t xml:space="preserve">The </w:t>
      </w:r>
      <w:r w:rsidRPr="00CE5F75">
        <w:rPr>
          <w:rFonts w:ascii="Times New Roman" w:hAnsi="Times New Roman" w:cs="Times New Roman"/>
          <w:b/>
          <w:bCs/>
        </w:rPr>
        <w:t>one-page</w:t>
      </w:r>
      <w:r w:rsidRPr="0030419C">
        <w:rPr>
          <w:rFonts w:ascii="Times New Roman" w:hAnsi="Times New Roman" w:cs="Times New Roman"/>
        </w:rPr>
        <w:t xml:space="preserve"> abstract should be written in English and prepared using this </w:t>
      </w:r>
      <w:r w:rsidR="00CE5F75">
        <w:rPr>
          <w:rFonts w:ascii="Times New Roman" w:hAnsi="Times New Roman" w:cs="Times New Roman"/>
          <w:lang w:val="en-US"/>
        </w:rPr>
        <w:t>Word</w:t>
      </w:r>
      <w:r w:rsidRPr="0030419C">
        <w:rPr>
          <w:rFonts w:ascii="Times New Roman" w:hAnsi="Times New Roman" w:cs="Times New Roman"/>
        </w:rPr>
        <w:t xml:space="preserve"> template. Please convert your abstract to a PDF file and submit it via mail to </w:t>
      </w:r>
      <w:hyperlink r:id="rId6" w:history="1">
        <w:r w:rsidRPr="00CE5F75">
          <w:rPr>
            <w:rStyle w:val="Hyperlink"/>
            <w:rFonts w:ascii="Times New Roman" w:hAnsi="Times New Roman" w:cs="Times New Roman"/>
          </w:rPr>
          <w:t>attoyss2023+abstracts@gmail.com</w:t>
        </w:r>
      </w:hyperlink>
      <w:r w:rsidRPr="0030419C">
        <w:rPr>
          <w:rFonts w:ascii="Times New Roman" w:hAnsi="Times New Roman" w:cs="Times New Roman"/>
        </w:rPr>
        <w:t>.</w:t>
      </w:r>
    </w:p>
    <w:p w14:paraId="5E660D42" w14:textId="77777777" w:rsidR="00873D20" w:rsidRPr="00CE5F75" w:rsidRDefault="00000000">
      <w:pPr>
        <w:pStyle w:val="Heading1"/>
        <w:rPr>
          <w:rFonts w:ascii="Times New Roman" w:hAnsi="Times New Roman" w:cs="Times New Roman"/>
          <w:b/>
          <w:bCs/>
        </w:rPr>
      </w:pPr>
      <w:r w:rsidRPr="00CE5F75">
        <w:rPr>
          <w:rFonts w:ascii="Times New Roman" w:hAnsi="Times New Roman" w:cs="Times New Roman"/>
          <w:b/>
          <w:bCs/>
        </w:rPr>
        <w:t>References</w:t>
      </w:r>
    </w:p>
    <w:p w14:paraId="0C1776F8" w14:textId="77777777" w:rsidR="00873D20" w:rsidRPr="0030419C" w:rsidRDefault="00000000">
      <w:pPr>
        <w:numPr>
          <w:ilvl w:val="0"/>
          <w:numId w:val="1"/>
        </w:numPr>
        <w:spacing w:after="52"/>
        <w:ind w:left="472" w:hanging="363"/>
        <w:rPr>
          <w:rFonts w:ascii="Times New Roman" w:hAnsi="Times New Roman" w:cs="Times New Roman"/>
        </w:rPr>
      </w:pPr>
      <w:r w:rsidRPr="0030419C">
        <w:rPr>
          <w:rFonts w:ascii="Times New Roman" w:hAnsi="Times New Roman" w:cs="Times New Roman"/>
        </w:rPr>
        <w:t>T. Name, Article Title, Journal 34, (2019), 154–160</w:t>
      </w:r>
    </w:p>
    <w:p w14:paraId="7B3BC156" w14:textId="77777777" w:rsidR="00873D20" w:rsidRPr="0030419C" w:rsidRDefault="00000000">
      <w:pPr>
        <w:numPr>
          <w:ilvl w:val="0"/>
          <w:numId w:val="1"/>
        </w:numPr>
        <w:ind w:left="472" w:hanging="363"/>
        <w:rPr>
          <w:rFonts w:ascii="Times New Roman" w:hAnsi="Times New Roman" w:cs="Times New Roman"/>
        </w:rPr>
      </w:pPr>
      <w:r w:rsidRPr="0030419C">
        <w:rPr>
          <w:rFonts w:ascii="Times New Roman" w:hAnsi="Times New Roman" w:cs="Times New Roman"/>
        </w:rPr>
        <w:t>Á. Näm, Book Title, Publisher Name and Town, (2018), 50–68</w:t>
      </w:r>
    </w:p>
    <w:sectPr w:rsidR="00873D20" w:rsidRPr="0030419C">
      <w:pgSz w:w="11906" w:h="16838"/>
      <w:pgMar w:top="1440" w:right="1417" w:bottom="144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874A5"/>
    <w:multiLevelType w:val="hybridMultilevel"/>
    <w:tmpl w:val="64DE03E4"/>
    <w:lvl w:ilvl="0" w:tplc="AA4C95FC">
      <w:start w:val="1"/>
      <w:numFmt w:val="decimal"/>
      <w:lvlText w:val="[%1]"/>
      <w:lvlJc w:val="left"/>
      <w:pPr>
        <w:ind w:left="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62D726">
      <w:start w:val="1"/>
      <w:numFmt w:val="lowerLetter"/>
      <w:lvlText w:val="%2"/>
      <w:lvlJc w:val="left"/>
      <w:pPr>
        <w:ind w:left="1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F8C84C">
      <w:start w:val="1"/>
      <w:numFmt w:val="lowerRoman"/>
      <w:lvlText w:val="%3"/>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9215EA">
      <w:start w:val="1"/>
      <w:numFmt w:val="decimal"/>
      <w:lvlText w:val="%4"/>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2636DC">
      <w:start w:val="1"/>
      <w:numFmt w:val="lowerLetter"/>
      <w:lvlText w:val="%5"/>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1C4E60">
      <w:start w:val="1"/>
      <w:numFmt w:val="lowerRoman"/>
      <w:lvlText w:val="%6"/>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90F158">
      <w:start w:val="1"/>
      <w:numFmt w:val="decimal"/>
      <w:lvlText w:val="%7"/>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30EB1E">
      <w:start w:val="1"/>
      <w:numFmt w:val="lowerLetter"/>
      <w:lvlText w:val="%8"/>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447F2C">
      <w:start w:val="1"/>
      <w:numFmt w:val="lowerRoman"/>
      <w:lvlText w:val="%9"/>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62778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D20"/>
    <w:rsid w:val="0030419C"/>
    <w:rsid w:val="00873D20"/>
    <w:rsid w:val="00CE5F75"/>
  </w:rsids>
  <m:mathPr>
    <m:mathFont m:val="Cambria Math"/>
    <m:brkBin m:val="before"/>
    <m:brkBinSub m:val="--"/>
    <m:smallFrac m:val="0"/>
    <m:dispDef/>
    <m:lMargin m:val="0"/>
    <m:rMargin m:val="0"/>
    <m:defJc m:val="centerGroup"/>
    <m:wrapIndent m:val="1440"/>
    <m:intLim m:val="subSup"/>
    <m:naryLim m:val="undOvr"/>
  </m:mathPr>
  <w:themeFontLang w:val="en-S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9CC5"/>
  <w15:docId w15:val="{9422C392-A857-6C4E-BA03-417489A5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49" w:line="259" w:lineRule="auto"/>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character" w:styleId="Hyperlink">
    <w:name w:val="Hyperlink"/>
    <w:basedOn w:val="DefaultParagraphFont"/>
    <w:uiPriority w:val="99"/>
    <w:unhideWhenUsed/>
    <w:rsid w:val="00CE5F75"/>
    <w:rPr>
      <w:color w:val="0563C1" w:themeColor="hyperlink"/>
      <w:u w:val="single"/>
    </w:rPr>
  </w:style>
  <w:style w:type="character" w:styleId="UnresolvedMention">
    <w:name w:val="Unresolved Mention"/>
    <w:basedOn w:val="DefaultParagraphFont"/>
    <w:uiPriority w:val="99"/>
    <w:semiHidden/>
    <w:unhideWhenUsed/>
    <w:rsid w:val="00CE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toyss2023+abstracts@gmail.com?subject=%5BAbstract%20submission%5D"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0785fb4-7cd3-40c0-8122-f25147720244}" enabled="1" method="Standard" siteId="{3619ea90-fa6e-40bf-aa11-2d4a18ad7689}"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Carlström</dc:creator>
  <cp:keywords/>
  <cp:lastModifiedBy>Stefanos Carlström</cp:lastModifiedBy>
  <cp:revision>3</cp:revision>
  <dcterms:created xsi:type="dcterms:W3CDTF">2023-04-13T09:50:00Z</dcterms:created>
  <dcterms:modified xsi:type="dcterms:W3CDTF">2023-04-13T09:53:00Z</dcterms:modified>
</cp:coreProperties>
</file>