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F2B2" w14:textId="77777777" w:rsidR="00452B43" w:rsidRDefault="00000000">
      <w:pPr>
        <w:pStyle w:val="Heading1"/>
      </w:pPr>
      <w:r>
        <w:t>Project</w:t>
      </w:r>
      <w:r>
        <w:rPr>
          <w:spacing w:val="4"/>
        </w:rPr>
        <w:t xml:space="preserve"> </w:t>
      </w:r>
      <w:r>
        <w:rPr>
          <w:spacing w:val="-2"/>
        </w:rPr>
        <w:t>Proposal</w:t>
      </w:r>
    </w:p>
    <w:p w14:paraId="03137EE5" w14:textId="77777777" w:rsidR="00452B43" w:rsidRDefault="00000000">
      <w:pPr>
        <w:pStyle w:val="Heading2"/>
        <w:spacing w:before="241" w:line="201" w:lineRule="auto"/>
        <w:ind w:left="2039" w:right="1990" w:firstLine="0"/>
        <w:jc w:val="center"/>
      </w:pPr>
      <w:r>
        <w:t>Linear vs. Nonlinear Dimensionality Reduction: An Empirical Study Across Face Recognition</w:t>
      </w:r>
    </w:p>
    <w:p w14:paraId="1DF7BDB5" w14:textId="77777777" w:rsidR="00452B43" w:rsidRDefault="00000000">
      <w:pPr>
        <w:pStyle w:val="Heading3"/>
        <w:spacing w:before="171"/>
        <w:ind w:left="2039" w:right="2044" w:firstLine="0"/>
        <w:jc w:val="center"/>
      </w:pPr>
      <w:r>
        <w:rPr>
          <w:spacing w:val="-2"/>
        </w:rPr>
        <w:t>Team:</w:t>
      </w:r>
      <w:r>
        <w:rPr>
          <w:spacing w:val="-5"/>
        </w:rPr>
        <w:t xml:space="preserve"> </w:t>
      </w:r>
      <w:r>
        <w:rPr>
          <w:spacing w:val="-2"/>
        </w:rPr>
        <w:t>Outliers</w:t>
      </w:r>
    </w:p>
    <w:p w14:paraId="44358A2B" w14:textId="77777777" w:rsidR="00452B43" w:rsidRDefault="00000000">
      <w:pPr>
        <w:pStyle w:val="BodyText"/>
        <w:tabs>
          <w:tab w:val="left" w:pos="2347"/>
          <w:tab w:val="left" w:pos="4237"/>
          <w:tab w:val="left" w:pos="6103"/>
        </w:tabs>
        <w:spacing w:before="101"/>
        <w:ind w:right="5"/>
        <w:jc w:val="center"/>
      </w:pPr>
      <w:r>
        <w:t>Anisha</w:t>
      </w:r>
      <w:r>
        <w:rPr>
          <w:spacing w:val="-7"/>
        </w:rPr>
        <w:t xml:space="preserve"> </w:t>
      </w:r>
      <w:r>
        <w:t>Raju</w:t>
      </w:r>
      <w:r>
        <w:rPr>
          <w:spacing w:val="-6"/>
        </w:rPr>
        <w:t xml:space="preserve"> </w:t>
      </w:r>
      <w:r>
        <w:rPr>
          <w:spacing w:val="-2"/>
        </w:rPr>
        <w:t>Vachavaya</w:t>
      </w:r>
      <w:r>
        <w:tab/>
        <w:t>Salma</w:t>
      </w:r>
      <w:r>
        <w:rPr>
          <w:spacing w:val="-7"/>
        </w:rPr>
        <w:t xml:space="preserve"> </w:t>
      </w:r>
      <w:r>
        <w:rPr>
          <w:spacing w:val="-2"/>
        </w:rPr>
        <w:t>Hasannejad</w:t>
      </w:r>
      <w:r>
        <w:tab/>
        <w:t>Godwin</w:t>
      </w:r>
      <w:r>
        <w:rPr>
          <w:spacing w:val="-9"/>
        </w:rPr>
        <w:t xml:space="preserve"> </w:t>
      </w:r>
      <w:r>
        <w:rPr>
          <w:spacing w:val="-2"/>
        </w:rPr>
        <w:t>Atuahene</w:t>
      </w:r>
      <w:r>
        <w:tab/>
        <w:t>Cadence</w:t>
      </w:r>
      <w:r>
        <w:rPr>
          <w:spacing w:val="-9"/>
        </w:rPr>
        <w:t xml:space="preserve"> </w:t>
      </w:r>
      <w:r>
        <w:rPr>
          <w:spacing w:val="-2"/>
        </w:rPr>
        <w:t>Litteral</w:t>
      </w:r>
    </w:p>
    <w:p w14:paraId="5502740E" w14:textId="77777777" w:rsidR="00452B43" w:rsidRDefault="00452B43">
      <w:pPr>
        <w:pStyle w:val="BodyText"/>
      </w:pPr>
    </w:p>
    <w:p w14:paraId="5A2B0E28" w14:textId="77777777" w:rsidR="00452B43" w:rsidRDefault="00452B43">
      <w:pPr>
        <w:pStyle w:val="BodyText"/>
        <w:spacing w:before="17"/>
      </w:pPr>
    </w:p>
    <w:p w14:paraId="40CB02E7" w14:textId="22693631" w:rsidR="00452B43" w:rsidRDefault="00000000" w:rsidP="00996252">
      <w:pPr>
        <w:pStyle w:val="Heading2"/>
        <w:numPr>
          <w:ilvl w:val="0"/>
          <w:numId w:val="3"/>
        </w:numPr>
        <w:tabs>
          <w:tab w:val="left" w:pos="540"/>
        </w:tabs>
        <w:ind w:left="630" w:hanging="270"/>
      </w:pPr>
      <w:bookmarkStart w:id="0" w:name="Problem_Statement"/>
      <w:bookmarkEnd w:id="0"/>
      <w:r>
        <w:t>Problem</w:t>
      </w:r>
      <w:r>
        <w:rPr>
          <w:spacing w:val="15"/>
        </w:rPr>
        <w:t xml:space="preserve"> </w:t>
      </w:r>
      <w:r>
        <w:rPr>
          <w:spacing w:val="-2"/>
        </w:rPr>
        <w:t>Statement</w:t>
      </w:r>
    </w:p>
    <w:p w14:paraId="473B20C0" w14:textId="77777777" w:rsidR="00452B43" w:rsidRDefault="00452B43">
      <w:pPr>
        <w:pStyle w:val="BodyText"/>
        <w:spacing w:before="39"/>
        <w:rPr>
          <w:b/>
          <w:sz w:val="28"/>
        </w:rPr>
      </w:pPr>
    </w:p>
    <w:p w14:paraId="42642E81" w14:textId="77777777" w:rsidR="00452B43" w:rsidRDefault="00000000">
      <w:pPr>
        <w:pStyle w:val="BodyText"/>
        <w:spacing w:line="256" w:lineRule="auto"/>
        <w:ind w:left="360" w:right="319" w:hanging="8"/>
        <w:jc w:val="both"/>
      </w:pPr>
      <w:r>
        <w:rPr>
          <w:spacing w:val="-2"/>
        </w:rPr>
        <w:t>A</w:t>
      </w:r>
      <w:r>
        <w:rPr>
          <w:spacing w:val="-4"/>
        </w:rPr>
        <w:t xml:space="preserve"> </w:t>
      </w:r>
      <w:r>
        <w:rPr>
          <w:spacing w:val="-2"/>
        </w:rPr>
        <w:t>complete</w:t>
      </w:r>
      <w:r>
        <w:rPr>
          <w:spacing w:val="-4"/>
        </w:rPr>
        <w:t xml:space="preserve"> </w:t>
      </w:r>
      <w:r>
        <w:rPr>
          <w:spacing w:val="-2"/>
        </w:rPr>
        <w:t>uncompressed</w:t>
      </w:r>
      <w:r>
        <w:rPr>
          <w:spacing w:val="-4"/>
        </w:rPr>
        <w:t xml:space="preserve"> </w:t>
      </w:r>
      <w:r>
        <w:rPr>
          <w:spacing w:val="-2"/>
        </w:rPr>
        <w:t>audio</w:t>
      </w:r>
      <w:r>
        <w:rPr>
          <w:spacing w:val="-4"/>
        </w:rPr>
        <w:t xml:space="preserve"> </w:t>
      </w:r>
      <w:r>
        <w:rPr>
          <w:spacing w:val="-2"/>
        </w:rPr>
        <w:t>recording</w:t>
      </w:r>
      <w:r>
        <w:rPr>
          <w:spacing w:val="-4"/>
        </w:rPr>
        <w:t xml:space="preserve"> </w:t>
      </w:r>
      <w:r>
        <w:rPr>
          <w:spacing w:val="-2"/>
        </w:rPr>
        <w:t>involves</w:t>
      </w:r>
      <w:r>
        <w:rPr>
          <w:spacing w:val="-4"/>
        </w:rPr>
        <w:t xml:space="preserve"> </w:t>
      </w:r>
      <w:r>
        <w:rPr>
          <w:spacing w:val="-2"/>
        </w:rPr>
        <w:t>an</w:t>
      </w:r>
      <w:r>
        <w:rPr>
          <w:spacing w:val="-4"/>
        </w:rPr>
        <w:t xml:space="preserve"> </w:t>
      </w:r>
      <w:r>
        <w:rPr>
          <w:spacing w:val="-2"/>
        </w:rPr>
        <w:t>enormous</w:t>
      </w:r>
      <w:r>
        <w:rPr>
          <w:spacing w:val="-4"/>
        </w:rPr>
        <w:t xml:space="preserve"> </w:t>
      </w:r>
      <w:r>
        <w:rPr>
          <w:spacing w:val="-2"/>
        </w:rPr>
        <w:t>amount</w:t>
      </w:r>
      <w:r>
        <w:rPr>
          <w:spacing w:val="-4"/>
        </w:rPr>
        <w:t xml:space="preserve"> </w:t>
      </w:r>
      <w:r>
        <w:rPr>
          <w:spacing w:val="-2"/>
        </w:rPr>
        <w:t>of</w:t>
      </w:r>
      <w:r>
        <w:rPr>
          <w:spacing w:val="-4"/>
        </w:rPr>
        <w:t xml:space="preserve"> </w:t>
      </w:r>
      <w:r>
        <w:rPr>
          <w:spacing w:val="-2"/>
        </w:rPr>
        <w:t>raw</w:t>
      </w:r>
      <w:r>
        <w:rPr>
          <w:spacing w:val="-4"/>
        </w:rPr>
        <w:t xml:space="preserve"> </w:t>
      </w:r>
      <w:r>
        <w:rPr>
          <w:spacing w:val="-2"/>
        </w:rPr>
        <w:t>data—far</w:t>
      </w:r>
      <w:r>
        <w:rPr>
          <w:spacing w:val="-4"/>
        </w:rPr>
        <w:t xml:space="preserve"> </w:t>
      </w:r>
      <w:r>
        <w:rPr>
          <w:spacing w:val="-2"/>
        </w:rPr>
        <w:t>more</w:t>
      </w:r>
      <w:r>
        <w:rPr>
          <w:spacing w:val="-4"/>
        </w:rPr>
        <w:t xml:space="preserve"> </w:t>
      </w:r>
      <w:r>
        <w:rPr>
          <w:spacing w:val="-2"/>
        </w:rPr>
        <w:t xml:space="preserve">information </w:t>
      </w:r>
      <w:r>
        <w:t>than</w:t>
      </w:r>
      <w:r>
        <w:rPr>
          <w:spacing w:val="-14"/>
        </w:rPr>
        <w:t xml:space="preserve"> </w:t>
      </w:r>
      <w:r>
        <w:t>can</w:t>
      </w:r>
      <w:r>
        <w:rPr>
          <w:spacing w:val="-14"/>
        </w:rPr>
        <w:t xml:space="preserve"> </w:t>
      </w:r>
      <w:r>
        <w:t>practically</w:t>
      </w:r>
      <w:r>
        <w:rPr>
          <w:spacing w:val="-14"/>
        </w:rPr>
        <w:t xml:space="preserve"> </w:t>
      </w:r>
      <w:r>
        <w:t>be</w:t>
      </w:r>
      <w:r>
        <w:rPr>
          <w:spacing w:val="-13"/>
        </w:rPr>
        <w:t xml:space="preserve"> </w:t>
      </w:r>
      <w:r>
        <w:t>distinguished</w:t>
      </w:r>
      <w:r>
        <w:rPr>
          <w:spacing w:val="-14"/>
        </w:rPr>
        <w:t xml:space="preserve"> </w:t>
      </w:r>
      <w:r>
        <w:t>by</w:t>
      </w:r>
      <w:r>
        <w:rPr>
          <w:spacing w:val="-14"/>
        </w:rPr>
        <w:t xml:space="preserve"> </w:t>
      </w:r>
      <w:r>
        <w:t>the</w:t>
      </w:r>
      <w:r>
        <w:rPr>
          <w:spacing w:val="-14"/>
        </w:rPr>
        <w:t xml:space="preserve"> </w:t>
      </w:r>
      <w:r>
        <w:t>human</w:t>
      </w:r>
      <w:r>
        <w:rPr>
          <w:spacing w:val="-13"/>
        </w:rPr>
        <w:t xml:space="preserve"> </w:t>
      </w:r>
      <w:r>
        <w:t>ear.</w:t>
      </w:r>
      <w:r>
        <w:rPr>
          <w:spacing w:val="-12"/>
        </w:rPr>
        <w:t xml:space="preserve"> </w:t>
      </w:r>
      <w:r>
        <w:t>Audio</w:t>
      </w:r>
      <w:r>
        <w:rPr>
          <w:spacing w:val="-14"/>
        </w:rPr>
        <w:t xml:space="preserve"> </w:t>
      </w:r>
      <w:r>
        <w:t>compression</w:t>
      </w:r>
      <w:r>
        <w:rPr>
          <w:spacing w:val="-13"/>
        </w:rPr>
        <w:t xml:space="preserve"> </w:t>
      </w:r>
      <w:r>
        <w:t>is</w:t>
      </w:r>
      <w:r>
        <w:rPr>
          <w:spacing w:val="-14"/>
        </w:rPr>
        <w:t xml:space="preserve"> </w:t>
      </w:r>
      <w:r>
        <w:t>a</w:t>
      </w:r>
      <w:r>
        <w:rPr>
          <w:spacing w:val="-14"/>
        </w:rPr>
        <w:t xml:space="preserve"> </w:t>
      </w:r>
      <w:r>
        <w:t>method</w:t>
      </w:r>
      <w:r>
        <w:rPr>
          <w:spacing w:val="-14"/>
        </w:rPr>
        <w:t xml:space="preserve"> </w:t>
      </w:r>
      <w:r>
        <w:t>that</w:t>
      </w:r>
      <w:r>
        <w:rPr>
          <w:spacing w:val="-13"/>
        </w:rPr>
        <w:t xml:space="preserve"> </w:t>
      </w:r>
      <w:r>
        <w:t>works</w:t>
      </w:r>
      <w:r>
        <w:rPr>
          <w:spacing w:val="-14"/>
        </w:rPr>
        <w:t xml:space="preserve"> </w:t>
      </w:r>
      <w:r>
        <w:t>out</w:t>
      </w:r>
      <w:r>
        <w:rPr>
          <w:spacing w:val="-14"/>
        </w:rPr>
        <w:t xml:space="preserve"> </w:t>
      </w:r>
      <w:r>
        <w:t>which bits of the raw signal matter to the way a song sounds, and which parts can be thrown away.</w:t>
      </w:r>
      <w:r>
        <w:rPr>
          <w:spacing w:val="26"/>
        </w:rPr>
        <w:t xml:space="preserve"> </w:t>
      </w:r>
      <w:r>
        <w:t>The file you get</w:t>
      </w:r>
      <w:r>
        <w:rPr>
          <w:spacing w:val="-1"/>
        </w:rPr>
        <w:t xml:space="preserve"> </w:t>
      </w:r>
      <w:r>
        <w:t>is</w:t>
      </w:r>
      <w:r>
        <w:rPr>
          <w:spacing w:val="-1"/>
        </w:rPr>
        <w:t xml:space="preserve"> </w:t>
      </w:r>
      <w:r>
        <w:t>a</w:t>
      </w:r>
      <w:r>
        <w:rPr>
          <w:spacing w:val="-1"/>
        </w:rPr>
        <w:t xml:space="preserve"> </w:t>
      </w:r>
      <w:r>
        <w:t>quarter</w:t>
      </w:r>
      <w:r>
        <w:rPr>
          <w:spacing w:val="-1"/>
        </w:rPr>
        <w:t xml:space="preserve"> </w:t>
      </w:r>
      <w:r>
        <w:t>of</w:t>
      </w:r>
      <w:r>
        <w:rPr>
          <w:spacing w:val="-1"/>
        </w:rPr>
        <w:t xml:space="preserve"> </w:t>
      </w:r>
      <w:r>
        <w:t>the</w:t>
      </w:r>
      <w:r>
        <w:rPr>
          <w:spacing w:val="-1"/>
        </w:rPr>
        <w:t xml:space="preserve"> </w:t>
      </w:r>
      <w:r>
        <w:t>size</w:t>
      </w:r>
      <w:r>
        <w:rPr>
          <w:spacing w:val="-1"/>
        </w:rPr>
        <w:t xml:space="preserve"> </w:t>
      </w:r>
      <w:r>
        <w:t>yet</w:t>
      </w:r>
      <w:r>
        <w:rPr>
          <w:spacing w:val="-1"/>
        </w:rPr>
        <w:t xml:space="preserve"> </w:t>
      </w:r>
      <w:r>
        <w:t>still</w:t>
      </w:r>
      <w:r>
        <w:rPr>
          <w:spacing w:val="-1"/>
        </w:rPr>
        <w:t xml:space="preserve"> </w:t>
      </w:r>
      <w:r>
        <w:t>sounds</w:t>
      </w:r>
      <w:r>
        <w:rPr>
          <w:spacing w:val="-1"/>
        </w:rPr>
        <w:t xml:space="preserve"> </w:t>
      </w:r>
      <w:r>
        <w:t>like</w:t>
      </w:r>
      <w:r>
        <w:rPr>
          <w:spacing w:val="-1"/>
        </w:rPr>
        <w:t xml:space="preserve"> </w:t>
      </w:r>
      <w:r>
        <w:t>the</w:t>
      </w:r>
      <w:r>
        <w:rPr>
          <w:spacing w:val="-1"/>
        </w:rPr>
        <w:t xml:space="preserve"> </w:t>
      </w:r>
      <w:r>
        <w:t>same</w:t>
      </w:r>
      <w:r>
        <w:rPr>
          <w:spacing w:val="-1"/>
        </w:rPr>
        <w:t xml:space="preserve"> </w:t>
      </w:r>
      <w:r>
        <w:t>song</w:t>
      </w:r>
      <w:r>
        <w:rPr>
          <w:spacing w:val="-1"/>
        </w:rPr>
        <w:t xml:space="preserve"> </w:t>
      </w:r>
      <w:r>
        <w:t>to</w:t>
      </w:r>
      <w:r>
        <w:rPr>
          <w:spacing w:val="-1"/>
        </w:rPr>
        <w:t xml:space="preserve"> </w:t>
      </w:r>
      <w:r>
        <w:t>a</w:t>
      </w:r>
      <w:r>
        <w:rPr>
          <w:spacing w:val="-1"/>
        </w:rPr>
        <w:t xml:space="preserve"> </w:t>
      </w:r>
      <w:r>
        <w:t>listener. Dimensionality</w:t>
      </w:r>
      <w:r>
        <w:rPr>
          <w:spacing w:val="-1"/>
        </w:rPr>
        <w:t xml:space="preserve"> </w:t>
      </w:r>
      <w:r>
        <w:t>reduction</w:t>
      </w:r>
      <w:r>
        <w:rPr>
          <w:spacing w:val="-1"/>
        </w:rPr>
        <w:t xml:space="preserve"> </w:t>
      </w:r>
      <w:r>
        <w:t>works similarly</w:t>
      </w:r>
      <w:r>
        <w:rPr>
          <w:spacing w:val="-10"/>
        </w:rPr>
        <w:t xml:space="preserve"> </w:t>
      </w:r>
      <w:r>
        <w:t>with</w:t>
      </w:r>
      <w:r>
        <w:rPr>
          <w:spacing w:val="-10"/>
        </w:rPr>
        <w:t xml:space="preserve"> </w:t>
      </w:r>
      <w:r>
        <w:t>data: take</w:t>
      </w:r>
      <w:r>
        <w:rPr>
          <w:spacing w:val="-10"/>
        </w:rPr>
        <w:t xml:space="preserve"> </w:t>
      </w:r>
      <w:r>
        <w:t>an</w:t>
      </w:r>
      <w:r>
        <w:rPr>
          <w:spacing w:val="-10"/>
        </w:rPr>
        <w:t xml:space="preserve"> </w:t>
      </w:r>
      <w:r>
        <w:t>image,</w:t>
      </w:r>
      <w:r>
        <w:rPr>
          <w:spacing w:val="-10"/>
        </w:rPr>
        <w:t xml:space="preserve"> </w:t>
      </w:r>
      <w:r>
        <w:t>and</w:t>
      </w:r>
      <w:r>
        <w:rPr>
          <w:spacing w:val="-10"/>
        </w:rPr>
        <w:t xml:space="preserve"> </w:t>
      </w:r>
      <w:r>
        <w:t>you</w:t>
      </w:r>
      <w:r>
        <w:rPr>
          <w:spacing w:val="-10"/>
        </w:rPr>
        <w:t xml:space="preserve"> </w:t>
      </w:r>
      <w:r>
        <w:t>have</w:t>
      </w:r>
      <w:r>
        <w:rPr>
          <w:spacing w:val="-10"/>
        </w:rPr>
        <w:t xml:space="preserve"> </w:t>
      </w:r>
      <w:r>
        <w:t>thousands</w:t>
      </w:r>
      <w:r>
        <w:rPr>
          <w:spacing w:val="-10"/>
        </w:rPr>
        <w:t xml:space="preserve"> </w:t>
      </w:r>
      <w:r>
        <w:t>of</w:t>
      </w:r>
      <w:r>
        <w:rPr>
          <w:spacing w:val="-10"/>
        </w:rPr>
        <w:t xml:space="preserve"> </w:t>
      </w:r>
      <w:r>
        <w:t>pixel</w:t>
      </w:r>
      <w:r>
        <w:rPr>
          <w:spacing w:val="-10"/>
        </w:rPr>
        <w:t xml:space="preserve"> </w:t>
      </w:r>
      <w:r>
        <w:t>values;</w:t>
      </w:r>
      <w:r>
        <w:rPr>
          <w:spacing w:val="-10"/>
        </w:rPr>
        <w:t xml:space="preserve"> </w:t>
      </w:r>
      <w:r>
        <w:t>take</w:t>
      </w:r>
      <w:r>
        <w:rPr>
          <w:spacing w:val="-10"/>
        </w:rPr>
        <w:t xml:space="preserve"> </w:t>
      </w:r>
      <w:r>
        <w:t>a</w:t>
      </w:r>
      <w:r>
        <w:rPr>
          <w:spacing w:val="-10"/>
        </w:rPr>
        <w:t xml:space="preserve"> </w:t>
      </w:r>
      <w:r>
        <w:t>genomic</w:t>
      </w:r>
      <w:r>
        <w:rPr>
          <w:spacing w:val="-10"/>
        </w:rPr>
        <w:t xml:space="preserve"> </w:t>
      </w:r>
      <w:r>
        <w:t>data</w:t>
      </w:r>
      <w:r>
        <w:rPr>
          <w:spacing w:val="-10"/>
        </w:rPr>
        <w:t xml:space="preserve"> </w:t>
      </w:r>
      <w:r>
        <w:t>set,</w:t>
      </w:r>
      <w:r>
        <w:rPr>
          <w:spacing w:val="-10"/>
        </w:rPr>
        <w:t xml:space="preserve"> </w:t>
      </w:r>
      <w:r>
        <w:t>and</w:t>
      </w:r>
      <w:r>
        <w:rPr>
          <w:spacing w:val="-10"/>
        </w:rPr>
        <w:t xml:space="preserve"> </w:t>
      </w:r>
      <w:r>
        <w:t>you have</w:t>
      </w:r>
      <w:r>
        <w:rPr>
          <w:spacing w:val="-6"/>
        </w:rPr>
        <w:t xml:space="preserve"> </w:t>
      </w:r>
      <w:r>
        <w:t>thousands</w:t>
      </w:r>
      <w:r>
        <w:rPr>
          <w:spacing w:val="-6"/>
        </w:rPr>
        <w:t xml:space="preserve"> </w:t>
      </w:r>
      <w:r>
        <w:t>of</w:t>
      </w:r>
      <w:r>
        <w:rPr>
          <w:spacing w:val="-6"/>
        </w:rPr>
        <w:t xml:space="preserve"> </w:t>
      </w:r>
      <w:r>
        <w:t>variables. All</w:t>
      </w:r>
      <w:r>
        <w:rPr>
          <w:spacing w:val="-6"/>
        </w:rPr>
        <w:t xml:space="preserve"> </w:t>
      </w:r>
      <w:r>
        <w:t>of</w:t>
      </w:r>
      <w:r>
        <w:rPr>
          <w:spacing w:val="-6"/>
        </w:rPr>
        <w:t xml:space="preserve"> </w:t>
      </w:r>
      <w:r>
        <w:t>this</w:t>
      </w:r>
      <w:r>
        <w:rPr>
          <w:spacing w:val="-6"/>
        </w:rPr>
        <w:t xml:space="preserve"> </w:t>
      </w:r>
      <w:r>
        <w:t>is</w:t>
      </w:r>
      <w:r>
        <w:rPr>
          <w:spacing w:val="-6"/>
        </w:rPr>
        <w:t xml:space="preserve"> </w:t>
      </w:r>
      <w:r>
        <w:t>far</w:t>
      </w:r>
      <w:r>
        <w:rPr>
          <w:spacing w:val="-6"/>
        </w:rPr>
        <w:t xml:space="preserve"> </w:t>
      </w:r>
      <w:r>
        <w:t>more</w:t>
      </w:r>
      <w:r>
        <w:rPr>
          <w:spacing w:val="-6"/>
        </w:rPr>
        <w:t xml:space="preserve"> </w:t>
      </w:r>
      <w:r>
        <w:t>raw</w:t>
      </w:r>
      <w:r>
        <w:rPr>
          <w:spacing w:val="-6"/>
        </w:rPr>
        <w:t xml:space="preserve"> </w:t>
      </w:r>
      <w:r>
        <w:t>information</w:t>
      </w:r>
      <w:r>
        <w:rPr>
          <w:spacing w:val="-6"/>
        </w:rPr>
        <w:t xml:space="preserve"> </w:t>
      </w:r>
      <w:r>
        <w:t>than</w:t>
      </w:r>
      <w:r>
        <w:rPr>
          <w:spacing w:val="-6"/>
        </w:rPr>
        <w:t xml:space="preserve"> </w:t>
      </w:r>
      <w:r>
        <w:t>the</w:t>
      </w:r>
      <w:r>
        <w:rPr>
          <w:spacing w:val="-6"/>
        </w:rPr>
        <w:t xml:space="preserve"> </w:t>
      </w:r>
      <w:r>
        <w:t>underlying</w:t>
      </w:r>
      <w:r>
        <w:rPr>
          <w:spacing w:val="-6"/>
        </w:rPr>
        <w:t xml:space="preserve"> </w:t>
      </w:r>
      <w:r>
        <w:t>pattern</w:t>
      </w:r>
      <w:r>
        <w:rPr>
          <w:spacing w:val="-6"/>
        </w:rPr>
        <w:t xml:space="preserve"> </w:t>
      </w:r>
      <w:r>
        <w:t>truly</w:t>
      </w:r>
      <w:r>
        <w:rPr>
          <w:spacing w:val="-6"/>
        </w:rPr>
        <w:t xml:space="preserve"> </w:t>
      </w:r>
      <w:r>
        <w:t>needs. Dimensionality reduction is the compression algorithm that removes excessive or non-essential detail but keeps the structure that counts.</w:t>
      </w:r>
    </w:p>
    <w:p w14:paraId="1858F304" w14:textId="77777777" w:rsidR="00452B43" w:rsidRDefault="00000000">
      <w:pPr>
        <w:pStyle w:val="BodyText"/>
        <w:spacing w:before="133" w:line="256" w:lineRule="auto"/>
        <w:ind w:left="353" w:right="319"/>
        <w:jc w:val="both"/>
      </w:pPr>
      <w:r>
        <w:t>To</w:t>
      </w:r>
      <w:r>
        <w:rPr>
          <w:spacing w:val="-2"/>
        </w:rPr>
        <w:t xml:space="preserve"> </w:t>
      </w:r>
      <w:r>
        <w:t>get</w:t>
      </w:r>
      <w:r>
        <w:rPr>
          <w:spacing w:val="-2"/>
        </w:rPr>
        <w:t xml:space="preserve"> </w:t>
      </w:r>
      <w:r>
        <w:t>a</w:t>
      </w:r>
      <w:r>
        <w:rPr>
          <w:spacing w:val="-2"/>
        </w:rPr>
        <w:t xml:space="preserve"> </w:t>
      </w:r>
      <w:r>
        <w:t>face</w:t>
      </w:r>
      <w:r>
        <w:rPr>
          <w:spacing w:val="-2"/>
        </w:rPr>
        <w:t xml:space="preserve"> </w:t>
      </w:r>
      <w:r>
        <w:t>recognized</w:t>
      </w:r>
      <w:r>
        <w:rPr>
          <w:spacing w:val="-2"/>
        </w:rPr>
        <w:t xml:space="preserve"> </w:t>
      </w:r>
      <w:r>
        <w:t>by</w:t>
      </w:r>
      <w:r>
        <w:rPr>
          <w:spacing w:val="-2"/>
        </w:rPr>
        <w:t xml:space="preserve"> </w:t>
      </w:r>
      <w:r>
        <w:t>a</w:t>
      </w:r>
      <w:r>
        <w:rPr>
          <w:spacing w:val="-2"/>
        </w:rPr>
        <w:t xml:space="preserve"> </w:t>
      </w:r>
      <w:r>
        <w:t>computer</w:t>
      </w:r>
      <w:r>
        <w:rPr>
          <w:spacing w:val="-2"/>
        </w:rPr>
        <w:t xml:space="preserve"> </w:t>
      </w:r>
      <w:r>
        <w:t>is</w:t>
      </w:r>
      <w:r>
        <w:rPr>
          <w:spacing w:val="-2"/>
        </w:rPr>
        <w:t xml:space="preserve"> </w:t>
      </w:r>
      <w:r>
        <w:t>a</w:t>
      </w:r>
      <w:r>
        <w:rPr>
          <w:spacing w:val="-2"/>
        </w:rPr>
        <w:t xml:space="preserve"> </w:t>
      </w:r>
      <w:r>
        <w:t>little</w:t>
      </w:r>
      <w:r>
        <w:rPr>
          <w:spacing w:val="-2"/>
        </w:rPr>
        <w:t xml:space="preserve"> </w:t>
      </w:r>
      <w:r>
        <w:t>like</w:t>
      </w:r>
      <w:r>
        <w:rPr>
          <w:spacing w:val="-2"/>
        </w:rPr>
        <w:t xml:space="preserve"> </w:t>
      </w:r>
      <w:r>
        <w:t>selecting</w:t>
      </w:r>
      <w:r>
        <w:rPr>
          <w:spacing w:val="-2"/>
        </w:rPr>
        <w:t xml:space="preserve"> </w:t>
      </w:r>
      <w:r>
        <w:t>between</w:t>
      </w:r>
      <w:r>
        <w:rPr>
          <w:spacing w:val="-2"/>
        </w:rPr>
        <w:t xml:space="preserve"> </w:t>
      </w:r>
      <w:r>
        <w:t>a</w:t>
      </w:r>
      <w:r>
        <w:rPr>
          <w:spacing w:val="-2"/>
        </w:rPr>
        <w:t xml:space="preserve"> </w:t>
      </w:r>
      <w:r>
        <w:t>pencil</w:t>
      </w:r>
      <w:r>
        <w:rPr>
          <w:spacing w:val="-2"/>
        </w:rPr>
        <w:t xml:space="preserve"> </w:t>
      </w:r>
      <w:r>
        <w:t>sketch</w:t>
      </w:r>
      <w:r>
        <w:rPr>
          <w:spacing w:val="-2"/>
        </w:rPr>
        <w:t xml:space="preserve"> </w:t>
      </w:r>
      <w:r>
        <w:t>and</w:t>
      </w:r>
      <w:r>
        <w:rPr>
          <w:spacing w:val="-2"/>
        </w:rPr>
        <w:t xml:space="preserve"> </w:t>
      </w:r>
      <w:r>
        <w:t>a</w:t>
      </w:r>
      <w:r>
        <w:rPr>
          <w:spacing w:val="-2"/>
        </w:rPr>
        <w:t xml:space="preserve"> </w:t>
      </w:r>
      <w:r>
        <w:t>sculpted</w:t>
      </w:r>
      <w:r>
        <w:rPr>
          <w:spacing w:val="-2"/>
        </w:rPr>
        <w:t xml:space="preserve"> </w:t>
      </w:r>
      <w:r>
        <w:t>clay bust.</w:t>
      </w:r>
      <w:r>
        <w:rPr>
          <w:spacing w:val="40"/>
        </w:rPr>
        <w:t xml:space="preserve"> </w:t>
      </w:r>
      <w:r>
        <w:t>A sketch is a simple line drawing representing the basic contour of a face.</w:t>
      </w:r>
      <w:r>
        <w:rPr>
          <w:spacing w:val="40"/>
        </w:rPr>
        <w:t xml:space="preserve"> </w:t>
      </w:r>
      <w:r>
        <w:t>Linear PCA represents faces as straight-line patterns in pixel data. It is speedy and does a good job on straight-on faces with even lighting. But actual features curve and tilt and change with pose and light, and a flat sketch cannot do full justice</w:t>
      </w:r>
      <w:r>
        <w:rPr>
          <w:spacing w:val="-7"/>
        </w:rPr>
        <w:t xml:space="preserve"> </w:t>
      </w:r>
      <w:r>
        <w:t>to</w:t>
      </w:r>
      <w:r>
        <w:rPr>
          <w:spacing w:val="-7"/>
        </w:rPr>
        <w:t xml:space="preserve"> </w:t>
      </w:r>
      <w:r>
        <w:t>a</w:t>
      </w:r>
      <w:r>
        <w:rPr>
          <w:spacing w:val="-7"/>
        </w:rPr>
        <w:t xml:space="preserve"> </w:t>
      </w:r>
      <w:r>
        <w:t>curling</w:t>
      </w:r>
      <w:r>
        <w:rPr>
          <w:spacing w:val="-7"/>
        </w:rPr>
        <w:t xml:space="preserve"> </w:t>
      </w:r>
      <w:r>
        <w:t>cheekbone</w:t>
      </w:r>
      <w:r>
        <w:rPr>
          <w:spacing w:val="-7"/>
        </w:rPr>
        <w:t xml:space="preserve"> </w:t>
      </w:r>
      <w:r>
        <w:t>or</w:t>
      </w:r>
      <w:r>
        <w:rPr>
          <w:spacing w:val="-7"/>
        </w:rPr>
        <w:t xml:space="preserve"> </w:t>
      </w:r>
      <w:r>
        <w:t>a</w:t>
      </w:r>
      <w:r>
        <w:rPr>
          <w:spacing w:val="-7"/>
        </w:rPr>
        <w:t xml:space="preserve"> </w:t>
      </w:r>
      <w:r>
        <w:t>reconfigured</w:t>
      </w:r>
      <w:r>
        <w:rPr>
          <w:spacing w:val="-7"/>
        </w:rPr>
        <w:t xml:space="preserve"> </w:t>
      </w:r>
      <w:r>
        <w:t>smile. Nonlinear</w:t>
      </w:r>
      <w:r>
        <w:rPr>
          <w:spacing w:val="-7"/>
        </w:rPr>
        <w:t xml:space="preserve"> </w:t>
      </w:r>
      <w:r>
        <w:t>approaches,</w:t>
      </w:r>
      <w:r>
        <w:rPr>
          <w:spacing w:val="-7"/>
        </w:rPr>
        <w:t xml:space="preserve"> </w:t>
      </w:r>
      <w:r>
        <w:t>like</w:t>
      </w:r>
      <w:r>
        <w:rPr>
          <w:spacing w:val="-7"/>
        </w:rPr>
        <w:t xml:space="preserve"> </w:t>
      </w:r>
      <w:r>
        <w:t>locally</w:t>
      </w:r>
      <w:r>
        <w:rPr>
          <w:spacing w:val="-7"/>
        </w:rPr>
        <w:t xml:space="preserve"> </w:t>
      </w:r>
      <w:r>
        <w:t>linear</w:t>
      </w:r>
      <w:r>
        <w:rPr>
          <w:spacing w:val="-7"/>
        </w:rPr>
        <w:t xml:space="preserve"> </w:t>
      </w:r>
      <w:r>
        <w:t>embedding or curvilinear component analysis, are more like a sculptor chiseling clay to conform to those true curves. The</w:t>
      </w:r>
      <w:r>
        <w:rPr>
          <w:spacing w:val="-8"/>
        </w:rPr>
        <w:t xml:space="preserve"> </w:t>
      </w:r>
      <w:r>
        <w:t>underlying</w:t>
      </w:r>
      <w:r>
        <w:rPr>
          <w:spacing w:val="-8"/>
        </w:rPr>
        <w:t xml:space="preserve"> </w:t>
      </w:r>
      <w:r>
        <w:t>dilemma</w:t>
      </w:r>
      <w:r>
        <w:rPr>
          <w:spacing w:val="-8"/>
        </w:rPr>
        <w:t xml:space="preserve"> </w:t>
      </w:r>
      <w:r>
        <w:t>is: do</w:t>
      </w:r>
      <w:r>
        <w:rPr>
          <w:spacing w:val="-8"/>
        </w:rPr>
        <w:t xml:space="preserve"> </w:t>
      </w:r>
      <w:r>
        <w:t>we</w:t>
      </w:r>
      <w:r>
        <w:rPr>
          <w:spacing w:val="-8"/>
        </w:rPr>
        <w:t xml:space="preserve"> </w:t>
      </w:r>
      <w:r>
        <w:t>want</w:t>
      </w:r>
      <w:r>
        <w:rPr>
          <w:spacing w:val="-8"/>
        </w:rPr>
        <w:t xml:space="preserve"> </w:t>
      </w:r>
      <w:r>
        <w:t>to</w:t>
      </w:r>
      <w:r>
        <w:rPr>
          <w:spacing w:val="-8"/>
        </w:rPr>
        <w:t xml:space="preserve"> </w:t>
      </w:r>
      <w:r>
        <w:t>use</w:t>
      </w:r>
      <w:r>
        <w:rPr>
          <w:spacing w:val="-8"/>
        </w:rPr>
        <w:t xml:space="preserve"> </w:t>
      </w:r>
      <w:r>
        <w:t>the</w:t>
      </w:r>
      <w:r>
        <w:rPr>
          <w:spacing w:val="-8"/>
        </w:rPr>
        <w:t xml:space="preserve"> </w:t>
      </w:r>
      <w:r>
        <w:t>more</w:t>
      </w:r>
      <w:r>
        <w:rPr>
          <w:spacing w:val="-8"/>
        </w:rPr>
        <w:t xml:space="preserve"> </w:t>
      </w:r>
      <w:r>
        <w:t>basic</w:t>
      </w:r>
      <w:r>
        <w:rPr>
          <w:spacing w:val="-8"/>
        </w:rPr>
        <w:t xml:space="preserve"> </w:t>
      </w:r>
      <w:r>
        <w:t>“sketch,”</w:t>
      </w:r>
      <w:r>
        <w:rPr>
          <w:spacing w:val="-8"/>
        </w:rPr>
        <w:t xml:space="preserve"> </w:t>
      </w:r>
      <w:r>
        <w:t>the</w:t>
      </w:r>
      <w:r>
        <w:rPr>
          <w:spacing w:val="-8"/>
        </w:rPr>
        <w:t xml:space="preserve"> </w:t>
      </w:r>
      <w:r>
        <w:t>more</w:t>
      </w:r>
      <w:r>
        <w:rPr>
          <w:spacing w:val="-8"/>
        </w:rPr>
        <w:t xml:space="preserve"> </w:t>
      </w:r>
      <w:r>
        <w:t>complex</w:t>
      </w:r>
      <w:r>
        <w:rPr>
          <w:spacing w:val="-8"/>
        </w:rPr>
        <w:t xml:space="preserve"> </w:t>
      </w:r>
      <w:r>
        <w:t>“sculpture,”</w:t>
      </w:r>
      <w:r>
        <w:rPr>
          <w:spacing w:val="-8"/>
        </w:rPr>
        <w:t xml:space="preserve"> </w:t>
      </w:r>
      <w:r>
        <w:t>or</w:t>
      </w:r>
      <w:r>
        <w:rPr>
          <w:spacing w:val="-8"/>
        </w:rPr>
        <w:t xml:space="preserve"> </w:t>
      </w:r>
      <w:r>
        <w:t>is there a way to tell beforehand which one a specific data set requires?</w:t>
      </w:r>
    </w:p>
    <w:p w14:paraId="276FA65D" w14:textId="77777777" w:rsidR="00452B43" w:rsidRDefault="00000000">
      <w:pPr>
        <w:pStyle w:val="BodyText"/>
        <w:spacing w:before="132" w:line="256" w:lineRule="auto"/>
        <w:ind w:left="360" w:right="323"/>
        <w:jc w:val="both"/>
      </w:pPr>
      <w:r>
        <w:t>One might expect the sculpture, the more detailed nonlinear approach, to outperform the flat sketch.</w:t>
      </w:r>
      <w:r>
        <w:rPr>
          <w:spacing w:val="38"/>
        </w:rPr>
        <w:t xml:space="preserve"> </w:t>
      </w:r>
      <w:r>
        <w:t>Yet testing real face data shows both perform almost equally well.</w:t>
      </w:r>
      <w:r>
        <w:rPr>
          <w:spacing w:val="40"/>
        </w:rPr>
        <w:t xml:space="preserve"> </w:t>
      </w:r>
      <w:r>
        <w:t>This is significant because it means the added</w:t>
      </w:r>
      <w:r>
        <w:rPr>
          <w:spacing w:val="-1"/>
        </w:rPr>
        <w:t xml:space="preserve"> </w:t>
      </w:r>
      <w:r>
        <w:t>effort</w:t>
      </w:r>
      <w:r>
        <w:rPr>
          <w:spacing w:val="-1"/>
        </w:rPr>
        <w:t xml:space="preserve"> </w:t>
      </w:r>
      <w:r>
        <w:t>of</w:t>
      </w:r>
      <w:r>
        <w:rPr>
          <w:spacing w:val="-1"/>
        </w:rPr>
        <w:t xml:space="preserve"> </w:t>
      </w:r>
      <w:r>
        <w:t>nonlinear</w:t>
      </w:r>
      <w:r>
        <w:rPr>
          <w:spacing w:val="-1"/>
        </w:rPr>
        <w:t xml:space="preserve"> </w:t>
      </w:r>
      <w:r>
        <w:t>methods</w:t>
      </w:r>
      <w:r>
        <w:rPr>
          <w:spacing w:val="-1"/>
        </w:rPr>
        <w:t xml:space="preserve"> </w:t>
      </w:r>
      <w:r>
        <w:t>does</w:t>
      </w:r>
      <w:r>
        <w:rPr>
          <w:spacing w:val="-1"/>
        </w:rPr>
        <w:t xml:space="preserve"> </w:t>
      </w:r>
      <w:r>
        <w:t>not</w:t>
      </w:r>
      <w:r>
        <w:rPr>
          <w:spacing w:val="-1"/>
        </w:rPr>
        <w:t xml:space="preserve"> </w:t>
      </w:r>
      <w:r>
        <w:t>always</w:t>
      </w:r>
      <w:r>
        <w:rPr>
          <w:spacing w:val="-1"/>
        </w:rPr>
        <w:t xml:space="preserve"> </w:t>
      </w:r>
      <w:r>
        <w:t>pay</w:t>
      </w:r>
      <w:r>
        <w:rPr>
          <w:spacing w:val="-1"/>
        </w:rPr>
        <w:t xml:space="preserve"> </w:t>
      </w:r>
      <w:r>
        <w:t>off,</w:t>
      </w:r>
      <w:r>
        <w:rPr>
          <w:spacing w:val="-1"/>
        </w:rPr>
        <w:t xml:space="preserve"> </w:t>
      </w:r>
      <w:r>
        <w:t>challenging</w:t>
      </w:r>
      <w:r>
        <w:rPr>
          <w:spacing w:val="-1"/>
        </w:rPr>
        <w:t xml:space="preserve"> </w:t>
      </w:r>
      <w:r>
        <w:t>the</w:t>
      </w:r>
      <w:r>
        <w:rPr>
          <w:spacing w:val="-1"/>
        </w:rPr>
        <w:t xml:space="preserve"> </w:t>
      </w:r>
      <w:r>
        <w:t>assumption</w:t>
      </w:r>
      <w:r>
        <w:rPr>
          <w:spacing w:val="-1"/>
        </w:rPr>
        <w:t xml:space="preserve"> </w:t>
      </w:r>
      <w:r>
        <w:t>that</w:t>
      </w:r>
      <w:r>
        <w:rPr>
          <w:spacing w:val="-1"/>
        </w:rPr>
        <w:t xml:space="preserve"> </w:t>
      </w:r>
      <w:r>
        <w:t>more</w:t>
      </w:r>
      <w:r>
        <w:rPr>
          <w:spacing w:val="-1"/>
        </w:rPr>
        <w:t xml:space="preserve"> </w:t>
      </w:r>
      <w:r>
        <w:t>complex techniques are inherently better.</w:t>
      </w:r>
      <w:r>
        <w:rPr>
          <w:spacing w:val="40"/>
        </w:rPr>
        <w:t xml:space="preserve"> </w:t>
      </w:r>
      <w:r>
        <w:t>Choosing the wrong method wastes computational resources without improving</w:t>
      </w:r>
      <w:r>
        <w:rPr>
          <w:spacing w:val="-13"/>
        </w:rPr>
        <w:t xml:space="preserve"> </w:t>
      </w:r>
      <w:r>
        <w:t>accuracy,</w:t>
      </w:r>
      <w:r>
        <w:rPr>
          <w:spacing w:val="-12"/>
        </w:rPr>
        <w:t xml:space="preserve"> </w:t>
      </w:r>
      <w:r>
        <w:t>and</w:t>
      </w:r>
      <w:r>
        <w:rPr>
          <w:spacing w:val="-12"/>
        </w:rPr>
        <w:t xml:space="preserve"> </w:t>
      </w:r>
      <w:r>
        <w:t>until</w:t>
      </w:r>
      <w:r>
        <w:rPr>
          <w:spacing w:val="-12"/>
        </w:rPr>
        <w:t xml:space="preserve"> </w:t>
      </w:r>
      <w:r>
        <w:t>now</w:t>
      </w:r>
      <w:r>
        <w:rPr>
          <w:spacing w:val="-12"/>
        </w:rPr>
        <w:t xml:space="preserve"> </w:t>
      </w:r>
      <w:r>
        <w:t>there</w:t>
      </w:r>
      <w:r>
        <w:rPr>
          <w:spacing w:val="-12"/>
        </w:rPr>
        <w:t xml:space="preserve"> </w:t>
      </w:r>
      <w:r>
        <w:t>has</w:t>
      </w:r>
      <w:r>
        <w:rPr>
          <w:spacing w:val="-13"/>
        </w:rPr>
        <w:t xml:space="preserve"> </w:t>
      </w:r>
      <w:r>
        <w:t>been</w:t>
      </w:r>
      <w:r>
        <w:rPr>
          <w:spacing w:val="-12"/>
        </w:rPr>
        <w:t xml:space="preserve"> </w:t>
      </w:r>
      <w:r>
        <w:t>no</w:t>
      </w:r>
      <w:r>
        <w:rPr>
          <w:spacing w:val="-12"/>
        </w:rPr>
        <w:t xml:space="preserve"> </w:t>
      </w:r>
      <w:r>
        <w:t>easy</w:t>
      </w:r>
      <w:r>
        <w:rPr>
          <w:spacing w:val="-12"/>
        </w:rPr>
        <w:t xml:space="preserve"> </w:t>
      </w:r>
      <w:r>
        <w:t>way</w:t>
      </w:r>
      <w:r>
        <w:rPr>
          <w:spacing w:val="-12"/>
        </w:rPr>
        <w:t xml:space="preserve"> </w:t>
      </w:r>
      <w:r>
        <w:t>to</w:t>
      </w:r>
      <w:r>
        <w:rPr>
          <w:spacing w:val="-12"/>
        </w:rPr>
        <w:t xml:space="preserve"> </w:t>
      </w:r>
      <w:r>
        <w:t>predict</w:t>
      </w:r>
      <w:r>
        <w:rPr>
          <w:spacing w:val="-13"/>
        </w:rPr>
        <w:t xml:space="preserve"> </w:t>
      </w:r>
      <w:r>
        <w:t>which</w:t>
      </w:r>
      <w:r>
        <w:rPr>
          <w:spacing w:val="-12"/>
        </w:rPr>
        <w:t xml:space="preserve"> </w:t>
      </w:r>
      <w:r>
        <w:t>method</w:t>
      </w:r>
      <w:r>
        <w:rPr>
          <w:spacing w:val="-12"/>
        </w:rPr>
        <w:t xml:space="preserve"> </w:t>
      </w:r>
      <w:r>
        <w:t>suits</w:t>
      </w:r>
      <w:r>
        <w:rPr>
          <w:spacing w:val="-12"/>
        </w:rPr>
        <w:t xml:space="preserve"> </w:t>
      </w:r>
      <w:r>
        <w:t>a</w:t>
      </w:r>
      <w:r>
        <w:rPr>
          <w:spacing w:val="-12"/>
        </w:rPr>
        <w:t xml:space="preserve"> </w:t>
      </w:r>
      <w:r>
        <w:t>given</w:t>
      </w:r>
      <w:r>
        <w:rPr>
          <w:spacing w:val="-12"/>
        </w:rPr>
        <w:t xml:space="preserve"> </w:t>
      </w:r>
      <w:r>
        <w:rPr>
          <w:spacing w:val="-2"/>
        </w:rPr>
        <w:t>dataset.</w:t>
      </w:r>
    </w:p>
    <w:p w14:paraId="014E0353" w14:textId="77777777" w:rsidR="00452B43" w:rsidRDefault="00000000">
      <w:pPr>
        <w:pStyle w:val="BodyText"/>
        <w:spacing w:before="132" w:line="256" w:lineRule="auto"/>
        <w:ind w:left="360" w:right="350" w:hanging="7"/>
        <w:jc w:val="both"/>
      </w:pPr>
      <w:r>
        <w:t xml:space="preserve">To this end, we propose a </w:t>
      </w:r>
      <w:r>
        <w:rPr>
          <w:i/>
        </w:rPr>
        <w:t>“curvature gauge”</w:t>
      </w:r>
      <w:r>
        <w:t>—a measure of nonlinearity that shows how flat or curved a dataset</w:t>
      </w:r>
      <w:r>
        <w:rPr>
          <w:spacing w:val="-14"/>
        </w:rPr>
        <w:t xml:space="preserve"> </w:t>
      </w:r>
      <w:r>
        <w:t>really</w:t>
      </w:r>
      <w:r>
        <w:rPr>
          <w:spacing w:val="-13"/>
        </w:rPr>
        <w:t xml:space="preserve"> </w:t>
      </w:r>
      <w:r>
        <w:t>is,</w:t>
      </w:r>
      <w:r>
        <w:rPr>
          <w:spacing w:val="-14"/>
        </w:rPr>
        <w:t xml:space="preserve"> </w:t>
      </w:r>
      <w:r>
        <w:t>before</w:t>
      </w:r>
      <w:r>
        <w:rPr>
          <w:spacing w:val="-13"/>
        </w:rPr>
        <w:t xml:space="preserve"> </w:t>
      </w:r>
      <w:r>
        <w:t>a</w:t>
      </w:r>
      <w:r>
        <w:rPr>
          <w:spacing w:val="-14"/>
        </w:rPr>
        <w:t xml:space="preserve"> </w:t>
      </w:r>
      <w:r>
        <w:t>method</w:t>
      </w:r>
      <w:r>
        <w:rPr>
          <w:spacing w:val="-13"/>
        </w:rPr>
        <w:t xml:space="preserve"> </w:t>
      </w:r>
      <w:r>
        <w:t>is</w:t>
      </w:r>
      <w:r>
        <w:rPr>
          <w:spacing w:val="-14"/>
        </w:rPr>
        <w:t xml:space="preserve"> </w:t>
      </w:r>
      <w:r>
        <w:t>selected.</w:t>
      </w:r>
      <w:r>
        <w:rPr>
          <w:spacing w:val="-3"/>
        </w:rPr>
        <w:t xml:space="preserve"> </w:t>
      </w:r>
      <w:r>
        <w:t>Flat</w:t>
      </w:r>
      <w:r>
        <w:rPr>
          <w:spacing w:val="-14"/>
        </w:rPr>
        <w:t xml:space="preserve"> </w:t>
      </w:r>
      <w:r>
        <w:t>results</w:t>
      </w:r>
      <w:r>
        <w:rPr>
          <w:spacing w:val="-13"/>
        </w:rPr>
        <w:t xml:space="preserve"> </w:t>
      </w:r>
      <w:r>
        <w:t>support</w:t>
      </w:r>
      <w:r>
        <w:rPr>
          <w:spacing w:val="-14"/>
        </w:rPr>
        <w:t xml:space="preserve"> </w:t>
      </w:r>
      <w:r>
        <w:t>simple</w:t>
      </w:r>
      <w:r>
        <w:rPr>
          <w:spacing w:val="-13"/>
        </w:rPr>
        <w:t xml:space="preserve"> </w:t>
      </w:r>
      <w:r>
        <w:t>PCA;</w:t>
      </w:r>
      <w:r>
        <w:rPr>
          <w:spacing w:val="-14"/>
        </w:rPr>
        <w:t xml:space="preserve"> </w:t>
      </w:r>
      <w:r>
        <w:t>strongly</w:t>
      </w:r>
      <w:r>
        <w:rPr>
          <w:spacing w:val="-13"/>
        </w:rPr>
        <w:t xml:space="preserve"> </w:t>
      </w:r>
      <w:r>
        <w:t>curved</w:t>
      </w:r>
      <w:r>
        <w:rPr>
          <w:spacing w:val="-14"/>
        </w:rPr>
        <w:t xml:space="preserve"> </w:t>
      </w:r>
      <w:r>
        <w:t>results</w:t>
      </w:r>
      <w:r>
        <w:rPr>
          <w:spacing w:val="-13"/>
        </w:rPr>
        <w:t xml:space="preserve"> </w:t>
      </w:r>
      <w:r>
        <w:t>justify the</w:t>
      </w:r>
      <w:r>
        <w:rPr>
          <w:spacing w:val="-8"/>
        </w:rPr>
        <w:t xml:space="preserve"> </w:t>
      </w:r>
      <w:r>
        <w:t>increased</w:t>
      </w:r>
      <w:r>
        <w:rPr>
          <w:spacing w:val="-8"/>
        </w:rPr>
        <w:t xml:space="preserve"> </w:t>
      </w:r>
      <w:r>
        <w:t>cost</w:t>
      </w:r>
      <w:r>
        <w:rPr>
          <w:spacing w:val="-8"/>
        </w:rPr>
        <w:t xml:space="preserve"> </w:t>
      </w:r>
      <w:r>
        <w:t>of</w:t>
      </w:r>
      <w:r>
        <w:rPr>
          <w:spacing w:val="-8"/>
        </w:rPr>
        <w:t xml:space="preserve"> </w:t>
      </w:r>
      <w:r>
        <w:t>nonlinear</w:t>
      </w:r>
      <w:r>
        <w:rPr>
          <w:spacing w:val="-8"/>
        </w:rPr>
        <w:t xml:space="preserve"> </w:t>
      </w:r>
      <w:r>
        <w:t>approaches. This</w:t>
      </w:r>
      <w:r>
        <w:rPr>
          <w:spacing w:val="-8"/>
        </w:rPr>
        <w:t xml:space="preserve"> </w:t>
      </w:r>
      <w:r>
        <w:t>gives</w:t>
      </w:r>
      <w:r>
        <w:rPr>
          <w:spacing w:val="-8"/>
        </w:rPr>
        <w:t xml:space="preserve"> </w:t>
      </w:r>
      <w:r>
        <w:t>engineers,</w:t>
      </w:r>
      <w:r>
        <w:rPr>
          <w:spacing w:val="-8"/>
        </w:rPr>
        <w:t xml:space="preserve"> </w:t>
      </w:r>
      <w:r>
        <w:t>analysts,</w:t>
      </w:r>
      <w:r>
        <w:rPr>
          <w:spacing w:val="-8"/>
        </w:rPr>
        <w:t xml:space="preserve"> </w:t>
      </w:r>
      <w:r>
        <w:t>and</w:t>
      </w:r>
      <w:r>
        <w:rPr>
          <w:spacing w:val="-8"/>
        </w:rPr>
        <w:t xml:space="preserve"> </w:t>
      </w:r>
      <w:r>
        <w:t>researchers</w:t>
      </w:r>
      <w:r>
        <w:rPr>
          <w:spacing w:val="-8"/>
        </w:rPr>
        <w:t xml:space="preserve"> </w:t>
      </w:r>
      <w:r>
        <w:t>working</w:t>
      </w:r>
      <w:r>
        <w:rPr>
          <w:spacing w:val="-8"/>
        </w:rPr>
        <w:t xml:space="preserve"> </w:t>
      </w:r>
      <w:r>
        <w:t>on</w:t>
      </w:r>
      <w:r>
        <w:rPr>
          <w:spacing w:val="-8"/>
        </w:rPr>
        <w:t xml:space="preserve"> </w:t>
      </w:r>
      <w:r>
        <w:t>face recognition</w:t>
      </w:r>
      <w:r>
        <w:rPr>
          <w:spacing w:val="-10"/>
        </w:rPr>
        <w:t xml:space="preserve"> </w:t>
      </w:r>
      <w:r>
        <w:t>and</w:t>
      </w:r>
      <w:r>
        <w:rPr>
          <w:spacing w:val="-10"/>
        </w:rPr>
        <w:t xml:space="preserve"> </w:t>
      </w:r>
      <w:r>
        <w:t>image</w:t>
      </w:r>
      <w:r>
        <w:rPr>
          <w:spacing w:val="-10"/>
        </w:rPr>
        <w:t xml:space="preserve"> </w:t>
      </w:r>
      <w:r>
        <w:t>processing</w:t>
      </w:r>
      <w:r>
        <w:rPr>
          <w:spacing w:val="-10"/>
        </w:rPr>
        <w:t xml:space="preserve"> </w:t>
      </w:r>
      <w:r>
        <w:t>a</w:t>
      </w:r>
      <w:r>
        <w:rPr>
          <w:spacing w:val="-10"/>
        </w:rPr>
        <w:t xml:space="preserve"> </w:t>
      </w:r>
      <w:r>
        <w:t>way</w:t>
      </w:r>
      <w:r>
        <w:rPr>
          <w:spacing w:val="-10"/>
        </w:rPr>
        <w:t xml:space="preserve"> </w:t>
      </w:r>
      <w:r>
        <w:t>to</w:t>
      </w:r>
      <w:r>
        <w:rPr>
          <w:spacing w:val="-10"/>
        </w:rPr>
        <w:t xml:space="preserve"> </w:t>
      </w:r>
      <w:r>
        <w:t>analyze</w:t>
      </w:r>
      <w:r>
        <w:rPr>
          <w:spacing w:val="-10"/>
        </w:rPr>
        <w:t xml:space="preserve"> </w:t>
      </w:r>
      <w:r>
        <w:t>the</w:t>
      </w:r>
      <w:r>
        <w:rPr>
          <w:spacing w:val="-10"/>
        </w:rPr>
        <w:t xml:space="preserve"> </w:t>
      </w:r>
      <w:r>
        <w:t>structure</w:t>
      </w:r>
      <w:r>
        <w:rPr>
          <w:spacing w:val="-10"/>
        </w:rPr>
        <w:t xml:space="preserve"> </w:t>
      </w:r>
      <w:r>
        <w:t>of</w:t>
      </w:r>
      <w:r>
        <w:rPr>
          <w:spacing w:val="-10"/>
        </w:rPr>
        <w:t xml:space="preserve"> </w:t>
      </w:r>
      <w:r>
        <w:t>their</w:t>
      </w:r>
      <w:r>
        <w:rPr>
          <w:spacing w:val="-10"/>
        </w:rPr>
        <w:t xml:space="preserve"> </w:t>
      </w:r>
      <w:r>
        <w:t>data</w:t>
      </w:r>
      <w:r>
        <w:rPr>
          <w:spacing w:val="-10"/>
        </w:rPr>
        <w:t xml:space="preserve"> </w:t>
      </w:r>
      <w:r>
        <w:t>and</w:t>
      </w:r>
      <w:r>
        <w:rPr>
          <w:spacing w:val="-10"/>
        </w:rPr>
        <w:t xml:space="preserve"> </w:t>
      </w:r>
      <w:r>
        <w:t>then</w:t>
      </w:r>
      <w:r>
        <w:rPr>
          <w:spacing w:val="-10"/>
        </w:rPr>
        <w:t xml:space="preserve"> </w:t>
      </w:r>
      <w:r>
        <w:t>select</w:t>
      </w:r>
      <w:r>
        <w:rPr>
          <w:spacing w:val="-10"/>
        </w:rPr>
        <w:t xml:space="preserve"> </w:t>
      </w:r>
      <w:r>
        <w:t>the</w:t>
      </w:r>
      <w:r>
        <w:rPr>
          <w:spacing w:val="-10"/>
        </w:rPr>
        <w:t xml:space="preserve"> </w:t>
      </w:r>
      <w:r>
        <w:t>appropriate solution, saving time and computational power while keeping results precise.</w:t>
      </w:r>
    </w:p>
    <w:p w14:paraId="28E229D9" w14:textId="77777777" w:rsidR="00452B43" w:rsidRDefault="00452B43">
      <w:pPr>
        <w:pStyle w:val="BodyText"/>
      </w:pPr>
    </w:p>
    <w:p w14:paraId="076C2122" w14:textId="77777777" w:rsidR="00452B43" w:rsidRDefault="00452B43">
      <w:pPr>
        <w:pStyle w:val="BodyText"/>
        <w:spacing w:before="1"/>
      </w:pPr>
    </w:p>
    <w:p w14:paraId="5A3FD647" w14:textId="77777777" w:rsidR="00452B43" w:rsidRDefault="00000000" w:rsidP="00996252">
      <w:pPr>
        <w:pStyle w:val="Heading2"/>
        <w:numPr>
          <w:ilvl w:val="0"/>
          <w:numId w:val="3"/>
        </w:numPr>
        <w:tabs>
          <w:tab w:val="left" w:pos="630"/>
        </w:tabs>
        <w:ind w:left="900" w:hanging="540"/>
      </w:pPr>
      <w:bookmarkStart w:id="1" w:name="Curvature_Gauge"/>
      <w:bookmarkEnd w:id="1"/>
      <w:r>
        <w:t>Curvature</w:t>
      </w:r>
      <w:r>
        <w:rPr>
          <w:spacing w:val="14"/>
        </w:rPr>
        <w:t xml:space="preserve"> </w:t>
      </w:r>
      <w:r>
        <w:rPr>
          <w:spacing w:val="-2"/>
        </w:rPr>
        <w:t>Gauge</w:t>
      </w:r>
    </w:p>
    <w:p w14:paraId="5E0C3779" w14:textId="77777777" w:rsidR="00452B43" w:rsidRDefault="00452B43">
      <w:pPr>
        <w:pStyle w:val="BodyText"/>
        <w:spacing w:before="39"/>
        <w:rPr>
          <w:b/>
          <w:sz w:val="28"/>
        </w:rPr>
      </w:pPr>
    </w:p>
    <w:p w14:paraId="15B8FEAB" w14:textId="77777777" w:rsidR="00452B43" w:rsidRDefault="00000000">
      <w:pPr>
        <w:pStyle w:val="BodyText"/>
        <w:spacing w:line="256" w:lineRule="auto"/>
        <w:ind w:left="360" w:right="354" w:hanging="7"/>
        <w:jc w:val="both"/>
      </w:pPr>
      <w:r>
        <w:rPr>
          <w:spacing w:val="-2"/>
        </w:rPr>
        <w:t>The</w:t>
      </w:r>
      <w:r>
        <w:rPr>
          <w:spacing w:val="-9"/>
        </w:rPr>
        <w:t xml:space="preserve"> </w:t>
      </w:r>
      <w:r>
        <w:rPr>
          <w:spacing w:val="-2"/>
        </w:rPr>
        <w:t>curvature</w:t>
      </w:r>
      <w:r>
        <w:rPr>
          <w:spacing w:val="-9"/>
        </w:rPr>
        <w:t xml:space="preserve"> </w:t>
      </w:r>
      <w:r>
        <w:rPr>
          <w:spacing w:val="-2"/>
        </w:rPr>
        <w:t>gauge</w:t>
      </w:r>
      <w:r>
        <w:rPr>
          <w:spacing w:val="-9"/>
        </w:rPr>
        <w:t xml:space="preserve"> </w:t>
      </w:r>
      <w:r>
        <w:rPr>
          <w:spacing w:val="-2"/>
        </w:rPr>
        <w:t>is</w:t>
      </w:r>
      <w:r>
        <w:rPr>
          <w:spacing w:val="-9"/>
        </w:rPr>
        <w:t xml:space="preserve"> </w:t>
      </w:r>
      <w:r>
        <w:rPr>
          <w:spacing w:val="-2"/>
        </w:rPr>
        <w:t>our</w:t>
      </w:r>
      <w:r>
        <w:rPr>
          <w:spacing w:val="-9"/>
        </w:rPr>
        <w:t xml:space="preserve"> </w:t>
      </w:r>
      <w:r>
        <w:rPr>
          <w:spacing w:val="-2"/>
        </w:rPr>
        <w:t>main</w:t>
      </w:r>
      <w:r>
        <w:rPr>
          <w:spacing w:val="-9"/>
        </w:rPr>
        <w:t xml:space="preserve"> </w:t>
      </w:r>
      <w:r>
        <w:rPr>
          <w:spacing w:val="-2"/>
        </w:rPr>
        <w:t>contribution.</w:t>
      </w:r>
      <w:r>
        <w:t xml:space="preserve"> </w:t>
      </w:r>
      <w:r>
        <w:rPr>
          <w:spacing w:val="-2"/>
        </w:rPr>
        <w:t>It</w:t>
      </w:r>
      <w:r>
        <w:rPr>
          <w:spacing w:val="-9"/>
        </w:rPr>
        <w:t xml:space="preserve"> </w:t>
      </w:r>
      <w:r>
        <w:rPr>
          <w:spacing w:val="-2"/>
        </w:rPr>
        <w:t>is</w:t>
      </w:r>
      <w:r>
        <w:rPr>
          <w:spacing w:val="-9"/>
        </w:rPr>
        <w:t xml:space="preserve"> </w:t>
      </w:r>
      <w:r>
        <w:rPr>
          <w:spacing w:val="-2"/>
        </w:rPr>
        <w:t>a</w:t>
      </w:r>
      <w:r>
        <w:rPr>
          <w:spacing w:val="-9"/>
        </w:rPr>
        <w:t xml:space="preserve"> </w:t>
      </w:r>
      <w:r>
        <w:rPr>
          <w:spacing w:val="-2"/>
        </w:rPr>
        <w:t>number</w:t>
      </w:r>
      <w:r>
        <w:rPr>
          <w:spacing w:val="-9"/>
        </w:rPr>
        <w:t xml:space="preserve"> </w:t>
      </w:r>
      <w:r>
        <w:rPr>
          <w:spacing w:val="-2"/>
        </w:rPr>
        <w:t>computed</w:t>
      </w:r>
      <w:r>
        <w:rPr>
          <w:spacing w:val="-9"/>
        </w:rPr>
        <w:t xml:space="preserve"> </w:t>
      </w:r>
      <w:r>
        <w:rPr>
          <w:spacing w:val="-2"/>
        </w:rPr>
        <w:t>from</w:t>
      </w:r>
      <w:r>
        <w:rPr>
          <w:spacing w:val="-9"/>
        </w:rPr>
        <w:t xml:space="preserve"> </w:t>
      </w:r>
      <w:r>
        <w:rPr>
          <w:spacing w:val="-2"/>
        </w:rPr>
        <w:t>a</w:t>
      </w:r>
      <w:r>
        <w:rPr>
          <w:spacing w:val="-9"/>
        </w:rPr>
        <w:t xml:space="preserve"> </w:t>
      </w:r>
      <w:r>
        <w:rPr>
          <w:spacing w:val="-2"/>
        </w:rPr>
        <w:t>dataset,</w:t>
      </w:r>
      <w:r>
        <w:rPr>
          <w:spacing w:val="-9"/>
        </w:rPr>
        <w:t xml:space="preserve"> </w:t>
      </w:r>
      <w:r>
        <w:rPr>
          <w:spacing w:val="-2"/>
        </w:rPr>
        <w:t>before</w:t>
      </w:r>
      <w:r>
        <w:rPr>
          <w:spacing w:val="-9"/>
        </w:rPr>
        <w:t xml:space="preserve"> </w:t>
      </w:r>
      <w:r>
        <w:rPr>
          <w:spacing w:val="-2"/>
        </w:rPr>
        <w:t>any</w:t>
      </w:r>
      <w:r>
        <w:rPr>
          <w:spacing w:val="-9"/>
        </w:rPr>
        <w:t xml:space="preserve"> </w:t>
      </w:r>
      <w:r>
        <w:rPr>
          <w:spacing w:val="-2"/>
        </w:rPr>
        <w:t>classifier</w:t>
      </w:r>
      <w:r>
        <w:rPr>
          <w:spacing w:val="-9"/>
        </w:rPr>
        <w:t xml:space="preserve"> </w:t>
      </w:r>
      <w:r>
        <w:rPr>
          <w:spacing w:val="-2"/>
        </w:rPr>
        <w:t xml:space="preserve">or </w:t>
      </w:r>
      <w:r>
        <w:t>clustering method is run, that tells us how much a linear method (PCA) loses on that data compared with</w:t>
      </w:r>
      <w:r>
        <w:rPr>
          <w:spacing w:val="40"/>
        </w:rPr>
        <w:t xml:space="preserve"> </w:t>
      </w:r>
      <w:r>
        <w:t>a nonlinear method (</w:t>
      </w:r>
      <w:proofErr w:type="spellStart"/>
      <w:r>
        <w:t>Isomap</w:t>
      </w:r>
      <w:proofErr w:type="spellEnd"/>
      <w:r>
        <w:t xml:space="preserve">). We follow the residual-variance measure used by Tenenbaum, de Silva and </w:t>
      </w:r>
      <w:r>
        <w:rPr>
          <w:spacing w:val="-2"/>
        </w:rPr>
        <w:t>Langford</w:t>
      </w:r>
      <w:r>
        <w:rPr>
          <w:spacing w:val="-8"/>
        </w:rPr>
        <w:t xml:space="preserve"> </w:t>
      </w:r>
      <w:r>
        <w:rPr>
          <w:spacing w:val="-2"/>
        </w:rPr>
        <w:t>[</w:t>
      </w:r>
      <w:hyperlink w:anchor="_bookmark0" w:history="1">
        <w:r w:rsidR="00452B43">
          <w:rPr>
            <w:color w:val="00FF00"/>
            <w:spacing w:val="-2"/>
          </w:rPr>
          <w:t>5</w:t>
        </w:r>
      </w:hyperlink>
      <w:r>
        <w:rPr>
          <w:spacing w:val="-2"/>
        </w:rPr>
        <w:t>],</w:t>
      </w:r>
      <w:r>
        <w:rPr>
          <w:spacing w:val="-8"/>
        </w:rPr>
        <w:t xml:space="preserve"> </w:t>
      </w:r>
      <w:r>
        <w:rPr>
          <w:spacing w:val="-2"/>
        </w:rPr>
        <w:t>whose</w:t>
      </w:r>
      <w:r>
        <w:rPr>
          <w:spacing w:val="-8"/>
        </w:rPr>
        <w:t xml:space="preserve"> </w:t>
      </w:r>
      <w:r>
        <w:rPr>
          <w:spacing w:val="-2"/>
        </w:rPr>
        <w:t>Fig.</w:t>
      </w:r>
      <w:r>
        <w:rPr>
          <w:spacing w:val="-8"/>
        </w:rPr>
        <w:t xml:space="preserve"> </w:t>
      </w:r>
      <w:r>
        <w:rPr>
          <w:spacing w:val="-2"/>
        </w:rPr>
        <w:t>2</w:t>
      </w:r>
      <w:r>
        <w:rPr>
          <w:spacing w:val="-7"/>
        </w:rPr>
        <w:t xml:space="preserve"> </w:t>
      </w:r>
      <w:r>
        <w:rPr>
          <w:spacing w:val="-2"/>
        </w:rPr>
        <w:t>compares</w:t>
      </w:r>
      <w:r>
        <w:rPr>
          <w:spacing w:val="-8"/>
        </w:rPr>
        <w:t xml:space="preserve"> </w:t>
      </w:r>
      <w:r>
        <w:rPr>
          <w:spacing w:val="-2"/>
        </w:rPr>
        <w:t>PCA,</w:t>
      </w:r>
      <w:r>
        <w:rPr>
          <w:spacing w:val="-8"/>
        </w:rPr>
        <w:t xml:space="preserve"> </w:t>
      </w:r>
      <w:r>
        <w:rPr>
          <w:spacing w:val="-2"/>
        </w:rPr>
        <w:t>MDS</w:t>
      </w:r>
      <w:r>
        <w:rPr>
          <w:spacing w:val="-8"/>
        </w:rPr>
        <w:t xml:space="preserve"> </w:t>
      </w:r>
      <w:r>
        <w:rPr>
          <w:spacing w:val="-2"/>
        </w:rPr>
        <w:t>and</w:t>
      </w:r>
      <w:r>
        <w:rPr>
          <w:spacing w:val="-7"/>
        </w:rPr>
        <w:t xml:space="preserve"> </w:t>
      </w:r>
      <w:proofErr w:type="spellStart"/>
      <w:r>
        <w:rPr>
          <w:spacing w:val="-2"/>
        </w:rPr>
        <w:t>Isomap</w:t>
      </w:r>
      <w:proofErr w:type="spellEnd"/>
      <w:r>
        <w:rPr>
          <w:spacing w:val="-8"/>
        </w:rPr>
        <w:t xml:space="preserve"> </w:t>
      </w:r>
      <w:r>
        <w:rPr>
          <w:spacing w:val="-2"/>
        </w:rPr>
        <w:t>on</w:t>
      </w:r>
      <w:r>
        <w:rPr>
          <w:spacing w:val="-8"/>
        </w:rPr>
        <w:t xml:space="preserve"> </w:t>
      </w:r>
      <w:r>
        <w:rPr>
          <w:spacing w:val="-2"/>
        </w:rPr>
        <w:t>this</w:t>
      </w:r>
      <w:r>
        <w:rPr>
          <w:spacing w:val="-8"/>
        </w:rPr>
        <w:t xml:space="preserve"> </w:t>
      </w:r>
      <w:r>
        <w:rPr>
          <w:spacing w:val="-2"/>
        </w:rPr>
        <w:t>quantity.</w:t>
      </w:r>
      <w:r>
        <w:rPr>
          <w:spacing w:val="4"/>
        </w:rPr>
        <w:t xml:space="preserve"> </w:t>
      </w:r>
      <w:r>
        <w:rPr>
          <w:spacing w:val="-2"/>
        </w:rPr>
        <w:t>Residual</w:t>
      </w:r>
      <w:r>
        <w:rPr>
          <w:spacing w:val="-8"/>
        </w:rPr>
        <w:t xml:space="preserve"> </w:t>
      </w:r>
      <w:r>
        <w:rPr>
          <w:spacing w:val="-2"/>
        </w:rPr>
        <w:t>variance</w:t>
      </w:r>
      <w:r>
        <w:rPr>
          <w:spacing w:val="-7"/>
        </w:rPr>
        <w:t xml:space="preserve"> </w:t>
      </w:r>
      <w:r>
        <w:rPr>
          <w:spacing w:val="-2"/>
        </w:rPr>
        <w:t>shows</w:t>
      </w:r>
      <w:r>
        <w:rPr>
          <w:spacing w:val="-8"/>
        </w:rPr>
        <w:t xml:space="preserve"> </w:t>
      </w:r>
      <w:r>
        <w:rPr>
          <w:spacing w:val="-4"/>
        </w:rPr>
        <w:t>what</w:t>
      </w:r>
    </w:p>
    <w:p w14:paraId="750E9433" w14:textId="77777777" w:rsidR="00452B43" w:rsidRDefault="00452B43">
      <w:pPr>
        <w:pStyle w:val="BodyText"/>
        <w:spacing w:line="256" w:lineRule="auto"/>
        <w:jc w:val="both"/>
        <w:sectPr w:rsidR="00452B43">
          <w:footerReference w:type="default" r:id="rId7"/>
          <w:type w:val="continuous"/>
          <w:pgSz w:w="12240" w:h="15840"/>
          <w:pgMar w:top="1260" w:right="1080" w:bottom="1040" w:left="1080" w:header="0" w:footer="804" w:gutter="0"/>
          <w:pgNumType w:start="1"/>
          <w:cols w:space="720"/>
        </w:sectPr>
      </w:pPr>
    </w:p>
    <w:p w14:paraId="4B585D91" w14:textId="77777777" w:rsidR="00452B43" w:rsidRDefault="00000000">
      <w:pPr>
        <w:pStyle w:val="BodyText"/>
        <w:spacing w:before="73" w:line="256" w:lineRule="auto"/>
        <w:ind w:left="360" w:right="350"/>
        <w:jc w:val="both"/>
      </w:pPr>
      <w:r>
        <w:rPr>
          <w:spacing w:val="-2"/>
        </w:rPr>
        <w:lastRenderedPageBreak/>
        <w:t>a</w:t>
      </w:r>
      <w:r>
        <w:rPr>
          <w:spacing w:val="-11"/>
        </w:rPr>
        <w:t xml:space="preserve"> </w:t>
      </w:r>
      <w:r>
        <w:rPr>
          <w:spacing w:val="-2"/>
        </w:rPr>
        <w:t>method</w:t>
      </w:r>
      <w:r>
        <w:rPr>
          <w:spacing w:val="-11"/>
        </w:rPr>
        <w:t xml:space="preserve"> </w:t>
      </w:r>
      <w:r>
        <w:rPr>
          <w:spacing w:val="-2"/>
        </w:rPr>
        <w:t>is</w:t>
      </w:r>
      <w:r>
        <w:rPr>
          <w:spacing w:val="-11"/>
        </w:rPr>
        <w:t xml:space="preserve"> </w:t>
      </w:r>
      <w:r>
        <w:rPr>
          <w:spacing w:val="-2"/>
        </w:rPr>
        <w:t>not</w:t>
      </w:r>
      <w:r>
        <w:rPr>
          <w:spacing w:val="-11"/>
        </w:rPr>
        <w:t xml:space="preserve"> </w:t>
      </w:r>
      <w:r>
        <w:rPr>
          <w:spacing w:val="-2"/>
        </w:rPr>
        <w:t>able</w:t>
      </w:r>
      <w:r>
        <w:rPr>
          <w:spacing w:val="-11"/>
        </w:rPr>
        <w:t xml:space="preserve"> </w:t>
      </w:r>
      <w:r>
        <w:rPr>
          <w:spacing w:val="-2"/>
        </w:rPr>
        <w:t>to</w:t>
      </w:r>
      <w:r>
        <w:rPr>
          <w:spacing w:val="-11"/>
        </w:rPr>
        <w:t xml:space="preserve"> </w:t>
      </w:r>
      <w:r>
        <w:rPr>
          <w:spacing w:val="-2"/>
        </w:rPr>
        <w:t>capture</w:t>
      </w:r>
      <w:r>
        <w:rPr>
          <w:spacing w:val="-11"/>
        </w:rPr>
        <w:t xml:space="preserve"> </w:t>
      </w:r>
      <w:r>
        <w:rPr>
          <w:spacing w:val="-2"/>
        </w:rPr>
        <w:t>of</w:t>
      </w:r>
      <w:r>
        <w:rPr>
          <w:spacing w:val="-11"/>
        </w:rPr>
        <w:t xml:space="preserve"> </w:t>
      </w:r>
      <w:r>
        <w:rPr>
          <w:spacing w:val="-2"/>
        </w:rPr>
        <w:t>the</w:t>
      </w:r>
      <w:r>
        <w:rPr>
          <w:spacing w:val="-11"/>
        </w:rPr>
        <w:t xml:space="preserve"> </w:t>
      </w:r>
      <w:r>
        <w:rPr>
          <w:spacing w:val="-2"/>
        </w:rPr>
        <w:t>data’s</w:t>
      </w:r>
      <w:r>
        <w:rPr>
          <w:spacing w:val="-11"/>
        </w:rPr>
        <w:t xml:space="preserve"> </w:t>
      </w:r>
      <w:r>
        <w:rPr>
          <w:spacing w:val="-2"/>
        </w:rPr>
        <w:t>distance</w:t>
      </w:r>
      <w:r>
        <w:rPr>
          <w:spacing w:val="-11"/>
        </w:rPr>
        <w:t xml:space="preserve"> </w:t>
      </w:r>
      <w:r>
        <w:rPr>
          <w:spacing w:val="-2"/>
        </w:rPr>
        <w:t>structure</w:t>
      </w:r>
      <w:r>
        <w:rPr>
          <w:spacing w:val="-11"/>
        </w:rPr>
        <w:t xml:space="preserve"> </w:t>
      </w:r>
      <w:r>
        <w:rPr>
          <w:spacing w:val="-2"/>
        </w:rPr>
        <w:t>at</w:t>
      </w:r>
      <w:r>
        <w:rPr>
          <w:spacing w:val="-11"/>
        </w:rPr>
        <w:t xml:space="preserve"> </w:t>
      </w:r>
      <w:r>
        <w:rPr>
          <w:spacing w:val="-2"/>
        </w:rPr>
        <w:t>a</w:t>
      </w:r>
      <w:r>
        <w:rPr>
          <w:spacing w:val="-11"/>
        </w:rPr>
        <w:t xml:space="preserve"> </w:t>
      </w:r>
      <w:r>
        <w:rPr>
          <w:spacing w:val="-2"/>
        </w:rPr>
        <w:t>given</w:t>
      </w:r>
      <w:r>
        <w:rPr>
          <w:spacing w:val="-11"/>
        </w:rPr>
        <w:t xml:space="preserve"> </w:t>
      </w:r>
      <w:r>
        <w:rPr>
          <w:spacing w:val="-2"/>
        </w:rPr>
        <w:t>number</w:t>
      </w:r>
      <w:r>
        <w:rPr>
          <w:spacing w:val="-11"/>
        </w:rPr>
        <w:t xml:space="preserve"> </w:t>
      </w:r>
      <w:r>
        <w:rPr>
          <w:spacing w:val="-2"/>
        </w:rPr>
        <w:t>of</w:t>
      </w:r>
      <w:r>
        <w:rPr>
          <w:spacing w:val="-11"/>
        </w:rPr>
        <w:t xml:space="preserve"> </w:t>
      </w:r>
      <w:r>
        <w:rPr>
          <w:spacing w:val="-2"/>
        </w:rPr>
        <w:t>dimensions.</w:t>
      </w:r>
      <w:r>
        <w:rPr>
          <w:spacing w:val="3"/>
        </w:rPr>
        <w:t xml:space="preserve"> </w:t>
      </w:r>
      <w:r>
        <w:rPr>
          <w:spacing w:val="-2"/>
        </w:rPr>
        <w:t>Because</w:t>
      </w:r>
      <w:r>
        <w:rPr>
          <w:spacing w:val="-11"/>
        </w:rPr>
        <w:t xml:space="preserve"> </w:t>
      </w:r>
      <w:r>
        <w:rPr>
          <w:spacing w:val="-2"/>
        </w:rPr>
        <w:t xml:space="preserve">PCA </w:t>
      </w:r>
      <w:r>
        <w:t xml:space="preserve">is linear and </w:t>
      </w:r>
      <w:proofErr w:type="spellStart"/>
      <w:r>
        <w:t>Isomap</w:t>
      </w:r>
      <w:proofErr w:type="spellEnd"/>
      <w:r>
        <w:t xml:space="preserve"> is nonlinear, comparing the two shows how much of the data’s structure is nonlinear.</w:t>
      </w:r>
    </w:p>
    <w:p w14:paraId="180A5307" w14:textId="77777777" w:rsidR="00452B43" w:rsidRDefault="00452B43">
      <w:pPr>
        <w:pStyle w:val="BodyText"/>
        <w:spacing w:before="186"/>
      </w:pPr>
    </w:p>
    <w:p w14:paraId="5F1FF4BB" w14:textId="77777777" w:rsidR="00452B43" w:rsidRDefault="00000000" w:rsidP="00996252">
      <w:pPr>
        <w:pStyle w:val="Heading3"/>
        <w:numPr>
          <w:ilvl w:val="1"/>
          <w:numId w:val="3"/>
        </w:numPr>
        <w:tabs>
          <w:tab w:val="left" w:pos="897"/>
        </w:tabs>
        <w:spacing w:before="1"/>
        <w:ind w:left="630" w:hanging="360"/>
      </w:pPr>
      <w:bookmarkStart w:id="2" w:name="Step_1:_Embed_the_data_at_several_dimens"/>
      <w:bookmarkEnd w:id="2"/>
      <w:r>
        <w:t>Step</w:t>
      </w:r>
      <w:r>
        <w:rPr>
          <w:spacing w:val="-7"/>
        </w:rPr>
        <w:t xml:space="preserve"> </w:t>
      </w:r>
      <w:r>
        <w:t>1:</w:t>
      </w:r>
      <w:r>
        <w:rPr>
          <w:spacing w:val="8"/>
        </w:rPr>
        <w:t xml:space="preserve"> </w:t>
      </w:r>
      <w:r>
        <w:t>Embed</w:t>
      </w:r>
      <w:r>
        <w:rPr>
          <w:spacing w:val="-6"/>
        </w:rPr>
        <w:t xml:space="preserve"> </w:t>
      </w:r>
      <w:r>
        <w:t>the</w:t>
      </w:r>
      <w:r>
        <w:rPr>
          <w:spacing w:val="-7"/>
        </w:rPr>
        <w:t xml:space="preserve"> </w:t>
      </w:r>
      <w:r>
        <w:t>data</w:t>
      </w:r>
      <w:r>
        <w:rPr>
          <w:spacing w:val="-6"/>
        </w:rPr>
        <w:t xml:space="preserve"> </w:t>
      </w:r>
      <w:r>
        <w:t>at</w:t>
      </w:r>
      <w:r>
        <w:rPr>
          <w:spacing w:val="-6"/>
        </w:rPr>
        <w:t xml:space="preserve"> </w:t>
      </w:r>
      <w:r>
        <w:t>several</w:t>
      </w:r>
      <w:r>
        <w:rPr>
          <w:spacing w:val="-6"/>
        </w:rPr>
        <w:t xml:space="preserve"> </w:t>
      </w:r>
      <w:r>
        <w:rPr>
          <w:spacing w:val="-2"/>
        </w:rPr>
        <w:t>dimensions</w:t>
      </w:r>
    </w:p>
    <w:p w14:paraId="67FC84D2" w14:textId="77777777" w:rsidR="00452B43" w:rsidRDefault="00452B43">
      <w:pPr>
        <w:pStyle w:val="BodyText"/>
        <w:spacing w:before="4"/>
        <w:rPr>
          <w:b/>
          <w:sz w:val="24"/>
        </w:rPr>
      </w:pPr>
    </w:p>
    <w:p w14:paraId="5D8052CA" w14:textId="77777777" w:rsidR="00452B43" w:rsidRDefault="00000000">
      <w:pPr>
        <w:pStyle w:val="BodyText"/>
        <w:spacing w:line="270" w:lineRule="exact"/>
        <w:ind w:left="352" w:right="357" w:firstLine="7"/>
        <w:jc w:val="both"/>
      </w:pPr>
      <w:r>
        <w:t>Let</w:t>
      </w:r>
      <w:r>
        <w:rPr>
          <w:spacing w:val="-5"/>
        </w:rPr>
        <w:t xml:space="preserve"> </w:t>
      </w:r>
      <w:r>
        <w:rPr>
          <w:i/>
        </w:rPr>
        <w:t xml:space="preserve">X </w:t>
      </w:r>
      <w:r>
        <w:t>be</w:t>
      </w:r>
      <w:r>
        <w:rPr>
          <w:spacing w:val="-5"/>
        </w:rPr>
        <w:t xml:space="preserve"> </w:t>
      </w:r>
      <w:r>
        <w:t>the</w:t>
      </w:r>
      <w:r>
        <w:rPr>
          <w:spacing w:val="-5"/>
        </w:rPr>
        <w:t xml:space="preserve"> </w:t>
      </w:r>
      <w:r>
        <w:t>training</w:t>
      </w:r>
      <w:r>
        <w:rPr>
          <w:spacing w:val="-5"/>
        </w:rPr>
        <w:t xml:space="preserve"> </w:t>
      </w:r>
      <w:r>
        <w:t>images</w:t>
      </w:r>
      <w:r>
        <w:rPr>
          <w:spacing w:val="-5"/>
        </w:rPr>
        <w:t xml:space="preserve"> </w:t>
      </w:r>
      <w:r>
        <w:t>as</w:t>
      </w:r>
      <w:r>
        <w:rPr>
          <w:spacing w:val="-5"/>
        </w:rPr>
        <w:t xml:space="preserve"> </w:t>
      </w:r>
      <w:r>
        <w:t>pixel</w:t>
      </w:r>
      <w:r>
        <w:rPr>
          <w:spacing w:val="-5"/>
        </w:rPr>
        <w:t xml:space="preserve"> </w:t>
      </w:r>
      <w:r>
        <w:t>vectors. For</w:t>
      </w:r>
      <w:r>
        <w:rPr>
          <w:spacing w:val="-5"/>
        </w:rPr>
        <w:t xml:space="preserve"> </w:t>
      </w:r>
      <w:r>
        <w:t>every</w:t>
      </w:r>
      <w:r>
        <w:rPr>
          <w:spacing w:val="-5"/>
        </w:rPr>
        <w:t xml:space="preserve"> </w:t>
      </w:r>
      <w:r>
        <w:t>embedding</w:t>
      </w:r>
      <w:r>
        <w:rPr>
          <w:spacing w:val="-5"/>
        </w:rPr>
        <w:t xml:space="preserve"> </w:t>
      </w:r>
      <w:r>
        <w:t>dimension</w:t>
      </w:r>
      <w:r>
        <w:rPr>
          <w:spacing w:val="-5"/>
        </w:rPr>
        <w:t xml:space="preserve"> </w:t>
      </w:r>
      <w:r>
        <w:rPr>
          <w:i/>
        </w:rPr>
        <w:t xml:space="preserve">d </w:t>
      </w:r>
      <w:r>
        <w:t>in</w:t>
      </w:r>
      <w:r>
        <w:rPr>
          <w:spacing w:val="-5"/>
        </w:rPr>
        <w:t xml:space="preserve"> </w:t>
      </w:r>
      <w:r>
        <w:t>a</w:t>
      </w:r>
      <w:r>
        <w:rPr>
          <w:spacing w:val="-5"/>
        </w:rPr>
        <w:t xml:space="preserve"> </w:t>
      </w:r>
      <w:r>
        <w:t>grid</w:t>
      </w:r>
      <w:r>
        <w:rPr>
          <w:spacing w:val="-5"/>
        </w:rPr>
        <w:t xml:space="preserve"> </w:t>
      </w:r>
      <w:r>
        <w:t>from</w:t>
      </w:r>
      <w:r>
        <w:rPr>
          <w:spacing w:val="-5"/>
        </w:rPr>
        <w:t xml:space="preserve"> </w:t>
      </w:r>
      <w:r>
        <w:t>low</w:t>
      </w:r>
      <w:r>
        <w:rPr>
          <w:spacing w:val="-5"/>
        </w:rPr>
        <w:t xml:space="preserve"> </w:t>
      </w:r>
      <w:r>
        <w:t>to</w:t>
      </w:r>
      <w:r>
        <w:rPr>
          <w:spacing w:val="-5"/>
        </w:rPr>
        <w:t xml:space="preserve"> </w:t>
      </w:r>
      <w:r>
        <w:t xml:space="preserve">high </w:t>
      </w:r>
      <w:r>
        <w:rPr>
          <w:spacing w:val="-4"/>
        </w:rPr>
        <w:t>(</w:t>
      </w:r>
      <w:r>
        <w:rPr>
          <w:i/>
          <w:spacing w:val="-4"/>
        </w:rPr>
        <w:t>d</w:t>
      </w:r>
      <w:r>
        <w:rPr>
          <w:i/>
          <w:spacing w:val="-10"/>
        </w:rPr>
        <w:t xml:space="preserve"> </w:t>
      </w:r>
      <w:r>
        <w:rPr>
          <w:rFonts w:ascii="Lucida Sans Unicode"/>
          <w:spacing w:val="-4"/>
        </w:rPr>
        <w:t>=</w:t>
      </w:r>
      <w:r>
        <w:rPr>
          <w:rFonts w:ascii="Lucida Sans Unicode"/>
          <w:spacing w:val="-14"/>
        </w:rPr>
        <w:t xml:space="preserve"> </w:t>
      </w:r>
      <w:r>
        <w:rPr>
          <w:spacing w:val="-4"/>
        </w:rPr>
        <w:t>1</w:t>
      </w:r>
      <w:r>
        <w:rPr>
          <w:rFonts w:ascii="Verdana"/>
          <w:i/>
          <w:spacing w:val="-4"/>
        </w:rPr>
        <w:t>,</w:t>
      </w:r>
      <w:r>
        <w:rPr>
          <w:rFonts w:ascii="Verdana"/>
          <w:i/>
          <w:spacing w:val="-15"/>
        </w:rPr>
        <w:t xml:space="preserve"> </w:t>
      </w:r>
      <w:r>
        <w:rPr>
          <w:spacing w:val="-4"/>
        </w:rPr>
        <w:t>2</w:t>
      </w:r>
      <w:r>
        <w:rPr>
          <w:rFonts w:ascii="Verdana"/>
          <w:i/>
          <w:spacing w:val="-4"/>
        </w:rPr>
        <w:t>,</w:t>
      </w:r>
      <w:r>
        <w:rPr>
          <w:rFonts w:ascii="Verdana"/>
          <w:i/>
          <w:spacing w:val="-15"/>
        </w:rPr>
        <w:t xml:space="preserve"> </w:t>
      </w:r>
      <w:r>
        <w:rPr>
          <w:rFonts w:ascii="Verdana"/>
          <w:i/>
          <w:spacing w:val="-4"/>
        </w:rPr>
        <w:t>.</w:t>
      </w:r>
      <w:r>
        <w:rPr>
          <w:rFonts w:ascii="Verdana"/>
          <w:i/>
          <w:spacing w:val="-16"/>
        </w:rPr>
        <w:t xml:space="preserve"> </w:t>
      </w:r>
      <w:r>
        <w:rPr>
          <w:rFonts w:ascii="Verdana"/>
          <w:i/>
          <w:spacing w:val="-4"/>
        </w:rPr>
        <w:t>.</w:t>
      </w:r>
      <w:r>
        <w:rPr>
          <w:rFonts w:ascii="Verdana"/>
          <w:i/>
          <w:spacing w:val="-15"/>
        </w:rPr>
        <w:t xml:space="preserve"> </w:t>
      </w:r>
      <w:r>
        <w:rPr>
          <w:rFonts w:ascii="Verdana"/>
          <w:i/>
          <w:spacing w:val="-4"/>
        </w:rPr>
        <w:t>.</w:t>
      </w:r>
      <w:r>
        <w:rPr>
          <w:rFonts w:ascii="Verdana"/>
          <w:i/>
          <w:spacing w:val="-15"/>
        </w:rPr>
        <w:t xml:space="preserve"> </w:t>
      </w:r>
      <w:r>
        <w:rPr>
          <w:rFonts w:ascii="Verdana"/>
          <w:i/>
          <w:spacing w:val="-4"/>
        </w:rPr>
        <w:t>,</w:t>
      </w:r>
      <w:r>
        <w:rPr>
          <w:rFonts w:ascii="Verdana"/>
          <w:i/>
          <w:spacing w:val="-16"/>
        </w:rPr>
        <w:t xml:space="preserve"> </w:t>
      </w:r>
      <w:r>
        <w:rPr>
          <w:spacing w:val="-4"/>
        </w:rPr>
        <w:t>10,</w:t>
      </w:r>
      <w:r>
        <w:rPr>
          <w:spacing w:val="-9"/>
        </w:rPr>
        <w:t xml:space="preserve"> </w:t>
      </w:r>
      <w:r>
        <w:rPr>
          <w:spacing w:val="-4"/>
        </w:rPr>
        <w:t>then</w:t>
      </w:r>
      <w:r>
        <w:rPr>
          <w:spacing w:val="-10"/>
        </w:rPr>
        <w:t xml:space="preserve"> </w:t>
      </w:r>
      <w:r>
        <w:rPr>
          <w:spacing w:val="-4"/>
        </w:rPr>
        <w:t>15</w:t>
      </w:r>
      <w:r>
        <w:rPr>
          <w:rFonts w:ascii="Verdana"/>
          <w:i/>
          <w:spacing w:val="-4"/>
        </w:rPr>
        <w:t>,</w:t>
      </w:r>
      <w:r>
        <w:rPr>
          <w:rFonts w:ascii="Verdana"/>
          <w:i/>
          <w:spacing w:val="-15"/>
        </w:rPr>
        <w:t xml:space="preserve"> </w:t>
      </w:r>
      <w:r>
        <w:rPr>
          <w:spacing w:val="-4"/>
        </w:rPr>
        <w:t>20</w:t>
      </w:r>
      <w:r>
        <w:rPr>
          <w:rFonts w:ascii="Verdana"/>
          <w:i/>
          <w:spacing w:val="-4"/>
        </w:rPr>
        <w:t>,...,</w:t>
      </w:r>
      <w:r>
        <w:rPr>
          <w:rFonts w:ascii="Verdana"/>
          <w:i/>
          <w:spacing w:val="-16"/>
        </w:rPr>
        <w:t xml:space="preserve"> </w:t>
      </w:r>
      <w:r>
        <w:rPr>
          <w:spacing w:val="-4"/>
        </w:rPr>
        <w:t>70,</w:t>
      </w:r>
      <w:r>
        <w:rPr>
          <w:spacing w:val="-10"/>
        </w:rPr>
        <w:t xml:space="preserve"> </w:t>
      </w:r>
      <w:r>
        <w:rPr>
          <w:spacing w:val="-4"/>
        </w:rPr>
        <w:t>matching</w:t>
      </w:r>
      <w:r>
        <w:rPr>
          <w:spacing w:val="-9"/>
        </w:rPr>
        <w:t xml:space="preserve"> </w:t>
      </w:r>
      <w:r>
        <w:rPr>
          <w:spacing w:val="-4"/>
        </w:rPr>
        <w:t>the</w:t>
      </w:r>
      <w:r>
        <w:rPr>
          <w:spacing w:val="-10"/>
        </w:rPr>
        <w:t xml:space="preserve"> </w:t>
      </w:r>
      <w:r>
        <w:rPr>
          <w:spacing w:val="-4"/>
        </w:rPr>
        <w:t>5</w:t>
      </w:r>
      <w:r>
        <w:rPr>
          <w:spacing w:val="-10"/>
        </w:rPr>
        <w:t xml:space="preserve"> </w:t>
      </w:r>
      <w:r>
        <w:rPr>
          <w:spacing w:val="-4"/>
        </w:rPr>
        <w:t>to</w:t>
      </w:r>
      <w:r>
        <w:rPr>
          <w:spacing w:val="-10"/>
        </w:rPr>
        <w:t xml:space="preserve"> </w:t>
      </w:r>
      <w:r>
        <w:rPr>
          <w:spacing w:val="-4"/>
        </w:rPr>
        <w:t>70</w:t>
      </w:r>
      <w:r>
        <w:rPr>
          <w:spacing w:val="-9"/>
        </w:rPr>
        <w:t xml:space="preserve"> </w:t>
      </w:r>
      <w:r>
        <w:rPr>
          <w:spacing w:val="-4"/>
        </w:rPr>
        <w:t>components</w:t>
      </w:r>
      <w:r>
        <w:rPr>
          <w:spacing w:val="-10"/>
        </w:rPr>
        <w:t xml:space="preserve"> </w:t>
      </w:r>
      <w:r>
        <w:rPr>
          <w:spacing w:val="-4"/>
        </w:rPr>
        <w:t>used</w:t>
      </w:r>
      <w:r>
        <w:rPr>
          <w:spacing w:val="-10"/>
        </w:rPr>
        <w:t xml:space="preserve"> </w:t>
      </w:r>
      <w:r>
        <w:rPr>
          <w:spacing w:val="-4"/>
        </w:rPr>
        <w:t>elsewhere</w:t>
      </w:r>
      <w:r>
        <w:rPr>
          <w:spacing w:val="-10"/>
        </w:rPr>
        <w:t xml:space="preserve"> </w:t>
      </w:r>
      <w:r>
        <w:rPr>
          <w:spacing w:val="-4"/>
        </w:rPr>
        <w:t>in</w:t>
      </w:r>
      <w:r>
        <w:rPr>
          <w:spacing w:val="-9"/>
        </w:rPr>
        <w:t xml:space="preserve"> </w:t>
      </w:r>
      <w:r>
        <w:rPr>
          <w:spacing w:val="-4"/>
        </w:rPr>
        <w:t>this</w:t>
      </w:r>
      <w:r>
        <w:rPr>
          <w:spacing w:val="-10"/>
        </w:rPr>
        <w:t xml:space="preserve"> </w:t>
      </w:r>
      <w:r>
        <w:rPr>
          <w:spacing w:val="-4"/>
        </w:rPr>
        <w:t>proposal),</w:t>
      </w:r>
      <w:r>
        <w:rPr>
          <w:spacing w:val="-10"/>
        </w:rPr>
        <w:t xml:space="preserve"> </w:t>
      </w:r>
      <w:r>
        <w:rPr>
          <w:spacing w:val="-4"/>
        </w:rPr>
        <w:t xml:space="preserve">we </w:t>
      </w:r>
      <w:r>
        <w:t>run</w:t>
      </w:r>
      <w:r>
        <w:rPr>
          <w:spacing w:val="-14"/>
        </w:rPr>
        <w:t xml:space="preserve"> </w:t>
      </w:r>
      <w:r>
        <w:t>both</w:t>
      </w:r>
      <w:r>
        <w:rPr>
          <w:spacing w:val="-14"/>
        </w:rPr>
        <w:t xml:space="preserve"> </w:t>
      </w:r>
      <w:r>
        <w:t>PCA</w:t>
      </w:r>
      <w:r>
        <w:rPr>
          <w:spacing w:val="-14"/>
        </w:rPr>
        <w:t xml:space="preserve"> </w:t>
      </w:r>
      <w:r>
        <w:t>and</w:t>
      </w:r>
      <w:r>
        <w:rPr>
          <w:spacing w:val="-13"/>
        </w:rPr>
        <w:t xml:space="preserve"> </w:t>
      </w:r>
      <w:proofErr w:type="spellStart"/>
      <w:r>
        <w:t>Isomap</w:t>
      </w:r>
      <w:proofErr w:type="spellEnd"/>
      <w:r>
        <w:rPr>
          <w:spacing w:val="-14"/>
        </w:rPr>
        <w:t xml:space="preserve"> </w:t>
      </w:r>
      <w:r>
        <w:t>on</w:t>
      </w:r>
      <w:r>
        <w:rPr>
          <w:spacing w:val="-14"/>
        </w:rPr>
        <w:t xml:space="preserve"> </w:t>
      </w:r>
      <w:r>
        <w:rPr>
          <w:i/>
        </w:rPr>
        <w:t>X</w:t>
      </w:r>
      <w:r>
        <w:rPr>
          <w:i/>
          <w:spacing w:val="-14"/>
        </w:rPr>
        <w:t xml:space="preserve"> </w:t>
      </w:r>
      <w:r>
        <w:t>.</w:t>
      </w:r>
      <w:r>
        <w:rPr>
          <w:spacing w:val="-6"/>
        </w:rPr>
        <w:t xml:space="preserve"> </w:t>
      </w:r>
      <w:proofErr w:type="spellStart"/>
      <w:r>
        <w:t>Isomap</w:t>
      </w:r>
      <w:proofErr w:type="spellEnd"/>
      <w:r>
        <w:rPr>
          <w:spacing w:val="-10"/>
        </w:rPr>
        <w:t xml:space="preserve"> </w:t>
      </w:r>
      <w:r>
        <w:t>uses</w:t>
      </w:r>
      <w:r>
        <w:rPr>
          <w:spacing w:val="-11"/>
        </w:rPr>
        <w:t xml:space="preserve"> </w:t>
      </w:r>
      <w:r>
        <w:t>a</w:t>
      </w:r>
      <w:r>
        <w:rPr>
          <w:spacing w:val="-11"/>
        </w:rPr>
        <w:t xml:space="preserve"> </w:t>
      </w:r>
      <w:r>
        <w:t>fixed</w:t>
      </w:r>
      <w:r>
        <w:rPr>
          <w:spacing w:val="-11"/>
        </w:rPr>
        <w:t xml:space="preserve"> </w:t>
      </w:r>
      <w:r>
        <w:t>neighborhood</w:t>
      </w:r>
      <w:r>
        <w:rPr>
          <w:spacing w:val="-11"/>
        </w:rPr>
        <w:t xml:space="preserve"> </w:t>
      </w:r>
      <w:r>
        <w:t>size</w:t>
      </w:r>
      <w:r>
        <w:rPr>
          <w:spacing w:val="-11"/>
        </w:rPr>
        <w:t xml:space="preserve"> </w:t>
      </w:r>
      <w:r>
        <w:rPr>
          <w:i/>
        </w:rPr>
        <w:t>K</w:t>
      </w:r>
      <w:r>
        <w:t>,</w:t>
      </w:r>
      <w:r>
        <w:rPr>
          <w:spacing w:val="-11"/>
        </w:rPr>
        <w:t xml:space="preserve"> </w:t>
      </w:r>
      <w:r>
        <w:t>chosen</w:t>
      </w:r>
      <w:r>
        <w:rPr>
          <w:spacing w:val="-11"/>
        </w:rPr>
        <w:t xml:space="preserve"> </w:t>
      </w:r>
      <w:r>
        <w:t>on</w:t>
      </w:r>
      <w:r>
        <w:rPr>
          <w:spacing w:val="-11"/>
        </w:rPr>
        <w:t xml:space="preserve"> </w:t>
      </w:r>
      <w:r>
        <w:t>the</w:t>
      </w:r>
      <w:r>
        <w:rPr>
          <w:spacing w:val="-11"/>
        </w:rPr>
        <w:t xml:space="preserve"> </w:t>
      </w:r>
      <w:r>
        <w:t>validation</w:t>
      </w:r>
      <w:r>
        <w:rPr>
          <w:spacing w:val="-11"/>
        </w:rPr>
        <w:t xml:space="preserve"> </w:t>
      </w:r>
      <w:r>
        <w:t>set. The gauge is computed on training data only. Points that are disconnected from the main neighborhood graph (infinite graph distance) are removed before computing, as in note 19 of the paper.</w:t>
      </w:r>
    </w:p>
    <w:p w14:paraId="1EF4FBCE" w14:textId="77777777" w:rsidR="00452B43" w:rsidRDefault="00452B43">
      <w:pPr>
        <w:pStyle w:val="BodyText"/>
        <w:spacing w:before="201"/>
      </w:pPr>
    </w:p>
    <w:p w14:paraId="376CE14F" w14:textId="77777777" w:rsidR="00452B43" w:rsidRDefault="00000000" w:rsidP="00996252">
      <w:pPr>
        <w:pStyle w:val="Heading3"/>
        <w:numPr>
          <w:ilvl w:val="1"/>
          <w:numId w:val="3"/>
        </w:numPr>
        <w:tabs>
          <w:tab w:val="left" w:pos="897"/>
        </w:tabs>
        <w:ind w:left="630" w:hanging="360"/>
      </w:pPr>
      <w:bookmarkStart w:id="3" w:name="Step_2:_Residual_variance_of_each_method"/>
      <w:bookmarkEnd w:id="3"/>
      <w:r>
        <w:t>Step</w:t>
      </w:r>
      <w:r>
        <w:rPr>
          <w:spacing w:val="-7"/>
        </w:rPr>
        <w:t xml:space="preserve"> </w:t>
      </w:r>
      <w:r>
        <w:t>2:</w:t>
      </w:r>
      <w:r>
        <w:rPr>
          <w:spacing w:val="7"/>
        </w:rPr>
        <w:t xml:space="preserve"> </w:t>
      </w:r>
      <w:r>
        <w:t>Residual</w:t>
      </w:r>
      <w:r>
        <w:rPr>
          <w:spacing w:val="-6"/>
        </w:rPr>
        <w:t xml:space="preserve"> </w:t>
      </w:r>
      <w:r>
        <w:t>variance</w:t>
      </w:r>
      <w:r>
        <w:rPr>
          <w:spacing w:val="-7"/>
        </w:rPr>
        <w:t xml:space="preserve"> </w:t>
      </w:r>
      <w:r>
        <w:t>of</w:t>
      </w:r>
      <w:r>
        <w:rPr>
          <w:spacing w:val="-6"/>
        </w:rPr>
        <w:t xml:space="preserve"> </w:t>
      </w:r>
      <w:r>
        <w:t>each</w:t>
      </w:r>
      <w:r>
        <w:rPr>
          <w:spacing w:val="-6"/>
        </w:rPr>
        <w:t xml:space="preserve"> </w:t>
      </w:r>
      <w:r>
        <w:rPr>
          <w:spacing w:val="-2"/>
        </w:rPr>
        <w:t>method</w:t>
      </w:r>
    </w:p>
    <w:p w14:paraId="670C5483" w14:textId="77777777" w:rsidR="00452B43" w:rsidRDefault="00452B43">
      <w:pPr>
        <w:pStyle w:val="BodyText"/>
        <w:spacing w:before="15"/>
        <w:rPr>
          <w:b/>
          <w:sz w:val="24"/>
        </w:rPr>
      </w:pPr>
    </w:p>
    <w:p w14:paraId="5F1303FF" w14:textId="446FE3CA" w:rsidR="00452B43" w:rsidRDefault="00000000">
      <w:pPr>
        <w:pStyle w:val="BodyText"/>
        <w:spacing w:line="256" w:lineRule="auto"/>
        <w:ind w:left="360" w:right="357"/>
        <w:jc w:val="both"/>
      </w:pPr>
      <w:r>
        <w:t>Following</w:t>
      </w:r>
      <w:r>
        <w:rPr>
          <w:spacing w:val="-8"/>
        </w:rPr>
        <w:t xml:space="preserve"> </w:t>
      </w:r>
      <w:r>
        <w:t>note</w:t>
      </w:r>
      <w:r>
        <w:rPr>
          <w:spacing w:val="-8"/>
        </w:rPr>
        <w:t xml:space="preserve"> </w:t>
      </w:r>
      <w:r>
        <w:t>42</w:t>
      </w:r>
      <w:r>
        <w:rPr>
          <w:spacing w:val="-8"/>
        </w:rPr>
        <w:t xml:space="preserve"> </w:t>
      </w:r>
      <w:r>
        <w:t>of</w:t>
      </w:r>
      <w:r>
        <w:rPr>
          <w:spacing w:val="-8"/>
        </w:rPr>
        <w:t xml:space="preserve"> </w:t>
      </w:r>
      <w:r>
        <w:t>the</w:t>
      </w:r>
      <w:r>
        <w:rPr>
          <w:spacing w:val="-8"/>
        </w:rPr>
        <w:t xml:space="preserve"> </w:t>
      </w:r>
      <w:proofErr w:type="spellStart"/>
      <w:r>
        <w:t>Isomap</w:t>
      </w:r>
      <w:proofErr w:type="spellEnd"/>
      <w:r>
        <w:rPr>
          <w:spacing w:val="-8"/>
        </w:rPr>
        <w:t xml:space="preserve"> </w:t>
      </w:r>
      <w:r>
        <w:t>paper</w:t>
      </w:r>
      <w:r>
        <w:rPr>
          <w:spacing w:val="-8"/>
        </w:rPr>
        <w:t xml:space="preserve"> </w:t>
      </w:r>
      <w:r>
        <w:t>[</w:t>
      </w:r>
      <w:r w:rsidR="005D581E">
        <w:t>5</w:t>
      </w:r>
      <w:r>
        <w:t>],</w:t>
      </w:r>
      <w:r>
        <w:rPr>
          <w:spacing w:val="-8"/>
        </w:rPr>
        <w:t xml:space="preserve"> </w:t>
      </w:r>
      <w:r>
        <w:t>the</w:t>
      </w:r>
      <w:r>
        <w:rPr>
          <w:spacing w:val="-8"/>
        </w:rPr>
        <w:t xml:space="preserve"> </w:t>
      </w:r>
      <w:r>
        <w:t>residual</w:t>
      </w:r>
      <w:r>
        <w:rPr>
          <w:spacing w:val="-8"/>
        </w:rPr>
        <w:t xml:space="preserve"> </w:t>
      </w:r>
      <w:r>
        <w:t>variance</w:t>
      </w:r>
      <w:r>
        <w:rPr>
          <w:spacing w:val="-8"/>
        </w:rPr>
        <w:t xml:space="preserve"> </w:t>
      </w:r>
      <w:r>
        <w:t>is</w:t>
      </w:r>
      <w:r>
        <w:rPr>
          <w:spacing w:val="-8"/>
        </w:rPr>
        <w:t xml:space="preserve"> </w:t>
      </w:r>
      <w:r>
        <w:t>one</w:t>
      </w:r>
      <w:r>
        <w:rPr>
          <w:spacing w:val="-8"/>
        </w:rPr>
        <w:t xml:space="preserve"> </w:t>
      </w:r>
      <w:r>
        <w:t>minus</w:t>
      </w:r>
      <w:r>
        <w:rPr>
          <w:spacing w:val="-8"/>
        </w:rPr>
        <w:t xml:space="preserve"> </w:t>
      </w:r>
      <w:r>
        <w:t>the</w:t>
      </w:r>
      <w:r>
        <w:rPr>
          <w:spacing w:val="-8"/>
        </w:rPr>
        <w:t xml:space="preserve"> </w:t>
      </w:r>
      <w:r>
        <w:t>squared</w:t>
      </w:r>
      <w:r>
        <w:rPr>
          <w:spacing w:val="-8"/>
        </w:rPr>
        <w:t xml:space="preserve"> </w:t>
      </w:r>
      <w:r>
        <w:t>linear</w:t>
      </w:r>
      <w:r>
        <w:rPr>
          <w:spacing w:val="-8"/>
        </w:rPr>
        <w:t xml:space="preserve"> </w:t>
      </w:r>
      <w:r>
        <w:t>correlation between a method’s estimate of the data’s pairwise distances and the pairwise Euclidean distances in its low-dimensional embedding, with the correlation taken over all pairs of points:</w:t>
      </w:r>
    </w:p>
    <w:p w14:paraId="778D48BE" w14:textId="77777777" w:rsidR="00452B43" w:rsidRDefault="00000000">
      <w:pPr>
        <w:tabs>
          <w:tab w:val="left" w:pos="9480"/>
        </w:tabs>
        <w:spacing w:before="40" w:line="420" w:lineRule="exact"/>
        <w:ind w:left="3457"/>
      </w:pPr>
      <w:r>
        <w:rPr>
          <w:noProof/>
        </w:rPr>
        <mc:AlternateContent>
          <mc:Choice Requires="wps">
            <w:drawing>
              <wp:anchor distT="0" distB="0" distL="0" distR="0" simplePos="0" relativeHeight="487413760" behindDoc="1" locked="0" layoutInCell="1" allowOverlap="1" wp14:anchorId="1FA7589B" wp14:editId="71FEF644">
                <wp:simplePos x="0" y="0"/>
                <wp:positionH relativeFrom="page">
                  <wp:posOffset>4381487</wp:posOffset>
                </wp:positionH>
                <wp:positionV relativeFrom="paragraph">
                  <wp:posOffset>211337</wp:posOffset>
                </wp:positionV>
                <wp:extent cx="56515" cy="1212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21285"/>
                        </a:xfrm>
                        <a:prstGeom prst="rect">
                          <a:avLst/>
                        </a:prstGeom>
                      </wps:spPr>
                      <wps:txbx>
                        <w:txbxContent>
                          <w:p w14:paraId="26FE4C44" w14:textId="77777777" w:rsidR="00452B43" w:rsidRDefault="00000000">
                            <w:pPr>
                              <w:spacing w:line="182" w:lineRule="exact"/>
                              <w:rPr>
                                <w:i/>
                                <w:sz w:val="16"/>
                              </w:rPr>
                            </w:pPr>
                            <w:r>
                              <w:rPr>
                                <w:i/>
                                <w:spacing w:val="-10"/>
                                <w:sz w:val="16"/>
                              </w:rPr>
                              <w:t>Y</w:t>
                            </w:r>
                          </w:p>
                        </w:txbxContent>
                      </wps:txbx>
                      <wps:bodyPr wrap="square" lIns="0" tIns="0" rIns="0" bIns="0" rtlCol="0">
                        <a:noAutofit/>
                      </wps:bodyPr>
                    </wps:wsp>
                  </a:graphicData>
                </a:graphic>
              </wp:anchor>
            </w:drawing>
          </mc:Choice>
          <mc:Fallback>
            <w:pict>
              <v:shapetype w14:anchorId="1FA7589B" id="_x0000_t202" coordsize="21600,21600" o:spt="202" path="m,l,21600r21600,l21600,xe">
                <v:stroke joinstyle="miter"/>
                <v:path gradientshapeok="t" o:connecttype="rect"/>
              </v:shapetype>
              <v:shape id="Textbox 2" o:spid="_x0000_s1026" type="#_x0000_t202" style="position:absolute;left:0;text-align:left;margin-left:345pt;margin-top:16.65pt;width:4.45pt;height:9.55pt;z-index:-1590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" filled="f" stroked="f">
                <v:textbox inset="0,0,0,0">
                  <w:txbxContent>
                    <w:p w14:paraId="26FE4C44" w14:textId="77777777" w:rsidR="00452B43" w:rsidRDefault="00000000">
                      <w:pPr>
                        <w:spacing w:line="182" w:lineRule="exact"/>
                        <w:rPr>
                          <w:i/>
                          <w:sz w:val="16"/>
                        </w:rPr>
                      </w:pPr>
                      <w:r>
                        <w:rPr>
                          <w:i/>
                          <w:spacing w:val="-10"/>
                          <w:sz w:val="16"/>
                        </w:rPr>
                        <w:t>Y</w:t>
                      </w:r>
                    </w:p>
                  </w:txbxContent>
                </v:textbox>
                <w10:wrap anchorx="page"/>
              </v:shape>
            </w:pict>
          </mc:Fallback>
        </mc:AlternateContent>
      </w:r>
      <w:r>
        <w:rPr>
          <w:w w:val="90"/>
        </w:rPr>
        <w:t>RV</w:t>
      </w:r>
      <w:r>
        <w:rPr>
          <w:w w:val="90"/>
          <w:vertAlign w:val="subscript"/>
        </w:rPr>
        <w:t>PCA</w:t>
      </w:r>
      <w:r>
        <w:rPr>
          <w:rFonts w:ascii="Lucida Sans Unicode" w:eastAsia="Lucida Sans Unicode" w:hAnsi="Lucida Sans Unicode" w:cs="Lucida Sans Unicode"/>
          <w:w w:val="90"/>
        </w:rPr>
        <w:t>(</w:t>
      </w:r>
      <w:r>
        <w:rPr>
          <w:i/>
          <w:iCs/>
          <w:w w:val="90"/>
        </w:rPr>
        <w:t>d</w:t>
      </w:r>
      <w:r>
        <w:rPr>
          <w:rFonts w:ascii="Lucida Sans Unicode" w:eastAsia="Lucida Sans Unicode" w:hAnsi="Lucida Sans Unicode" w:cs="Lucida Sans Unicode"/>
          <w:w w:val="90"/>
        </w:rPr>
        <w:t>)</w:t>
      </w:r>
      <w:r>
        <w:rPr>
          <w:rFonts w:ascii="Lucida Sans Unicode" w:eastAsia="Lucida Sans Unicode" w:hAnsi="Lucida Sans Unicode" w:cs="Lucida Sans Unicode"/>
          <w:spacing w:val="-7"/>
        </w:rPr>
        <w:t xml:space="preserve"> </w:t>
      </w:r>
      <w:r>
        <w:rPr>
          <w:rFonts w:ascii="Lucida Sans Unicode" w:eastAsia="Lucida Sans Unicode" w:hAnsi="Lucida Sans Unicode" w:cs="Lucida Sans Unicode"/>
          <w:w w:val="90"/>
        </w:rPr>
        <w:t>=</w:t>
      </w:r>
      <w:r>
        <w:rPr>
          <w:rFonts w:ascii="Lucida Sans Unicode" w:eastAsia="Lucida Sans Unicode" w:hAnsi="Lucida Sans Unicode" w:cs="Lucida Sans Unicode"/>
          <w:spacing w:val="-4"/>
        </w:rPr>
        <w:t xml:space="preserve"> </w:t>
      </w:r>
      <w:r>
        <w:rPr>
          <w:w w:val="90"/>
        </w:rPr>
        <w:t>1</w:t>
      </w:r>
      <w:r>
        <w:rPr>
          <w:spacing w:val="-10"/>
          <w:w w:val="90"/>
        </w:rPr>
        <w:t xml:space="preserve"> </w:t>
      </w:r>
      <w:r>
        <w:rPr>
          <w:rFonts w:ascii="Verdana" w:eastAsia="Verdana" w:hAnsi="Verdana" w:cs="Verdana"/>
          <w:i/>
          <w:iCs/>
          <w:w w:val="90"/>
        </w:rPr>
        <w:t>−</w:t>
      </w:r>
      <w:r>
        <w:rPr>
          <w:i/>
          <w:iCs/>
          <w:w w:val="90"/>
        </w:rPr>
        <w:t>R</w:t>
      </w:r>
      <w:r>
        <w:rPr>
          <w:w w:val="90"/>
          <w:vertAlign w:val="superscript"/>
        </w:rPr>
        <w:t>2</w:t>
      </w:r>
      <w:r>
        <w:rPr>
          <w:rFonts w:ascii="Arial" w:eastAsia="Arial" w:hAnsi="Arial" w:cs="Arial"/>
          <w:w w:val="90"/>
          <w:position w:val="18"/>
        </w:rPr>
        <w:t>(︁</w:t>
      </w:r>
      <w:r>
        <w:rPr>
          <w:i/>
          <w:iCs/>
          <w:w w:val="90"/>
        </w:rPr>
        <w:t>D</w:t>
      </w:r>
      <w:r>
        <w:rPr>
          <w:i/>
          <w:iCs/>
          <w:w w:val="90"/>
          <w:vertAlign w:val="subscript"/>
        </w:rPr>
        <w:t>X</w:t>
      </w:r>
      <w:r>
        <w:rPr>
          <w:i/>
          <w:iCs/>
          <w:spacing w:val="-17"/>
          <w:w w:val="90"/>
        </w:rPr>
        <w:t xml:space="preserve"> </w:t>
      </w:r>
      <w:r>
        <w:rPr>
          <w:rFonts w:ascii="Verdana" w:eastAsia="Verdana" w:hAnsi="Verdana" w:cs="Verdana"/>
          <w:i/>
          <w:iCs/>
          <w:w w:val="90"/>
        </w:rPr>
        <w:t>,</w:t>
      </w:r>
      <w:r>
        <w:rPr>
          <w:rFonts w:ascii="Verdana" w:eastAsia="Verdana" w:hAnsi="Verdana" w:cs="Verdana"/>
          <w:i/>
          <w:iCs/>
          <w:spacing w:val="-5"/>
          <w:w w:val="90"/>
        </w:rPr>
        <w:t xml:space="preserve"> </w:t>
      </w:r>
      <w:r>
        <w:rPr>
          <w:i/>
          <w:iCs/>
          <w:w w:val="90"/>
        </w:rPr>
        <w:t>D</w:t>
      </w:r>
      <w:r>
        <w:rPr>
          <w:w w:val="90"/>
          <w:vertAlign w:val="superscript"/>
        </w:rPr>
        <w:t>PCA</w:t>
      </w:r>
      <w:r>
        <w:rPr>
          <w:rFonts w:ascii="Lucida Sans Unicode" w:eastAsia="Lucida Sans Unicode" w:hAnsi="Lucida Sans Unicode" w:cs="Lucida Sans Unicode"/>
          <w:w w:val="90"/>
        </w:rPr>
        <w:t>(</w:t>
      </w:r>
      <w:r>
        <w:rPr>
          <w:i/>
          <w:iCs/>
          <w:w w:val="90"/>
        </w:rPr>
        <w:t>d</w:t>
      </w:r>
      <w:r>
        <w:rPr>
          <w:rFonts w:ascii="Lucida Sans Unicode" w:eastAsia="Lucida Sans Unicode" w:hAnsi="Lucida Sans Unicode" w:cs="Lucida Sans Unicode"/>
          <w:w w:val="90"/>
        </w:rPr>
        <w:t>)</w:t>
      </w:r>
      <w:r>
        <w:rPr>
          <w:rFonts w:ascii="Arial" w:eastAsia="Arial" w:hAnsi="Arial" w:cs="Arial"/>
          <w:w w:val="90"/>
          <w:position w:val="18"/>
        </w:rPr>
        <w:t>)︁</w:t>
      </w:r>
      <w:r>
        <w:rPr>
          <w:rFonts w:ascii="Arial" w:eastAsia="Arial" w:hAnsi="Arial" w:cs="Arial"/>
          <w:spacing w:val="-23"/>
          <w:w w:val="90"/>
          <w:position w:val="18"/>
        </w:rPr>
        <w:t xml:space="preserve"> </w:t>
      </w:r>
      <w:r>
        <w:rPr>
          <w:rFonts w:ascii="Verdana" w:eastAsia="Verdana" w:hAnsi="Verdana" w:cs="Verdana"/>
          <w:i/>
          <w:iCs/>
          <w:spacing w:val="-10"/>
          <w:w w:val="90"/>
        </w:rPr>
        <w:t>,</w:t>
      </w:r>
      <w:r>
        <w:rPr>
          <w:rFonts w:ascii="Verdana" w:eastAsia="Verdana" w:hAnsi="Verdana" w:cs="Verdana"/>
          <w:i/>
          <w:iCs/>
        </w:rPr>
        <w:tab/>
      </w:r>
      <w:r>
        <w:rPr>
          <w:spacing w:val="-5"/>
        </w:rPr>
        <w:t>(1)</w:t>
      </w:r>
    </w:p>
    <w:p w14:paraId="022C8B93" w14:textId="77777777" w:rsidR="00452B43" w:rsidRDefault="00000000">
      <w:pPr>
        <w:tabs>
          <w:tab w:val="left" w:pos="9480"/>
        </w:tabs>
        <w:ind w:left="3572"/>
      </w:pPr>
      <w:r>
        <w:rPr>
          <w:noProof/>
        </w:rPr>
        <mc:AlternateContent>
          <mc:Choice Requires="wps">
            <w:drawing>
              <wp:anchor distT="0" distB="0" distL="0" distR="0" simplePos="0" relativeHeight="487414272" behindDoc="1" locked="0" layoutInCell="1" allowOverlap="1" wp14:anchorId="5D3A853D" wp14:editId="29165CCA">
                <wp:simplePos x="0" y="0"/>
                <wp:positionH relativeFrom="page">
                  <wp:posOffset>4383214</wp:posOffset>
                </wp:positionH>
                <wp:positionV relativeFrom="paragraph">
                  <wp:posOffset>146121</wp:posOffset>
                </wp:positionV>
                <wp:extent cx="56515" cy="1212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21285"/>
                        </a:xfrm>
                        <a:prstGeom prst="rect">
                          <a:avLst/>
                        </a:prstGeom>
                      </wps:spPr>
                      <wps:txbx>
                        <w:txbxContent>
                          <w:p w14:paraId="6AD975A9" w14:textId="77777777" w:rsidR="00452B43" w:rsidRDefault="00000000">
                            <w:pPr>
                              <w:spacing w:line="182" w:lineRule="exact"/>
                              <w:rPr>
                                <w:i/>
                                <w:sz w:val="16"/>
                              </w:rPr>
                            </w:pPr>
                            <w:r>
                              <w:rPr>
                                <w:i/>
                                <w:spacing w:val="-10"/>
                                <w:sz w:val="16"/>
                              </w:rPr>
                              <w:t>Y</w:t>
                            </w:r>
                          </w:p>
                        </w:txbxContent>
                      </wps:txbx>
                      <wps:bodyPr wrap="square" lIns="0" tIns="0" rIns="0" bIns="0" rtlCol="0">
                        <a:noAutofit/>
                      </wps:bodyPr>
                    </wps:wsp>
                  </a:graphicData>
                </a:graphic>
              </wp:anchor>
            </w:drawing>
          </mc:Choice>
          <mc:Fallback>
            <w:pict>
              <v:shape w14:anchorId="5D3A853D" id="Textbox 3" o:spid="_x0000_s1027" type="#_x0000_t202" style="position:absolute;left:0;text-align:left;margin-left:345.15pt;margin-top:11.5pt;width:4.45pt;height:9.55pt;z-index:-1590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" filled="f" stroked="f">
                <v:textbox inset="0,0,0,0">
                  <w:txbxContent>
                    <w:p w14:paraId="6AD975A9" w14:textId="77777777" w:rsidR="00452B43" w:rsidRDefault="00000000">
                      <w:pPr>
                        <w:spacing w:line="182" w:lineRule="exact"/>
                        <w:rPr>
                          <w:i/>
                          <w:sz w:val="16"/>
                        </w:rPr>
                      </w:pPr>
                      <w:r>
                        <w:rPr>
                          <w:i/>
                          <w:spacing w:val="-10"/>
                          <w:sz w:val="16"/>
                        </w:rPr>
                        <w:t>Y</w:t>
                      </w:r>
                    </w:p>
                  </w:txbxContent>
                </v:textbox>
                <w10:wrap anchorx="page"/>
              </v:shape>
            </w:pict>
          </mc:Fallback>
        </mc:AlternateContent>
      </w:r>
      <w:proofErr w:type="spellStart"/>
      <w:r>
        <w:rPr>
          <w:w w:val="85"/>
        </w:rPr>
        <w:t>RV</w:t>
      </w:r>
      <w:r>
        <w:rPr>
          <w:w w:val="85"/>
          <w:vertAlign w:val="subscript"/>
        </w:rPr>
        <w:t>Iso</w:t>
      </w:r>
      <w:proofErr w:type="spellEnd"/>
      <w:r>
        <w:rPr>
          <w:rFonts w:ascii="Lucida Sans Unicode" w:eastAsia="Lucida Sans Unicode" w:hAnsi="Lucida Sans Unicode" w:cs="Lucida Sans Unicode"/>
          <w:w w:val="85"/>
        </w:rPr>
        <w:t>(</w:t>
      </w:r>
      <w:r>
        <w:rPr>
          <w:i/>
          <w:iCs/>
          <w:w w:val="85"/>
        </w:rPr>
        <w:t>d</w:t>
      </w:r>
      <w:r>
        <w:rPr>
          <w:rFonts w:ascii="Lucida Sans Unicode" w:eastAsia="Lucida Sans Unicode" w:hAnsi="Lucida Sans Unicode" w:cs="Lucida Sans Unicode"/>
          <w:w w:val="85"/>
        </w:rPr>
        <w:t>)</w:t>
      </w:r>
      <w:r>
        <w:rPr>
          <w:rFonts w:ascii="Lucida Sans Unicode" w:eastAsia="Lucida Sans Unicode" w:hAnsi="Lucida Sans Unicode" w:cs="Lucida Sans Unicode"/>
          <w:spacing w:val="22"/>
        </w:rPr>
        <w:t xml:space="preserve"> </w:t>
      </w:r>
      <w:r>
        <w:rPr>
          <w:rFonts w:ascii="Lucida Sans Unicode" w:eastAsia="Lucida Sans Unicode" w:hAnsi="Lucida Sans Unicode" w:cs="Lucida Sans Unicode"/>
          <w:w w:val="85"/>
        </w:rPr>
        <w:t>=</w:t>
      </w:r>
      <w:r>
        <w:rPr>
          <w:rFonts w:ascii="Lucida Sans Unicode" w:eastAsia="Lucida Sans Unicode" w:hAnsi="Lucida Sans Unicode" w:cs="Lucida Sans Unicode"/>
          <w:spacing w:val="24"/>
        </w:rPr>
        <w:t xml:space="preserve"> </w:t>
      </w:r>
      <w:r>
        <w:rPr>
          <w:w w:val="85"/>
        </w:rPr>
        <w:t>1</w:t>
      </w:r>
      <w:r>
        <w:rPr>
          <w:spacing w:val="3"/>
        </w:rPr>
        <w:t xml:space="preserve"> </w:t>
      </w:r>
      <w:r>
        <w:rPr>
          <w:rFonts w:ascii="Verdana" w:eastAsia="Verdana" w:hAnsi="Verdana" w:cs="Verdana"/>
          <w:i/>
          <w:iCs/>
          <w:w w:val="85"/>
        </w:rPr>
        <w:t>−</w:t>
      </w:r>
      <w:r>
        <w:rPr>
          <w:i/>
          <w:iCs/>
          <w:w w:val="85"/>
        </w:rPr>
        <w:t>R</w:t>
      </w:r>
      <w:r>
        <w:rPr>
          <w:w w:val="85"/>
          <w:vertAlign w:val="superscript"/>
        </w:rPr>
        <w:t>2</w:t>
      </w:r>
      <w:r>
        <w:rPr>
          <w:rFonts w:ascii="Arial" w:eastAsia="Arial" w:hAnsi="Arial" w:cs="Arial"/>
          <w:w w:val="85"/>
          <w:position w:val="18"/>
        </w:rPr>
        <w:t>(︁</w:t>
      </w:r>
      <w:r>
        <w:rPr>
          <w:i/>
          <w:iCs/>
          <w:w w:val="85"/>
        </w:rPr>
        <w:t>D</w:t>
      </w:r>
      <w:r>
        <w:rPr>
          <w:i/>
          <w:iCs/>
          <w:w w:val="85"/>
          <w:vertAlign w:val="subscript"/>
        </w:rPr>
        <w:t>G</w:t>
      </w:r>
      <w:r>
        <w:rPr>
          <w:rFonts w:ascii="Verdana" w:eastAsia="Verdana" w:hAnsi="Verdana" w:cs="Verdana"/>
          <w:i/>
          <w:iCs/>
          <w:w w:val="85"/>
        </w:rPr>
        <w:t>,</w:t>
      </w:r>
      <w:r>
        <w:rPr>
          <w:rFonts w:ascii="Verdana" w:eastAsia="Verdana" w:hAnsi="Verdana" w:cs="Verdana"/>
          <w:i/>
          <w:iCs/>
          <w:spacing w:val="16"/>
        </w:rPr>
        <w:t xml:space="preserve"> </w:t>
      </w:r>
      <w:proofErr w:type="spellStart"/>
      <w:r>
        <w:rPr>
          <w:i/>
          <w:iCs/>
          <w:w w:val="85"/>
        </w:rPr>
        <w:t>D</w:t>
      </w:r>
      <w:r>
        <w:rPr>
          <w:w w:val="85"/>
          <w:vertAlign w:val="superscript"/>
        </w:rPr>
        <w:t>Iso</w:t>
      </w:r>
      <w:proofErr w:type="spellEnd"/>
      <w:r>
        <w:rPr>
          <w:rFonts w:ascii="Lucida Sans Unicode" w:eastAsia="Lucida Sans Unicode" w:hAnsi="Lucida Sans Unicode" w:cs="Lucida Sans Unicode"/>
          <w:w w:val="85"/>
        </w:rPr>
        <w:t>(</w:t>
      </w:r>
      <w:r>
        <w:rPr>
          <w:i/>
          <w:iCs/>
          <w:w w:val="85"/>
        </w:rPr>
        <w:t>d</w:t>
      </w:r>
      <w:r>
        <w:rPr>
          <w:rFonts w:ascii="Lucida Sans Unicode" w:eastAsia="Lucida Sans Unicode" w:hAnsi="Lucida Sans Unicode" w:cs="Lucida Sans Unicode"/>
          <w:w w:val="85"/>
        </w:rPr>
        <w:t>)</w:t>
      </w:r>
      <w:r>
        <w:rPr>
          <w:rFonts w:ascii="Arial" w:eastAsia="Arial" w:hAnsi="Arial" w:cs="Arial"/>
          <w:w w:val="85"/>
          <w:position w:val="18"/>
        </w:rPr>
        <w:t>)︁</w:t>
      </w:r>
      <w:r>
        <w:rPr>
          <w:rFonts w:ascii="Arial" w:eastAsia="Arial" w:hAnsi="Arial" w:cs="Arial"/>
          <w:spacing w:val="-6"/>
          <w:w w:val="85"/>
          <w:position w:val="18"/>
        </w:rPr>
        <w:t xml:space="preserve"> </w:t>
      </w:r>
      <w:r>
        <w:rPr>
          <w:rFonts w:ascii="Verdana" w:eastAsia="Verdana" w:hAnsi="Verdana" w:cs="Verdana"/>
          <w:i/>
          <w:iCs/>
          <w:spacing w:val="-10"/>
          <w:w w:val="85"/>
        </w:rPr>
        <w:t>.</w:t>
      </w:r>
      <w:r>
        <w:rPr>
          <w:rFonts w:ascii="Verdana" w:eastAsia="Verdana" w:hAnsi="Verdana" w:cs="Verdana"/>
          <w:i/>
          <w:iCs/>
        </w:rPr>
        <w:tab/>
      </w:r>
      <w:r>
        <w:rPr>
          <w:spacing w:val="-5"/>
        </w:rPr>
        <w:t>(2)</w:t>
      </w:r>
    </w:p>
    <w:p w14:paraId="01F34545" w14:textId="77777777" w:rsidR="00452B43" w:rsidRDefault="00000000">
      <w:pPr>
        <w:pStyle w:val="BodyText"/>
        <w:spacing w:before="114" w:line="270" w:lineRule="exact"/>
        <w:ind w:left="360" w:right="354"/>
        <w:jc w:val="both"/>
      </w:pPr>
      <w:r>
        <w:t xml:space="preserve">Here </w:t>
      </w:r>
      <w:r>
        <w:rPr>
          <w:i/>
        </w:rPr>
        <w:t>D</w:t>
      </w:r>
      <w:r>
        <w:rPr>
          <w:i/>
          <w:vertAlign w:val="subscript"/>
        </w:rPr>
        <w:t>X</w:t>
      </w:r>
      <w:r>
        <w:rPr>
          <w:i/>
          <w:spacing w:val="34"/>
        </w:rPr>
        <w:t xml:space="preserve"> </w:t>
      </w:r>
      <w:r>
        <w:t xml:space="preserve">is the matrix of Euclidean distances between the original images (the distance estimate used for </w:t>
      </w:r>
      <w:r>
        <w:rPr>
          <w:spacing w:val="-2"/>
        </w:rPr>
        <w:t>PCA),</w:t>
      </w:r>
      <w:r>
        <w:rPr>
          <w:spacing w:val="-6"/>
        </w:rPr>
        <w:t xml:space="preserve"> </w:t>
      </w:r>
      <w:r>
        <w:rPr>
          <w:i/>
          <w:spacing w:val="-2"/>
        </w:rPr>
        <w:t>D</w:t>
      </w:r>
      <w:r>
        <w:rPr>
          <w:i/>
          <w:spacing w:val="-2"/>
          <w:vertAlign w:val="subscript"/>
        </w:rPr>
        <w:t>G</w:t>
      </w:r>
      <w:r>
        <w:rPr>
          <w:i/>
          <w:spacing w:val="-2"/>
        </w:rPr>
        <w:t xml:space="preserve"> </w:t>
      </w:r>
      <w:r>
        <w:rPr>
          <w:spacing w:val="-2"/>
        </w:rPr>
        <w:t>is</w:t>
      </w:r>
      <w:r>
        <w:rPr>
          <w:spacing w:val="-6"/>
        </w:rPr>
        <w:t xml:space="preserve"> </w:t>
      </w:r>
      <w:r>
        <w:rPr>
          <w:spacing w:val="-2"/>
        </w:rPr>
        <w:t>the</w:t>
      </w:r>
      <w:r>
        <w:rPr>
          <w:spacing w:val="-6"/>
        </w:rPr>
        <w:t xml:space="preserve"> </w:t>
      </w:r>
      <w:r>
        <w:rPr>
          <w:spacing w:val="-2"/>
        </w:rPr>
        <w:t>matrix</w:t>
      </w:r>
      <w:r>
        <w:rPr>
          <w:spacing w:val="-6"/>
        </w:rPr>
        <w:t xml:space="preserve"> </w:t>
      </w:r>
      <w:r>
        <w:rPr>
          <w:spacing w:val="-2"/>
        </w:rPr>
        <w:t>of</w:t>
      </w:r>
      <w:r>
        <w:rPr>
          <w:spacing w:val="-6"/>
        </w:rPr>
        <w:t xml:space="preserve"> </w:t>
      </w:r>
      <w:r>
        <w:rPr>
          <w:spacing w:val="-2"/>
        </w:rPr>
        <w:t>graph</w:t>
      </w:r>
      <w:r>
        <w:rPr>
          <w:spacing w:val="-6"/>
        </w:rPr>
        <w:t xml:space="preserve"> </w:t>
      </w:r>
      <w:r>
        <w:rPr>
          <w:spacing w:val="-2"/>
        </w:rPr>
        <w:t>shortest-path</w:t>
      </w:r>
      <w:r>
        <w:rPr>
          <w:spacing w:val="-6"/>
        </w:rPr>
        <w:t xml:space="preserve"> </w:t>
      </w:r>
      <w:r>
        <w:rPr>
          <w:spacing w:val="-2"/>
        </w:rPr>
        <w:t>(geodesic)</w:t>
      </w:r>
      <w:r>
        <w:rPr>
          <w:spacing w:val="-6"/>
        </w:rPr>
        <w:t xml:space="preserve"> </w:t>
      </w:r>
      <w:r>
        <w:rPr>
          <w:spacing w:val="-2"/>
        </w:rPr>
        <w:t>distances</w:t>
      </w:r>
      <w:r>
        <w:rPr>
          <w:spacing w:val="-6"/>
        </w:rPr>
        <w:t xml:space="preserve"> </w:t>
      </w:r>
      <w:r>
        <w:rPr>
          <w:spacing w:val="-2"/>
        </w:rPr>
        <w:t>from</w:t>
      </w:r>
      <w:r>
        <w:rPr>
          <w:spacing w:val="-6"/>
        </w:rPr>
        <w:t xml:space="preserve"> </w:t>
      </w:r>
      <w:r>
        <w:rPr>
          <w:spacing w:val="-2"/>
        </w:rPr>
        <w:t>the</w:t>
      </w:r>
      <w:r>
        <w:rPr>
          <w:spacing w:val="-6"/>
        </w:rPr>
        <w:t xml:space="preserve"> </w:t>
      </w:r>
      <w:proofErr w:type="spellStart"/>
      <w:r>
        <w:rPr>
          <w:spacing w:val="-2"/>
        </w:rPr>
        <w:t>Isomap</w:t>
      </w:r>
      <w:proofErr w:type="spellEnd"/>
      <w:r>
        <w:rPr>
          <w:spacing w:val="-6"/>
        </w:rPr>
        <w:t xml:space="preserve"> </w:t>
      </w:r>
      <w:r>
        <w:rPr>
          <w:spacing w:val="-2"/>
        </w:rPr>
        <w:t>neighborhood</w:t>
      </w:r>
      <w:r>
        <w:rPr>
          <w:spacing w:val="-6"/>
        </w:rPr>
        <w:t xml:space="preserve"> </w:t>
      </w:r>
      <w:r>
        <w:rPr>
          <w:spacing w:val="-2"/>
        </w:rPr>
        <w:t>graph</w:t>
      </w:r>
      <w:r>
        <w:rPr>
          <w:spacing w:val="-6"/>
        </w:rPr>
        <w:t xml:space="preserve"> </w:t>
      </w:r>
      <w:r>
        <w:rPr>
          <w:spacing w:val="-2"/>
        </w:rPr>
        <w:t xml:space="preserve">(the </w:t>
      </w:r>
      <w:r>
        <w:t xml:space="preserve">distance estimate used for </w:t>
      </w:r>
      <w:proofErr w:type="spellStart"/>
      <w:r>
        <w:t>Isomap</w:t>
      </w:r>
      <w:proofErr w:type="spellEnd"/>
      <w:r>
        <w:t xml:space="preserve">), and </w:t>
      </w:r>
      <w:r>
        <w:rPr>
          <w:i/>
        </w:rPr>
        <w:t>D</w:t>
      </w:r>
      <w:r>
        <w:rPr>
          <w:i/>
          <w:vertAlign w:val="subscript"/>
        </w:rPr>
        <w:t>Y</w:t>
      </w:r>
      <w:r>
        <w:rPr>
          <w:i/>
          <w:spacing w:val="-14"/>
        </w:rPr>
        <w:t xml:space="preserve"> </w:t>
      </w:r>
      <w:r>
        <w:rPr>
          <w:rFonts w:ascii="Lucida Sans Unicode"/>
        </w:rPr>
        <w:t>(</w:t>
      </w:r>
      <w:r>
        <w:rPr>
          <w:i/>
        </w:rPr>
        <w:t>d</w:t>
      </w:r>
      <w:r>
        <w:rPr>
          <w:rFonts w:ascii="Lucida Sans Unicode"/>
        </w:rPr>
        <w:t>)</w:t>
      </w:r>
      <w:r>
        <w:rPr>
          <w:rFonts w:ascii="Lucida Sans Unicode"/>
          <w:spacing w:val="-6"/>
        </w:rPr>
        <w:t xml:space="preserve"> </w:t>
      </w:r>
      <w:r>
        <w:t xml:space="preserve">is the matrix of Euclidean distances between points in the </w:t>
      </w:r>
      <w:r>
        <w:rPr>
          <w:i/>
          <w:spacing w:val="-2"/>
        </w:rPr>
        <w:t>d</w:t>
      </w:r>
      <w:r>
        <w:rPr>
          <w:spacing w:val="-2"/>
        </w:rPr>
        <w:t>-dimensional</w:t>
      </w:r>
      <w:r>
        <w:rPr>
          <w:spacing w:val="-8"/>
        </w:rPr>
        <w:t xml:space="preserve"> </w:t>
      </w:r>
      <w:r>
        <w:rPr>
          <w:spacing w:val="-2"/>
        </w:rPr>
        <w:t>embedding</w:t>
      </w:r>
      <w:r>
        <w:rPr>
          <w:spacing w:val="-8"/>
        </w:rPr>
        <w:t xml:space="preserve"> </w:t>
      </w:r>
      <w:r>
        <w:rPr>
          <w:spacing w:val="-2"/>
        </w:rPr>
        <w:t>recovered</w:t>
      </w:r>
      <w:r>
        <w:rPr>
          <w:spacing w:val="-8"/>
        </w:rPr>
        <w:t xml:space="preserve"> </w:t>
      </w:r>
      <w:r>
        <w:rPr>
          <w:spacing w:val="-2"/>
        </w:rPr>
        <w:t>by</w:t>
      </w:r>
      <w:r>
        <w:rPr>
          <w:spacing w:val="-8"/>
        </w:rPr>
        <w:t xml:space="preserve"> </w:t>
      </w:r>
      <w:r>
        <w:rPr>
          <w:spacing w:val="-2"/>
        </w:rPr>
        <w:t>each</w:t>
      </w:r>
      <w:r>
        <w:rPr>
          <w:spacing w:val="-8"/>
        </w:rPr>
        <w:t xml:space="preserve"> </w:t>
      </w:r>
      <w:r>
        <w:rPr>
          <w:spacing w:val="-2"/>
        </w:rPr>
        <w:t xml:space="preserve">method. </w:t>
      </w:r>
      <w:r>
        <w:rPr>
          <w:i/>
          <w:spacing w:val="-2"/>
        </w:rPr>
        <w:t>R</w:t>
      </w:r>
      <w:r>
        <w:rPr>
          <w:i/>
          <w:spacing w:val="-8"/>
        </w:rPr>
        <w:t xml:space="preserve"> </w:t>
      </w:r>
      <w:r>
        <w:rPr>
          <w:spacing w:val="-2"/>
        </w:rPr>
        <w:t>is</w:t>
      </w:r>
      <w:r>
        <w:rPr>
          <w:spacing w:val="-8"/>
        </w:rPr>
        <w:t xml:space="preserve"> </w:t>
      </w:r>
      <w:r>
        <w:rPr>
          <w:spacing w:val="-2"/>
        </w:rPr>
        <w:t>the</w:t>
      </w:r>
      <w:r>
        <w:rPr>
          <w:spacing w:val="-8"/>
        </w:rPr>
        <w:t xml:space="preserve"> </w:t>
      </w:r>
      <w:r>
        <w:rPr>
          <w:spacing w:val="-2"/>
        </w:rPr>
        <w:t>standard</w:t>
      </w:r>
      <w:r>
        <w:rPr>
          <w:spacing w:val="-8"/>
        </w:rPr>
        <w:t xml:space="preserve"> </w:t>
      </w:r>
      <w:r>
        <w:rPr>
          <w:spacing w:val="-2"/>
        </w:rPr>
        <w:t>linear</w:t>
      </w:r>
      <w:r>
        <w:rPr>
          <w:spacing w:val="-8"/>
        </w:rPr>
        <w:t xml:space="preserve"> </w:t>
      </w:r>
      <w:r>
        <w:rPr>
          <w:spacing w:val="-2"/>
        </w:rPr>
        <w:t>correlation</w:t>
      </w:r>
      <w:r>
        <w:rPr>
          <w:spacing w:val="-8"/>
        </w:rPr>
        <w:t xml:space="preserve"> </w:t>
      </w:r>
      <w:r>
        <w:rPr>
          <w:spacing w:val="-2"/>
        </w:rPr>
        <w:t>coefficient. A</w:t>
      </w:r>
      <w:r>
        <w:rPr>
          <w:spacing w:val="-8"/>
        </w:rPr>
        <w:t xml:space="preserve"> </w:t>
      </w:r>
      <w:r>
        <w:rPr>
          <w:spacing w:val="-2"/>
        </w:rPr>
        <w:t>value near</w:t>
      </w:r>
      <w:r>
        <w:rPr>
          <w:spacing w:val="-8"/>
        </w:rPr>
        <w:t xml:space="preserve"> </w:t>
      </w:r>
      <w:r>
        <w:rPr>
          <w:spacing w:val="-2"/>
        </w:rPr>
        <w:t>0</w:t>
      </w:r>
      <w:r>
        <w:rPr>
          <w:spacing w:val="-9"/>
        </w:rPr>
        <w:t xml:space="preserve"> </w:t>
      </w:r>
      <w:r>
        <w:rPr>
          <w:spacing w:val="-2"/>
        </w:rPr>
        <w:t>means</w:t>
      </w:r>
      <w:r>
        <w:rPr>
          <w:spacing w:val="-8"/>
        </w:rPr>
        <w:t xml:space="preserve"> </w:t>
      </w:r>
      <w:r>
        <w:rPr>
          <w:spacing w:val="-2"/>
        </w:rPr>
        <w:t>the</w:t>
      </w:r>
      <w:r>
        <w:rPr>
          <w:spacing w:val="-9"/>
        </w:rPr>
        <w:t xml:space="preserve"> </w:t>
      </w:r>
      <w:r>
        <w:rPr>
          <w:spacing w:val="-2"/>
        </w:rPr>
        <w:t>embedding</w:t>
      </w:r>
      <w:r>
        <w:rPr>
          <w:spacing w:val="-8"/>
        </w:rPr>
        <w:t xml:space="preserve"> </w:t>
      </w:r>
      <w:r>
        <w:rPr>
          <w:spacing w:val="-2"/>
        </w:rPr>
        <w:t>preserves</w:t>
      </w:r>
      <w:r>
        <w:rPr>
          <w:spacing w:val="-9"/>
        </w:rPr>
        <w:t xml:space="preserve"> </w:t>
      </w:r>
      <w:r>
        <w:rPr>
          <w:spacing w:val="-2"/>
        </w:rPr>
        <w:t>the</w:t>
      </w:r>
      <w:r>
        <w:rPr>
          <w:spacing w:val="-8"/>
        </w:rPr>
        <w:t xml:space="preserve"> </w:t>
      </w:r>
      <w:r>
        <w:rPr>
          <w:spacing w:val="-2"/>
        </w:rPr>
        <w:t>distance</w:t>
      </w:r>
      <w:r>
        <w:rPr>
          <w:spacing w:val="-9"/>
        </w:rPr>
        <w:t xml:space="preserve"> </w:t>
      </w:r>
      <w:r>
        <w:rPr>
          <w:spacing w:val="-2"/>
        </w:rPr>
        <w:t>structure</w:t>
      </w:r>
      <w:r>
        <w:rPr>
          <w:spacing w:val="-8"/>
        </w:rPr>
        <w:t xml:space="preserve"> </w:t>
      </w:r>
      <w:r>
        <w:rPr>
          <w:spacing w:val="-2"/>
        </w:rPr>
        <w:t>almost</w:t>
      </w:r>
      <w:r>
        <w:rPr>
          <w:spacing w:val="-9"/>
        </w:rPr>
        <w:t xml:space="preserve"> </w:t>
      </w:r>
      <w:r>
        <w:rPr>
          <w:spacing w:val="-2"/>
        </w:rPr>
        <w:t>perfectly;</w:t>
      </w:r>
      <w:r>
        <w:rPr>
          <w:spacing w:val="-8"/>
        </w:rPr>
        <w:t xml:space="preserve"> </w:t>
      </w:r>
      <w:r>
        <w:rPr>
          <w:spacing w:val="-2"/>
        </w:rPr>
        <w:t>a</w:t>
      </w:r>
      <w:r>
        <w:rPr>
          <w:spacing w:val="-9"/>
        </w:rPr>
        <w:t xml:space="preserve"> </w:t>
      </w:r>
      <w:r>
        <w:rPr>
          <w:spacing w:val="-2"/>
        </w:rPr>
        <w:t>high</w:t>
      </w:r>
      <w:r>
        <w:rPr>
          <w:spacing w:val="-8"/>
        </w:rPr>
        <w:t xml:space="preserve"> </w:t>
      </w:r>
      <w:r>
        <w:rPr>
          <w:spacing w:val="-2"/>
        </w:rPr>
        <w:t>value</w:t>
      </w:r>
      <w:r>
        <w:rPr>
          <w:spacing w:val="-9"/>
        </w:rPr>
        <w:t xml:space="preserve"> </w:t>
      </w:r>
      <w:r>
        <w:rPr>
          <w:spacing w:val="-2"/>
        </w:rPr>
        <w:t>means</w:t>
      </w:r>
      <w:r>
        <w:rPr>
          <w:spacing w:val="-8"/>
        </w:rPr>
        <w:t xml:space="preserve"> </w:t>
      </w:r>
      <w:r>
        <w:rPr>
          <w:spacing w:val="-2"/>
        </w:rPr>
        <w:t>structure</w:t>
      </w:r>
      <w:r>
        <w:rPr>
          <w:spacing w:val="-9"/>
        </w:rPr>
        <w:t xml:space="preserve"> </w:t>
      </w:r>
      <w:r>
        <w:rPr>
          <w:spacing w:val="-2"/>
        </w:rPr>
        <w:t xml:space="preserve">is </w:t>
      </w:r>
      <w:r>
        <w:t>being lost.</w:t>
      </w:r>
    </w:p>
    <w:p w14:paraId="6CB52AC1" w14:textId="77777777" w:rsidR="00452B43" w:rsidRDefault="00452B43">
      <w:pPr>
        <w:pStyle w:val="BodyText"/>
        <w:spacing w:before="202"/>
      </w:pPr>
    </w:p>
    <w:p w14:paraId="7D3611E9" w14:textId="77777777" w:rsidR="00452B43" w:rsidRDefault="00000000" w:rsidP="00996252">
      <w:pPr>
        <w:pStyle w:val="Heading3"/>
        <w:numPr>
          <w:ilvl w:val="1"/>
          <w:numId w:val="3"/>
        </w:numPr>
        <w:tabs>
          <w:tab w:val="left" w:pos="630"/>
          <w:tab w:val="left" w:pos="897"/>
        </w:tabs>
        <w:ind w:hanging="898"/>
      </w:pPr>
      <w:bookmarkStart w:id="4" w:name="Step_3:_The_gauge_value"/>
      <w:bookmarkEnd w:id="4"/>
      <w:r>
        <w:t>Step</w:t>
      </w:r>
      <w:r>
        <w:rPr>
          <w:spacing w:val="-5"/>
        </w:rPr>
        <w:t xml:space="preserve"> </w:t>
      </w:r>
      <w:r>
        <w:t>3:</w:t>
      </w:r>
      <w:r>
        <w:rPr>
          <w:spacing w:val="9"/>
        </w:rPr>
        <w:t xml:space="preserve"> </w:t>
      </w:r>
      <w:r>
        <w:t>The</w:t>
      </w:r>
      <w:r>
        <w:rPr>
          <w:spacing w:val="-5"/>
        </w:rPr>
        <w:t xml:space="preserve"> </w:t>
      </w:r>
      <w:r>
        <w:t>gauge</w:t>
      </w:r>
      <w:r>
        <w:rPr>
          <w:spacing w:val="-5"/>
        </w:rPr>
        <w:t xml:space="preserve"> </w:t>
      </w:r>
      <w:r>
        <w:rPr>
          <w:spacing w:val="-2"/>
        </w:rPr>
        <w:t>value</w:t>
      </w:r>
    </w:p>
    <w:p w14:paraId="1E5A0E42" w14:textId="77777777" w:rsidR="00452B43" w:rsidRDefault="00452B43">
      <w:pPr>
        <w:pStyle w:val="BodyText"/>
        <w:spacing w:before="15"/>
        <w:rPr>
          <w:b/>
          <w:sz w:val="24"/>
        </w:rPr>
      </w:pPr>
    </w:p>
    <w:p w14:paraId="7FE1C221" w14:textId="77777777" w:rsidR="00452B43" w:rsidRDefault="00000000">
      <w:pPr>
        <w:pStyle w:val="BodyText"/>
        <w:ind w:left="353"/>
        <w:jc w:val="both"/>
      </w:pPr>
      <w:r>
        <w:t>The</w:t>
      </w:r>
      <w:r>
        <w:rPr>
          <w:spacing w:val="-6"/>
        </w:rPr>
        <w:t xml:space="preserve"> </w:t>
      </w:r>
      <w:r>
        <w:t>gap</w:t>
      </w:r>
      <w:r>
        <w:rPr>
          <w:spacing w:val="-6"/>
        </w:rPr>
        <w:t xml:space="preserve"> </w:t>
      </w:r>
      <w:r>
        <w:t>between</w:t>
      </w:r>
      <w:r>
        <w:rPr>
          <w:spacing w:val="-6"/>
        </w:rPr>
        <w:t xml:space="preserve"> </w:t>
      </w:r>
      <w:r>
        <w:t>the</w:t>
      </w:r>
      <w:r>
        <w:rPr>
          <w:spacing w:val="-6"/>
        </w:rPr>
        <w:t xml:space="preserve"> </w:t>
      </w:r>
      <w:r>
        <w:t>two</w:t>
      </w:r>
      <w:r>
        <w:rPr>
          <w:spacing w:val="-6"/>
        </w:rPr>
        <w:t xml:space="preserve"> </w:t>
      </w:r>
      <w:r>
        <w:t>methods</w:t>
      </w:r>
      <w:r>
        <w:rPr>
          <w:spacing w:val="-5"/>
        </w:rPr>
        <w:t xml:space="preserve"> </w:t>
      </w:r>
      <w:r>
        <w:t>at</w:t>
      </w:r>
      <w:r>
        <w:rPr>
          <w:spacing w:val="-6"/>
        </w:rPr>
        <w:t xml:space="preserve"> </w:t>
      </w:r>
      <w:r>
        <w:t>dimension</w:t>
      </w:r>
      <w:r>
        <w:rPr>
          <w:spacing w:val="-6"/>
        </w:rPr>
        <w:t xml:space="preserve"> </w:t>
      </w:r>
      <w:r>
        <w:rPr>
          <w:i/>
        </w:rPr>
        <w:t>d</w:t>
      </w:r>
      <w:r>
        <w:rPr>
          <w:i/>
          <w:spacing w:val="4"/>
        </w:rPr>
        <w:t xml:space="preserve"> </w:t>
      </w:r>
      <w:r>
        <w:rPr>
          <w:spacing w:val="-5"/>
        </w:rPr>
        <w:t>is</w:t>
      </w:r>
    </w:p>
    <w:p w14:paraId="12E1691F" w14:textId="77777777" w:rsidR="00452B43" w:rsidRDefault="00000000">
      <w:pPr>
        <w:tabs>
          <w:tab w:val="left" w:pos="9480"/>
        </w:tabs>
        <w:spacing w:before="202"/>
        <w:ind w:left="3639"/>
      </w:pPr>
      <w:r>
        <w:rPr>
          <w:rFonts w:ascii="Century Gothic" w:hAnsi="Century Gothic"/>
        </w:rPr>
        <w:t>∆</w:t>
      </w:r>
      <w:r>
        <w:rPr>
          <w:rFonts w:ascii="Lucida Sans Unicode" w:hAnsi="Lucida Sans Unicode"/>
        </w:rPr>
        <w:t>(</w:t>
      </w:r>
      <w:r>
        <w:rPr>
          <w:i/>
        </w:rPr>
        <w:t>d</w:t>
      </w:r>
      <w:r>
        <w:rPr>
          <w:rFonts w:ascii="Lucida Sans Unicode" w:hAnsi="Lucida Sans Unicode"/>
        </w:rPr>
        <w:t>)</w:t>
      </w:r>
      <w:r>
        <w:rPr>
          <w:rFonts w:ascii="Lucida Sans Unicode" w:hAnsi="Lucida Sans Unicode"/>
          <w:spacing w:val="-12"/>
        </w:rPr>
        <w:t xml:space="preserve"> </w:t>
      </w:r>
      <w:r>
        <w:rPr>
          <w:rFonts w:ascii="Lucida Sans Unicode" w:hAnsi="Lucida Sans Unicode"/>
        </w:rPr>
        <w:t>=</w:t>
      </w:r>
      <w:r>
        <w:rPr>
          <w:rFonts w:ascii="Lucida Sans Unicode" w:hAnsi="Lucida Sans Unicode"/>
          <w:spacing w:val="-12"/>
        </w:rPr>
        <w:t xml:space="preserve"> </w:t>
      </w:r>
      <w:r>
        <w:rPr>
          <w:rFonts w:ascii="Verdana" w:hAnsi="Verdana"/>
          <w:i/>
        </w:rPr>
        <w:t>|</w:t>
      </w:r>
      <w:r>
        <w:t>RV</w:t>
      </w:r>
      <w:r>
        <w:rPr>
          <w:vertAlign w:val="subscript"/>
        </w:rPr>
        <w:t>PCA</w:t>
      </w:r>
      <w:r>
        <w:rPr>
          <w:rFonts w:ascii="Lucida Sans Unicode" w:hAnsi="Lucida Sans Unicode"/>
        </w:rPr>
        <w:t>(</w:t>
      </w:r>
      <w:r>
        <w:rPr>
          <w:i/>
        </w:rPr>
        <w:t>d</w:t>
      </w:r>
      <w:r>
        <w:rPr>
          <w:rFonts w:ascii="Lucida Sans Unicode" w:hAnsi="Lucida Sans Unicode"/>
        </w:rPr>
        <w:t>)</w:t>
      </w:r>
      <w:r>
        <w:rPr>
          <w:rFonts w:ascii="Lucida Sans Unicode" w:hAnsi="Lucida Sans Unicode"/>
          <w:spacing w:val="-34"/>
        </w:rPr>
        <w:t xml:space="preserve"> </w:t>
      </w:r>
      <w:r>
        <w:rPr>
          <w:rFonts w:ascii="Verdana" w:hAnsi="Verdana"/>
          <w:i/>
        </w:rPr>
        <w:t>−</w:t>
      </w:r>
      <w:r>
        <w:rPr>
          <w:rFonts w:ascii="Verdana" w:hAnsi="Verdana"/>
          <w:i/>
          <w:spacing w:val="-42"/>
        </w:rPr>
        <w:t xml:space="preserve"> </w:t>
      </w:r>
      <w:proofErr w:type="spellStart"/>
      <w:r>
        <w:rPr>
          <w:spacing w:val="-2"/>
        </w:rPr>
        <w:t>RV</w:t>
      </w:r>
      <w:r>
        <w:rPr>
          <w:spacing w:val="-2"/>
          <w:vertAlign w:val="subscript"/>
        </w:rPr>
        <w:t>Iso</w:t>
      </w:r>
      <w:proofErr w:type="spellEnd"/>
      <w:r>
        <w:rPr>
          <w:rFonts w:ascii="Lucida Sans Unicode" w:hAnsi="Lucida Sans Unicode"/>
          <w:spacing w:val="-2"/>
        </w:rPr>
        <w:t>(</w:t>
      </w:r>
      <w:r>
        <w:rPr>
          <w:i/>
          <w:spacing w:val="-2"/>
        </w:rPr>
        <w:t>d</w:t>
      </w:r>
      <w:r>
        <w:rPr>
          <w:rFonts w:ascii="Lucida Sans Unicode" w:hAnsi="Lucida Sans Unicode"/>
          <w:spacing w:val="-2"/>
        </w:rPr>
        <w:t>)</w:t>
      </w:r>
      <w:r>
        <w:rPr>
          <w:rFonts w:ascii="Verdana" w:hAnsi="Verdana"/>
          <w:i/>
          <w:spacing w:val="-2"/>
        </w:rPr>
        <w:t>|,</w:t>
      </w:r>
      <w:r>
        <w:rPr>
          <w:rFonts w:ascii="Verdana" w:hAnsi="Verdana"/>
          <w:i/>
        </w:rPr>
        <w:tab/>
      </w:r>
      <w:r>
        <w:rPr>
          <w:spacing w:val="-5"/>
        </w:rPr>
        <w:t>(3)</w:t>
      </w:r>
    </w:p>
    <w:p w14:paraId="6C8A8AEC" w14:textId="77777777" w:rsidR="00452B43" w:rsidRDefault="00000000">
      <w:pPr>
        <w:pStyle w:val="BodyText"/>
        <w:spacing w:before="188"/>
        <w:ind w:left="360"/>
        <w:jc w:val="both"/>
      </w:pPr>
      <w:r>
        <w:t>and</w:t>
      </w:r>
      <w:r>
        <w:rPr>
          <w:spacing w:val="-8"/>
        </w:rPr>
        <w:t xml:space="preserve"> </w:t>
      </w:r>
      <w:r>
        <w:t>the</w:t>
      </w:r>
      <w:r>
        <w:rPr>
          <w:spacing w:val="-7"/>
        </w:rPr>
        <w:t xml:space="preserve"> </w:t>
      </w:r>
      <w:r>
        <w:t>curvature</w:t>
      </w:r>
      <w:r>
        <w:rPr>
          <w:spacing w:val="-8"/>
        </w:rPr>
        <w:t xml:space="preserve"> </w:t>
      </w:r>
      <w:r>
        <w:t>gauge</w:t>
      </w:r>
      <w:r>
        <w:rPr>
          <w:spacing w:val="-7"/>
        </w:rPr>
        <w:t xml:space="preserve"> </w:t>
      </w:r>
      <w:r>
        <w:t>is</w:t>
      </w:r>
      <w:r>
        <w:rPr>
          <w:spacing w:val="-8"/>
        </w:rPr>
        <w:t xml:space="preserve"> </w:t>
      </w:r>
      <w:r>
        <w:t>the</w:t>
      </w:r>
      <w:r>
        <w:rPr>
          <w:spacing w:val="-7"/>
        </w:rPr>
        <w:t xml:space="preserve"> </w:t>
      </w:r>
      <w:r>
        <w:t>largest</w:t>
      </w:r>
      <w:r>
        <w:rPr>
          <w:spacing w:val="-8"/>
        </w:rPr>
        <w:t xml:space="preserve"> </w:t>
      </w:r>
      <w:r>
        <w:t>gap</w:t>
      </w:r>
      <w:r>
        <w:rPr>
          <w:spacing w:val="-7"/>
        </w:rPr>
        <w:t xml:space="preserve"> </w:t>
      </w:r>
      <w:r>
        <w:t>over</w:t>
      </w:r>
      <w:r>
        <w:rPr>
          <w:spacing w:val="-7"/>
        </w:rPr>
        <w:t xml:space="preserve"> </w:t>
      </w:r>
      <w:r>
        <w:t>all</w:t>
      </w:r>
      <w:r>
        <w:rPr>
          <w:spacing w:val="-8"/>
        </w:rPr>
        <w:t xml:space="preserve"> </w:t>
      </w:r>
      <w:r>
        <w:t>dimensions</w:t>
      </w:r>
      <w:r>
        <w:rPr>
          <w:spacing w:val="-7"/>
        </w:rPr>
        <w:t xml:space="preserve"> </w:t>
      </w:r>
      <w:r>
        <w:rPr>
          <w:spacing w:val="-2"/>
        </w:rPr>
        <w:t>tested:</w:t>
      </w:r>
    </w:p>
    <w:p w14:paraId="1A007693" w14:textId="77777777" w:rsidR="00452B43" w:rsidRDefault="00000000">
      <w:pPr>
        <w:pStyle w:val="BodyText"/>
        <w:tabs>
          <w:tab w:val="left" w:pos="9480"/>
        </w:tabs>
        <w:spacing w:before="201" w:line="289" w:lineRule="exact"/>
        <w:ind w:left="4301"/>
      </w:pPr>
      <w:r>
        <w:rPr>
          <w:spacing w:val="-2"/>
        </w:rPr>
        <w:t>CG</w:t>
      </w:r>
      <w:r>
        <w:rPr>
          <w:spacing w:val="-9"/>
        </w:rPr>
        <w:t xml:space="preserve"> </w:t>
      </w:r>
      <w:r>
        <w:rPr>
          <w:rFonts w:ascii="Lucida Sans Unicode" w:hAnsi="Lucida Sans Unicode"/>
          <w:spacing w:val="-2"/>
        </w:rPr>
        <w:t>=</w:t>
      </w:r>
      <w:r>
        <w:rPr>
          <w:rFonts w:ascii="Lucida Sans Unicode" w:hAnsi="Lucida Sans Unicode"/>
          <w:spacing w:val="-21"/>
        </w:rPr>
        <w:t xml:space="preserve"> </w:t>
      </w:r>
      <w:r>
        <w:rPr>
          <w:spacing w:val="-2"/>
        </w:rPr>
        <w:t>max</w:t>
      </w:r>
      <w:r>
        <w:rPr>
          <w:spacing w:val="-7"/>
        </w:rPr>
        <w:t xml:space="preserve"> </w:t>
      </w:r>
      <w:r>
        <w:rPr>
          <w:rFonts w:ascii="Century Gothic" w:hAnsi="Century Gothic"/>
          <w:spacing w:val="-4"/>
        </w:rPr>
        <w:t>∆</w:t>
      </w:r>
      <w:r>
        <w:rPr>
          <w:rFonts w:ascii="Lucida Sans Unicode" w:hAnsi="Lucida Sans Unicode"/>
          <w:spacing w:val="-4"/>
        </w:rPr>
        <w:t>(</w:t>
      </w:r>
      <w:r>
        <w:rPr>
          <w:i/>
          <w:spacing w:val="-4"/>
        </w:rPr>
        <w:t>d</w:t>
      </w:r>
      <w:r>
        <w:rPr>
          <w:rFonts w:ascii="Lucida Sans Unicode" w:hAnsi="Lucida Sans Unicode"/>
          <w:spacing w:val="-4"/>
        </w:rPr>
        <w:t>)</w:t>
      </w:r>
      <w:r>
        <w:rPr>
          <w:rFonts w:ascii="Verdana" w:hAnsi="Verdana"/>
          <w:i/>
          <w:spacing w:val="-4"/>
        </w:rPr>
        <w:t>.</w:t>
      </w:r>
      <w:r>
        <w:rPr>
          <w:rFonts w:ascii="Verdana" w:hAnsi="Verdana"/>
          <w:i/>
        </w:rPr>
        <w:tab/>
      </w:r>
      <w:r>
        <w:rPr>
          <w:spacing w:val="-5"/>
        </w:rPr>
        <w:t>(4)</w:t>
      </w:r>
    </w:p>
    <w:p w14:paraId="1ED19C2D" w14:textId="77777777" w:rsidR="00452B43" w:rsidRDefault="00000000">
      <w:pPr>
        <w:spacing w:line="135" w:lineRule="exact"/>
        <w:ind w:left="2039" w:right="2010"/>
        <w:jc w:val="center"/>
        <w:rPr>
          <w:i/>
          <w:sz w:val="16"/>
        </w:rPr>
      </w:pPr>
      <w:r>
        <w:rPr>
          <w:i/>
          <w:spacing w:val="-10"/>
          <w:sz w:val="16"/>
        </w:rPr>
        <w:t>d</w:t>
      </w:r>
    </w:p>
    <w:p w14:paraId="6A613BB8" w14:textId="77777777" w:rsidR="00452B43" w:rsidRDefault="00000000">
      <w:pPr>
        <w:pStyle w:val="BodyText"/>
        <w:spacing w:before="160" w:line="270" w:lineRule="exact"/>
        <w:ind w:left="360" w:right="357" w:hanging="7"/>
        <w:jc w:val="both"/>
      </w:pPr>
      <w:r>
        <w:t>The</w:t>
      </w:r>
      <w:r>
        <w:rPr>
          <w:spacing w:val="-14"/>
        </w:rPr>
        <w:t xml:space="preserve"> </w:t>
      </w:r>
      <w:r>
        <w:t>sign</w:t>
      </w:r>
      <w:r>
        <w:rPr>
          <w:spacing w:val="-13"/>
        </w:rPr>
        <w:t xml:space="preserve"> </w:t>
      </w:r>
      <w:r>
        <w:t>of</w:t>
      </w:r>
      <w:r>
        <w:rPr>
          <w:spacing w:val="-14"/>
        </w:rPr>
        <w:t xml:space="preserve"> </w:t>
      </w:r>
      <w:r>
        <w:t>the</w:t>
      </w:r>
      <w:r>
        <w:rPr>
          <w:spacing w:val="-13"/>
        </w:rPr>
        <w:t xml:space="preserve"> </w:t>
      </w:r>
      <w:r>
        <w:t>difference</w:t>
      </w:r>
      <w:r>
        <w:rPr>
          <w:spacing w:val="-14"/>
        </w:rPr>
        <w:t xml:space="preserve"> </w:t>
      </w:r>
      <w:r>
        <w:t>is</w:t>
      </w:r>
      <w:r>
        <w:rPr>
          <w:spacing w:val="-13"/>
        </w:rPr>
        <w:t xml:space="preserve"> </w:t>
      </w:r>
      <w:r>
        <w:t>not</w:t>
      </w:r>
      <w:r>
        <w:rPr>
          <w:spacing w:val="-14"/>
        </w:rPr>
        <w:t xml:space="preserve"> </w:t>
      </w:r>
      <w:r>
        <w:t>important.</w:t>
      </w:r>
      <w:r>
        <w:rPr>
          <w:spacing w:val="-3"/>
        </w:rPr>
        <w:t xml:space="preserve"> </w:t>
      </w:r>
      <w:proofErr w:type="spellStart"/>
      <w:r>
        <w:t>Isomap</w:t>
      </w:r>
      <w:proofErr w:type="spellEnd"/>
      <w:r>
        <w:rPr>
          <w:spacing w:val="-14"/>
        </w:rPr>
        <w:t xml:space="preserve"> </w:t>
      </w:r>
      <w:r>
        <w:t>has</w:t>
      </w:r>
      <w:r>
        <w:rPr>
          <w:spacing w:val="-13"/>
        </w:rPr>
        <w:t xml:space="preserve"> </w:t>
      </w:r>
      <w:r>
        <w:t>more</w:t>
      </w:r>
      <w:r>
        <w:rPr>
          <w:spacing w:val="-14"/>
        </w:rPr>
        <w:t xml:space="preserve"> </w:t>
      </w:r>
      <w:r>
        <w:t>freedom</w:t>
      </w:r>
      <w:r>
        <w:rPr>
          <w:spacing w:val="-13"/>
        </w:rPr>
        <w:t xml:space="preserve"> </w:t>
      </w:r>
      <w:r>
        <w:t>than</w:t>
      </w:r>
      <w:r>
        <w:rPr>
          <w:spacing w:val="-14"/>
        </w:rPr>
        <w:t xml:space="preserve"> </w:t>
      </w:r>
      <w:r>
        <w:t>PCA,</w:t>
      </w:r>
      <w:r>
        <w:rPr>
          <w:spacing w:val="-13"/>
        </w:rPr>
        <w:t xml:space="preserve"> </w:t>
      </w:r>
      <w:r>
        <w:t>so</w:t>
      </w:r>
      <w:r>
        <w:rPr>
          <w:spacing w:val="-14"/>
        </w:rPr>
        <w:t xml:space="preserve"> </w:t>
      </w:r>
      <w:r>
        <w:t>its</w:t>
      </w:r>
      <w:r>
        <w:rPr>
          <w:spacing w:val="-13"/>
        </w:rPr>
        <w:t xml:space="preserve"> </w:t>
      </w:r>
      <w:r>
        <w:t>residual</w:t>
      </w:r>
      <w:r>
        <w:rPr>
          <w:spacing w:val="-14"/>
        </w:rPr>
        <w:t xml:space="preserve"> </w:t>
      </w:r>
      <w:r>
        <w:t>variance</w:t>
      </w:r>
      <w:r>
        <w:rPr>
          <w:spacing w:val="-13"/>
        </w:rPr>
        <w:t xml:space="preserve"> </w:t>
      </w:r>
      <w:r>
        <w:t>will almost</w:t>
      </w:r>
      <w:r>
        <w:rPr>
          <w:spacing w:val="-10"/>
        </w:rPr>
        <w:t xml:space="preserve"> </w:t>
      </w:r>
      <w:r>
        <w:t>always</w:t>
      </w:r>
      <w:r>
        <w:rPr>
          <w:spacing w:val="-10"/>
        </w:rPr>
        <w:t xml:space="preserve"> </w:t>
      </w:r>
      <w:r>
        <w:t>be</w:t>
      </w:r>
      <w:r>
        <w:rPr>
          <w:spacing w:val="-10"/>
        </w:rPr>
        <w:t xml:space="preserve"> </w:t>
      </w:r>
      <w:r>
        <w:t>lower,</w:t>
      </w:r>
      <w:r>
        <w:rPr>
          <w:spacing w:val="-10"/>
        </w:rPr>
        <w:t xml:space="preserve"> </w:t>
      </w:r>
      <w:r>
        <w:t>and</w:t>
      </w:r>
      <w:r>
        <w:rPr>
          <w:spacing w:val="-10"/>
        </w:rPr>
        <w:t xml:space="preserve"> </w:t>
      </w:r>
      <w:r>
        <w:t>a</w:t>
      </w:r>
      <w:r>
        <w:rPr>
          <w:spacing w:val="-10"/>
        </w:rPr>
        <w:t xml:space="preserve"> </w:t>
      </w:r>
      <w:r>
        <w:t>gap</w:t>
      </w:r>
      <w:r>
        <w:rPr>
          <w:spacing w:val="-10"/>
        </w:rPr>
        <w:t xml:space="preserve"> </w:t>
      </w:r>
      <w:r>
        <w:t>will</w:t>
      </w:r>
      <w:r>
        <w:rPr>
          <w:spacing w:val="-10"/>
        </w:rPr>
        <w:t xml:space="preserve"> </w:t>
      </w:r>
      <w:r>
        <w:t>exist</w:t>
      </w:r>
      <w:r>
        <w:rPr>
          <w:spacing w:val="-10"/>
        </w:rPr>
        <w:t xml:space="preserve"> </w:t>
      </w:r>
      <w:r>
        <w:t>for</w:t>
      </w:r>
      <w:r>
        <w:rPr>
          <w:spacing w:val="-10"/>
        </w:rPr>
        <w:t xml:space="preserve"> </w:t>
      </w:r>
      <w:r>
        <w:t>every</w:t>
      </w:r>
      <w:r>
        <w:rPr>
          <w:spacing w:val="-10"/>
        </w:rPr>
        <w:t xml:space="preserve"> </w:t>
      </w:r>
      <w:r>
        <w:t>dataset. What</w:t>
      </w:r>
      <w:r>
        <w:rPr>
          <w:spacing w:val="-10"/>
        </w:rPr>
        <w:t xml:space="preserve"> </w:t>
      </w:r>
      <w:r>
        <w:t>matters</w:t>
      </w:r>
      <w:r>
        <w:rPr>
          <w:spacing w:val="-10"/>
        </w:rPr>
        <w:t xml:space="preserve"> </w:t>
      </w:r>
      <w:r>
        <w:t>is</w:t>
      </w:r>
      <w:r>
        <w:rPr>
          <w:spacing w:val="-10"/>
        </w:rPr>
        <w:t xml:space="preserve"> </w:t>
      </w:r>
      <w:r>
        <w:t>how</w:t>
      </w:r>
      <w:r>
        <w:rPr>
          <w:spacing w:val="-10"/>
        </w:rPr>
        <w:t xml:space="preserve"> </w:t>
      </w:r>
      <w:r>
        <w:t>large</w:t>
      </w:r>
      <w:r>
        <w:rPr>
          <w:spacing w:val="-10"/>
        </w:rPr>
        <w:t xml:space="preserve"> </w:t>
      </w:r>
      <w:r>
        <w:t>the</w:t>
      </w:r>
      <w:r>
        <w:rPr>
          <w:spacing w:val="-10"/>
        </w:rPr>
        <w:t xml:space="preserve"> </w:t>
      </w:r>
      <w:r>
        <w:t>gap</w:t>
      </w:r>
      <w:r>
        <w:rPr>
          <w:spacing w:val="-10"/>
        </w:rPr>
        <w:t xml:space="preserve"> </w:t>
      </w:r>
      <w:r>
        <w:t>is. We</w:t>
      </w:r>
      <w:r>
        <w:rPr>
          <w:spacing w:val="-10"/>
        </w:rPr>
        <w:t xml:space="preserve"> </w:t>
      </w:r>
      <w:r>
        <w:t>use the</w:t>
      </w:r>
      <w:r>
        <w:rPr>
          <w:spacing w:val="-3"/>
        </w:rPr>
        <w:t xml:space="preserve"> </w:t>
      </w:r>
      <w:r>
        <w:t>maximum</w:t>
      </w:r>
      <w:r>
        <w:rPr>
          <w:spacing w:val="-3"/>
        </w:rPr>
        <w:t xml:space="preserve"> </w:t>
      </w:r>
      <w:r>
        <w:t>over</w:t>
      </w:r>
      <w:r>
        <w:rPr>
          <w:spacing w:val="-3"/>
        </w:rPr>
        <w:t xml:space="preserve"> </w:t>
      </w:r>
      <w:r>
        <w:t>many</w:t>
      </w:r>
      <w:r>
        <w:rPr>
          <w:spacing w:val="-3"/>
        </w:rPr>
        <w:t xml:space="preserve"> </w:t>
      </w:r>
      <w:r>
        <w:rPr>
          <w:i/>
        </w:rPr>
        <w:t xml:space="preserve">d </w:t>
      </w:r>
      <w:r>
        <w:t>rather</w:t>
      </w:r>
      <w:r>
        <w:rPr>
          <w:spacing w:val="-3"/>
        </w:rPr>
        <w:t xml:space="preserve"> </w:t>
      </w:r>
      <w:r>
        <w:t>than</w:t>
      </w:r>
      <w:r>
        <w:rPr>
          <w:spacing w:val="-3"/>
        </w:rPr>
        <w:t xml:space="preserve"> </w:t>
      </w:r>
      <w:r>
        <w:t>a</w:t>
      </w:r>
      <w:r>
        <w:rPr>
          <w:spacing w:val="-3"/>
        </w:rPr>
        <w:t xml:space="preserve"> </w:t>
      </w:r>
      <w:r>
        <w:t>single</w:t>
      </w:r>
      <w:r>
        <w:rPr>
          <w:spacing w:val="-3"/>
        </w:rPr>
        <w:t xml:space="preserve"> </w:t>
      </w:r>
      <w:r>
        <w:rPr>
          <w:i/>
        </w:rPr>
        <w:t xml:space="preserve">d </w:t>
      </w:r>
      <w:r>
        <w:t>because</w:t>
      </w:r>
      <w:r>
        <w:rPr>
          <w:spacing w:val="-3"/>
        </w:rPr>
        <w:t xml:space="preserve"> </w:t>
      </w:r>
      <w:r>
        <w:t>the</w:t>
      </w:r>
      <w:r>
        <w:rPr>
          <w:spacing w:val="-3"/>
        </w:rPr>
        <w:t xml:space="preserve"> </w:t>
      </w:r>
      <w:r>
        <w:t>gap</w:t>
      </w:r>
      <w:r>
        <w:rPr>
          <w:spacing w:val="-3"/>
        </w:rPr>
        <w:t xml:space="preserve"> </w:t>
      </w:r>
      <w:r>
        <w:t>depends</w:t>
      </w:r>
      <w:r>
        <w:rPr>
          <w:spacing w:val="-3"/>
        </w:rPr>
        <w:t xml:space="preserve"> </w:t>
      </w:r>
      <w:r>
        <w:t>on</w:t>
      </w:r>
      <w:r>
        <w:rPr>
          <w:spacing w:val="-3"/>
        </w:rPr>
        <w:t xml:space="preserve"> </w:t>
      </w:r>
      <w:r>
        <w:t>the</w:t>
      </w:r>
      <w:r>
        <w:rPr>
          <w:spacing w:val="-3"/>
        </w:rPr>
        <w:t xml:space="preserve"> </w:t>
      </w:r>
      <w:r>
        <w:t>dimension: at</w:t>
      </w:r>
      <w:r>
        <w:rPr>
          <w:spacing w:val="-3"/>
        </w:rPr>
        <w:t xml:space="preserve"> </w:t>
      </w:r>
      <w:r>
        <w:t>very</w:t>
      </w:r>
      <w:r>
        <w:rPr>
          <w:spacing w:val="-3"/>
        </w:rPr>
        <w:t xml:space="preserve"> </w:t>
      </w:r>
      <w:r>
        <w:t>low</w:t>
      </w:r>
      <w:r>
        <w:rPr>
          <w:spacing w:val="-3"/>
        </w:rPr>
        <w:t xml:space="preserve"> </w:t>
      </w:r>
      <w:r>
        <w:rPr>
          <w:i/>
        </w:rPr>
        <w:t xml:space="preserve">d </w:t>
      </w:r>
      <w:r>
        <w:t>both</w:t>
      </w:r>
      <w:r>
        <w:rPr>
          <w:spacing w:val="-9"/>
        </w:rPr>
        <w:t xml:space="preserve"> </w:t>
      </w:r>
      <w:r>
        <w:t>methods</w:t>
      </w:r>
      <w:r>
        <w:rPr>
          <w:spacing w:val="-9"/>
        </w:rPr>
        <w:t xml:space="preserve"> </w:t>
      </w:r>
      <w:r>
        <w:t>may</w:t>
      </w:r>
      <w:r>
        <w:rPr>
          <w:spacing w:val="-9"/>
        </w:rPr>
        <w:t xml:space="preserve"> </w:t>
      </w:r>
      <w:r>
        <w:t>fail,</w:t>
      </w:r>
      <w:r>
        <w:rPr>
          <w:spacing w:val="-9"/>
        </w:rPr>
        <w:t xml:space="preserve"> </w:t>
      </w:r>
      <w:r>
        <w:t>and</w:t>
      </w:r>
      <w:r>
        <w:rPr>
          <w:spacing w:val="-9"/>
        </w:rPr>
        <w:t xml:space="preserve"> </w:t>
      </w:r>
      <w:r>
        <w:t>at</w:t>
      </w:r>
      <w:r>
        <w:rPr>
          <w:spacing w:val="-9"/>
        </w:rPr>
        <w:t xml:space="preserve"> </w:t>
      </w:r>
      <w:r>
        <w:t>high</w:t>
      </w:r>
      <w:r>
        <w:rPr>
          <w:spacing w:val="-9"/>
        </w:rPr>
        <w:t xml:space="preserve"> </w:t>
      </w:r>
      <w:r>
        <w:rPr>
          <w:i/>
        </w:rPr>
        <w:t xml:space="preserve">d </w:t>
      </w:r>
      <w:r>
        <w:t>PCA</w:t>
      </w:r>
      <w:r>
        <w:rPr>
          <w:spacing w:val="-9"/>
        </w:rPr>
        <w:t xml:space="preserve"> </w:t>
      </w:r>
      <w:r>
        <w:t>eventually</w:t>
      </w:r>
      <w:r>
        <w:rPr>
          <w:spacing w:val="-9"/>
        </w:rPr>
        <w:t xml:space="preserve"> </w:t>
      </w:r>
      <w:r>
        <w:t>catches</w:t>
      </w:r>
      <w:r>
        <w:rPr>
          <w:spacing w:val="-9"/>
        </w:rPr>
        <w:t xml:space="preserve"> </w:t>
      </w:r>
      <w:r>
        <w:t>up,</w:t>
      </w:r>
      <w:r>
        <w:rPr>
          <w:spacing w:val="-9"/>
        </w:rPr>
        <w:t xml:space="preserve"> </w:t>
      </w:r>
      <w:r>
        <w:t>so</w:t>
      </w:r>
      <w:r>
        <w:rPr>
          <w:spacing w:val="-9"/>
        </w:rPr>
        <w:t xml:space="preserve"> </w:t>
      </w:r>
      <w:r>
        <w:t>a</w:t>
      </w:r>
      <w:r>
        <w:rPr>
          <w:spacing w:val="-9"/>
        </w:rPr>
        <w:t xml:space="preserve"> </w:t>
      </w:r>
      <w:r>
        <w:t>single</w:t>
      </w:r>
      <w:r>
        <w:rPr>
          <w:spacing w:val="-9"/>
        </w:rPr>
        <w:t xml:space="preserve"> </w:t>
      </w:r>
      <w:r>
        <w:rPr>
          <w:i/>
        </w:rPr>
        <w:t xml:space="preserve">d </w:t>
      </w:r>
      <w:r>
        <w:t>can</w:t>
      </w:r>
      <w:r>
        <w:rPr>
          <w:spacing w:val="-9"/>
        </w:rPr>
        <w:t xml:space="preserve"> </w:t>
      </w:r>
      <w:r>
        <w:t>hide</w:t>
      </w:r>
      <w:r>
        <w:rPr>
          <w:spacing w:val="-9"/>
        </w:rPr>
        <w:t xml:space="preserve"> </w:t>
      </w:r>
      <w:r>
        <w:t>the</w:t>
      </w:r>
      <w:r>
        <w:rPr>
          <w:spacing w:val="-9"/>
        </w:rPr>
        <w:t xml:space="preserve"> </w:t>
      </w:r>
      <w:r>
        <w:t>curvature. In</w:t>
      </w:r>
      <w:r>
        <w:rPr>
          <w:spacing w:val="-9"/>
        </w:rPr>
        <w:t xml:space="preserve"> </w:t>
      </w:r>
      <w:r>
        <w:t xml:space="preserve">the Swiss roll (Fig. 2B of the paper), for example, PCA stays high until much larger </w:t>
      </w:r>
      <w:r>
        <w:rPr>
          <w:i/>
        </w:rPr>
        <w:t xml:space="preserve">d </w:t>
      </w:r>
      <w:r>
        <w:t xml:space="preserve">while </w:t>
      </w:r>
      <w:proofErr w:type="spellStart"/>
      <w:r>
        <w:t>Isomap</w:t>
      </w:r>
      <w:proofErr w:type="spellEnd"/>
      <w:r>
        <w:t xml:space="preserve"> drops to near</w:t>
      </w:r>
      <w:r>
        <w:rPr>
          <w:spacing w:val="-14"/>
        </w:rPr>
        <w:t xml:space="preserve"> </w:t>
      </w:r>
      <w:r>
        <w:t>zero</w:t>
      </w:r>
      <w:r>
        <w:rPr>
          <w:spacing w:val="-14"/>
        </w:rPr>
        <w:t xml:space="preserve"> </w:t>
      </w:r>
      <w:r>
        <w:t>at</w:t>
      </w:r>
      <w:r>
        <w:rPr>
          <w:spacing w:val="-14"/>
        </w:rPr>
        <w:t xml:space="preserve"> </w:t>
      </w:r>
      <w:r>
        <w:rPr>
          <w:i/>
        </w:rPr>
        <w:t>d</w:t>
      </w:r>
      <w:r>
        <w:rPr>
          <w:i/>
          <w:spacing w:val="-13"/>
        </w:rPr>
        <w:t xml:space="preserve"> </w:t>
      </w:r>
      <w:r>
        <w:rPr>
          <w:rFonts w:ascii="Lucida Sans Unicode"/>
        </w:rPr>
        <w:t>=</w:t>
      </w:r>
      <w:r>
        <w:rPr>
          <w:rFonts w:ascii="Lucida Sans Unicode"/>
          <w:spacing w:val="-18"/>
        </w:rPr>
        <w:t xml:space="preserve"> </w:t>
      </w:r>
      <w:r>
        <w:t>2.</w:t>
      </w:r>
      <w:r>
        <w:rPr>
          <w:spacing w:val="-2"/>
        </w:rPr>
        <w:t xml:space="preserve"> </w:t>
      </w:r>
      <w:r>
        <w:t>In</w:t>
      </w:r>
      <w:r>
        <w:rPr>
          <w:spacing w:val="-10"/>
        </w:rPr>
        <w:t xml:space="preserve"> </w:t>
      </w:r>
      <w:r>
        <w:t>the</w:t>
      </w:r>
      <w:r>
        <w:rPr>
          <w:spacing w:val="-10"/>
        </w:rPr>
        <w:t xml:space="preserve"> </w:t>
      </w:r>
      <w:r>
        <w:t>face</w:t>
      </w:r>
      <w:r>
        <w:rPr>
          <w:spacing w:val="-10"/>
        </w:rPr>
        <w:t xml:space="preserve"> </w:t>
      </w:r>
      <w:r>
        <w:t>images</w:t>
      </w:r>
      <w:r>
        <w:rPr>
          <w:spacing w:val="-10"/>
        </w:rPr>
        <w:t xml:space="preserve"> </w:t>
      </w:r>
      <w:r>
        <w:t>(Fig.</w:t>
      </w:r>
      <w:r>
        <w:rPr>
          <w:spacing w:val="-10"/>
        </w:rPr>
        <w:t xml:space="preserve"> </w:t>
      </w:r>
      <w:r>
        <w:t>2A),</w:t>
      </w:r>
      <w:r>
        <w:rPr>
          <w:spacing w:val="-10"/>
        </w:rPr>
        <w:t xml:space="preserve"> </w:t>
      </w:r>
      <w:proofErr w:type="spellStart"/>
      <w:r>
        <w:t>Isomap</w:t>
      </w:r>
      <w:proofErr w:type="spellEnd"/>
      <w:r>
        <w:rPr>
          <w:spacing w:val="-10"/>
        </w:rPr>
        <w:t xml:space="preserve"> </w:t>
      </w:r>
      <w:r>
        <w:t>reaches</w:t>
      </w:r>
      <w:r>
        <w:rPr>
          <w:spacing w:val="-10"/>
        </w:rPr>
        <w:t xml:space="preserve"> </w:t>
      </w:r>
      <w:r>
        <w:t>near-zero</w:t>
      </w:r>
      <w:r>
        <w:rPr>
          <w:spacing w:val="-10"/>
        </w:rPr>
        <w:t xml:space="preserve"> </w:t>
      </w:r>
      <w:r>
        <w:t>residual</w:t>
      </w:r>
      <w:r>
        <w:rPr>
          <w:spacing w:val="-10"/>
        </w:rPr>
        <w:t xml:space="preserve"> </w:t>
      </w:r>
      <w:r>
        <w:t>variance</w:t>
      </w:r>
      <w:r>
        <w:rPr>
          <w:spacing w:val="-10"/>
        </w:rPr>
        <w:t xml:space="preserve"> </w:t>
      </w:r>
      <w:r>
        <w:t>by</w:t>
      </w:r>
      <w:r>
        <w:rPr>
          <w:spacing w:val="-10"/>
        </w:rPr>
        <w:t xml:space="preserve"> </w:t>
      </w:r>
      <w:r>
        <w:rPr>
          <w:i/>
        </w:rPr>
        <w:t>d</w:t>
      </w:r>
      <w:r>
        <w:rPr>
          <w:i/>
          <w:spacing w:val="-5"/>
        </w:rPr>
        <w:t xml:space="preserve"> </w:t>
      </w:r>
      <w:r>
        <w:rPr>
          <w:rFonts w:ascii="Lucida Sans Unicode"/>
        </w:rPr>
        <w:t>=</w:t>
      </w:r>
      <w:r>
        <w:rPr>
          <w:rFonts w:ascii="Lucida Sans Unicode"/>
          <w:spacing w:val="-18"/>
        </w:rPr>
        <w:t xml:space="preserve"> </w:t>
      </w:r>
      <w:r>
        <w:t>3,</w:t>
      </w:r>
      <w:r>
        <w:rPr>
          <w:spacing w:val="-10"/>
        </w:rPr>
        <w:t xml:space="preserve"> </w:t>
      </w:r>
      <w:r>
        <w:t xml:space="preserve">while PCA needs about </w:t>
      </w:r>
      <w:r>
        <w:rPr>
          <w:i/>
        </w:rPr>
        <w:t xml:space="preserve">d </w:t>
      </w:r>
      <w:r>
        <w:rPr>
          <w:rFonts w:ascii="Lucida Sans Unicode"/>
        </w:rPr>
        <w:t>=</w:t>
      </w:r>
      <w:r>
        <w:rPr>
          <w:rFonts w:ascii="Lucida Sans Unicode"/>
          <w:spacing w:val="-16"/>
        </w:rPr>
        <w:t xml:space="preserve"> </w:t>
      </w:r>
      <w:r>
        <w:t>8. Extra dimensions spent by PCA are the cost of curvature.</w:t>
      </w:r>
    </w:p>
    <w:p w14:paraId="2F3CE5B9" w14:textId="77777777" w:rsidR="00452B43" w:rsidRDefault="00452B43">
      <w:pPr>
        <w:pStyle w:val="BodyText"/>
        <w:spacing w:line="270" w:lineRule="exact"/>
        <w:jc w:val="both"/>
        <w:sectPr w:rsidR="00452B43">
          <w:pgSz w:w="12240" w:h="15840"/>
          <w:pgMar w:top="1380" w:right="1080" w:bottom="1040" w:left="1080" w:header="0" w:footer="804" w:gutter="0"/>
          <w:cols w:space="720"/>
        </w:sectPr>
      </w:pPr>
    </w:p>
    <w:p w14:paraId="4E45C8EA" w14:textId="77777777" w:rsidR="00452B43" w:rsidRDefault="00000000" w:rsidP="00996252">
      <w:pPr>
        <w:pStyle w:val="Heading3"/>
        <w:numPr>
          <w:ilvl w:val="1"/>
          <w:numId w:val="3"/>
        </w:numPr>
        <w:tabs>
          <w:tab w:val="left" w:pos="897"/>
        </w:tabs>
        <w:spacing w:before="95"/>
        <w:ind w:left="720" w:hanging="360"/>
      </w:pPr>
      <w:bookmarkStart w:id="5" w:name="Step_4:_Decision_rule"/>
      <w:bookmarkEnd w:id="5"/>
      <w:r>
        <w:lastRenderedPageBreak/>
        <w:t>Step</w:t>
      </w:r>
      <w:r>
        <w:rPr>
          <w:spacing w:val="-6"/>
        </w:rPr>
        <w:t xml:space="preserve"> </w:t>
      </w:r>
      <w:r>
        <w:t>4:</w:t>
      </w:r>
      <w:r>
        <w:rPr>
          <w:spacing w:val="8"/>
        </w:rPr>
        <w:t xml:space="preserve"> </w:t>
      </w:r>
      <w:r>
        <w:t>Decision</w:t>
      </w:r>
      <w:r>
        <w:rPr>
          <w:spacing w:val="-6"/>
        </w:rPr>
        <w:t xml:space="preserve"> </w:t>
      </w:r>
      <w:r>
        <w:rPr>
          <w:spacing w:val="-4"/>
        </w:rPr>
        <w:t>rule</w:t>
      </w:r>
    </w:p>
    <w:p w14:paraId="6639A99F" w14:textId="77777777" w:rsidR="00452B43" w:rsidRDefault="00452B43">
      <w:pPr>
        <w:pStyle w:val="BodyText"/>
        <w:spacing w:before="15"/>
        <w:rPr>
          <w:b/>
          <w:sz w:val="24"/>
        </w:rPr>
      </w:pPr>
    </w:p>
    <w:p w14:paraId="4D2D3930" w14:textId="77777777" w:rsidR="00452B43" w:rsidRDefault="00000000">
      <w:pPr>
        <w:pStyle w:val="BodyText"/>
        <w:ind w:left="349"/>
      </w:pPr>
      <w:r>
        <w:t>We</w:t>
      </w:r>
      <w:r>
        <w:rPr>
          <w:spacing w:val="-7"/>
        </w:rPr>
        <w:t xml:space="preserve"> </w:t>
      </w:r>
      <w:r>
        <w:t>do</w:t>
      </w:r>
      <w:r>
        <w:rPr>
          <w:spacing w:val="-7"/>
        </w:rPr>
        <w:t xml:space="preserve"> </w:t>
      </w:r>
      <w:r>
        <w:t>not</w:t>
      </w:r>
      <w:r>
        <w:rPr>
          <w:spacing w:val="-6"/>
        </w:rPr>
        <w:t xml:space="preserve"> </w:t>
      </w:r>
      <w:r>
        <w:t>look</w:t>
      </w:r>
      <w:r>
        <w:rPr>
          <w:spacing w:val="-7"/>
        </w:rPr>
        <w:t xml:space="preserve"> </w:t>
      </w:r>
      <w:r>
        <w:t>at</w:t>
      </w:r>
      <w:r>
        <w:rPr>
          <w:spacing w:val="-6"/>
        </w:rPr>
        <w:t xml:space="preserve"> </w:t>
      </w:r>
      <w:r>
        <w:t>the</w:t>
      </w:r>
      <w:r>
        <w:rPr>
          <w:spacing w:val="-7"/>
        </w:rPr>
        <w:t xml:space="preserve"> </w:t>
      </w:r>
      <w:r>
        <w:t>gap</w:t>
      </w:r>
      <w:r>
        <w:rPr>
          <w:spacing w:val="-7"/>
        </w:rPr>
        <w:t xml:space="preserve"> </w:t>
      </w:r>
      <w:r>
        <w:t>alone;</w:t>
      </w:r>
      <w:r>
        <w:rPr>
          <w:spacing w:val="-6"/>
        </w:rPr>
        <w:t xml:space="preserve"> </w:t>
      </w:r>
      <w:r>
        <w:t>we</w:t>
      </w:r>
      <w:r>
        <w:rPr>
          <w:spacing w:val="-7"/>
        </w:rPr>
        <w:t xml:space="preserve"> </w:t>
      </w:r>
      <w:r>
        <w:t>also</w:t>
      </w:r>
      <w:r>
        <w:rPr>
          <w:spacing w:val="-6"/>
        </w:rPr>
        <w:t xml:space="preserve"> </w:t>
      </w:r>
      <w:r>
        <w:t>check</w:t>
      </w:r>
      <w:r>
        <w:rPr>
          <w:spacing w:val="-7"/>
        </w:rPr>
        <w:t xml:space="preserve"> </w:t>
      </w:r>
      <w:r>
        <w:t>the</w:t>
      </w:r>
      <w:r>
        <w:rPr>
          <w:spacing w:val="-6"/>
        </w:rPr>
        <w:t xml:space="preserve"> </w:t>
      </w:r>
      <w:r>
        <w:t>level</w:t>
      </w:r>
      <w:r>
        <w:rPr>
          <w:spacing w:val="-7"/>
        </w:rPr>
        <w:t xml:space="preserve"> </w:t>
      </w:r>
      <w:r>
        <w:t>of</w:t>
      </w:r>
      <w:r>
        <w:rPr>
          <w:spacing w:val="-7"/>
        </w:rPr>
        <w:t xml:space="preserve"> </w:t>
      </w:r>
      <w:r>
        <w:t>both</w:t>
      </w:r>
      <w:r>
        <w:rPr>
          <w:spacing w:val="-6"/>
        </w:rPr>
        <w:t xml:space="preserve"> </w:t>
      </w:r>
      <w:r>
        <w:t>residual</w:t>
      </w:r>
      <w:r>
        <w:rPr>
          <w:spacing w:val="-7"/>
        </w:rPr>
        <w:t xml:space="preserve"> </w:t>
      </w:r>
      <w:r>
        <w:t>variances.</w:t>
      </w:r>
      <w:r>
        <w:rPr>
          <w:spacing w:val="5"/>
        </w:rPr>
        <w:t xml:space="preserve"> </w:t>
      </w:r>
      <w:r>
        <w:t>The</w:t>
      </w:r>
      <w:r>
        <w:rPr>
          <w:spacing w:val="-6"/>
        </w:rPr>
        <w:t xml:space="preserve"> </w:t>
      </w:r>
      <w:r>
        <w:t>rule</w:t>
      </w:r>
      <w:r>
        <w:rPr>
          <w:spacing w:val="-7"/>
        </w:rPr>
        <w:t xml:space="preserve"> </w:t>
      </w:r>
      <w:r>
        <w:rPr>
          <w:spacing w:val="-5"/>
        </w:rPr>
        <w:t>is:</w:t>
      </w:r>
    </w:p>
    <w:p w14:paraId="5AF7CD03" w14:textId="77777777" w:rsidR="00452B43" w:rsidRDefault="00452B43">
      <w:pPr>
        <w:pStyle w:val="BodyText"/>
        <w:spacing w:before="58"/>
      </w:pPr>
    </w:p>
    <w:p w14:paraId="6F80DF7A" w14:textId="77777777" w:rsidR="00452B43" w:rsidRDefault="00000000" w:rsidP="00996252">
      <w:pPr>
        <w:pStyle w:val="ListParagraph"/>
        <w:numPr>
          <w:ilvl w:val="2"/>
          <w:numId w:val="3"/>
        </w:numPr>
        <w:tabs>
          <w:tab w:val="left" w:pos="905"/>
        </w:tabs>
        <w:spacing w:before="1" w:line="254" w:lineRule="auto"/>
        <w:ind w:left="540" w:right="354" w:hanging="180"/>
        <w:jc w:val="both"/>
      </w:pPr>
      <w:r>
        <w:rPr>
          <w:b/>
        </w:rPr>
        <w:t>Large</w:t>
      </w:r>
      <w:r>
        <w:rPr>
          <w:b/>
          <w:spacing w:val="-11"/>
        </w:rPr>
        <w:t xml:space="preserve"> </w:t>
      </w:r>
      <w:r>
        <w:rPr>
          <w:b/>
        </w:rPr>
        <w:t>gap</w:t>
      </w:r>
      <w:r>
        <w:rPr>
          <w:b/>
          <w:spacing w:val="-2"/>
        </w:rPr>
        <w:t xml:space="preserve"> </w:t>
      </w:r>
      <w:r>
        <w:rPr>
          <w:b/>
        </w:rPr>
        <w:t>and</w:t>
      </w:r>
      <w:r>
        <w:rPr>
          <w:b/>
          <w:spacing w:val="-2"/>
        </w:rPr>
        <w:t xml:space="preserve"> </w:t>
      </w:r>
      <w:r>
        <w:rPr>
          <w:b/>
        </w:rPr>
        <w:t>a</w:t>
      </w:r>
      <w:r>
        <w:rPr>
          <w:b/>
          <w:spacing w:val="-2"/>
        </w:rPr>
        <w:t xml:space="preserve"> </w:t>
      </w:r>
      <w:r>
        <w:rPr>
          <w:b/>
        </w:rPr>
        <w:t>low</w:t>
      </w:r>
      <w:r>
        <w:rPr>
          <w:b/>
          <w:spacing w:val="-2"/>
        </w:rPr>
        <w:t xml:space="preserve"> </w:t>
      </w:r>
      <w:proofErr w:type="spellStart"/>
      <w:r>
        <w:rPr>
          <w:b/>
        </w:rPr>
        <w:t>Isomap</w:t>
      </w:r>
      <w:proofErr w:type="spellEnd"/>
      <w:r>
        <w:rPr>
          <w:b/>
          <w:spacing w:val="-2"/>
        </w:rPr>
        <w:t xml:space="preserve"> </w:t>
      </w:r>
      <w:r>
        <w:rPr>
          <w:b/>
        </w:rPr>
        <w:t>residual</w:t>
      </w:r>
      <w:r>
        <w:rPr>
          <w:b/>
          <w:spacing w:val="-2"/>
        </w:rPr>
        <w:t xml:space="preserve"> </w:t>
      </w:r>
      <w:r>
        <w:rPr>
          <w:b/>
        </w:rPr>
        <w:t>variance</w:t>
      </w:r>
      <w:r>
        <w:rPr>
          <w:b/>
          <w:spacing w:val="-2"/>
        </w:rPr>
        <w:t xml:space="preserve"> </w:t>
      </w:r>
      <w:r>
        <w:t>(CG</w:t>
      </w:r>
      <w:r>
        <w:rPr>
          <w:spacing w:val="-8"/>
        </w:rPr>
        <w:t xml:space="preserve"> </w:t>
      </w:r>
      <w:r>
        <w:rPr>
          <w:rFonts w:ascii="Verdana" w:hAnsi="Verdana"/>
          <w:i/>
        </w:rPr>
        <w:t>&gt;</w:t>
      </w:r>
      <w:r>
        <w:rPr>
          <w:rFonts w:ascii="Verdana" w:hAnsi="Verdana"/>
          <w:i/>
          <w:spacing w:val="-20"/>
        </w:rPr>
        <w:t xml:space="preserve"> </w:t>
      </w:r>
      <w:proofErr w:type="spellStart"/>
      <w:r>
        <w:rPr>
          <w:rFonts w:ascii="Century Gothic" w:hAnsi="Century Gothic"/>
          <w:i/>
        </w:rPr>
        <w:t>τ</w:t>
      </w:r>
      <w:r>
        <w:rPr>
          <w:vertAlign w:val="subscript"/>
        </w:rPr>
        <w:t>gap</w:t>
      </w:r>
      <w:proofErr w:type="spellEnd"/>
      <w:r>
        <w:t>): the</w:t>
      </w:r>
      <w:r>
        <w:rPr>
          <w:spacing w:val="-2"/>
        </w:rPr>
        <w:t xml:space="preserve"> </w:t>
      </w:r>
      <w:r>
        <w:t>data</w:t>
      </w:r>
      <w:r>
        <w:rPr>
          <w:spacing w:val="-2"/>
        </w:rPr>
        <w:t xml:space="preserve"> </w:t>
      </w:r>
      <w:r>
        <w:t>are</w:t>
      </w:r>
      <w:r>
        <w:rPr>
          <w:spacing w:val="-2"/>
        </w:rPr>
        <w:t xml:space="preserve"> </w:t>
      </w:r>
      <w:r>
        <w:t>curved</w:t>
      </w:r>
      <w:r>
        <w:rPr>
          <w:spacing w:val="-2"/>
        </w:rPr>
        <w:t xml:space="preserve"> </w:t>
      </w:r>
      <w:r>
        <w:t>and</w:t>
      </w:r>
      <w:r>
        <w:rPr>
          <w:spacing w:val="-2"/>
        </w:rPr>
        <w:t xml:space="preserve"> </w:t>
      </w:r>
      <w:r>
        <w:t>the</w:t>
      </w:r>
      <w:r>
        <w:rPr>
          <w:spacing w:val="-2"/>
        </w:rPr>
        <w:t xml:space="preserve"> </w:t>
      </w:r>
      <w:r>
        <w:t>nonlinear method recovers structure that PCA cannot, so a nonlinear method is chosen.</w:t>
      </w:r>
    </w:p>
    <w:p w14:paraId="3E0A4108" w14:textId="77777777" w:rsidR="00452B43" w:rsidRDefault="00000000" w:rsidP="00996252">
      <w:pPr>
        <w:pStyle w:val="ListParagraph"/>
        <w:numPr>
          <w:ilvl w:val="2"/>
          <w:numId w:val="3"/>
        </w:numPr>
        <w:tabs>
          <w:tab w:val="left" w:pos="905"/>
        </w:tabs>
        <w:spacing w:before="164" w:line="254" w:lineRule="auto"/>
        <w:ind w:left="540" w:right="357" w:hanging="180"/>
        <w:jc w:val="both"/>
      </w:pPr>
      <w:r>
        <w:rPr>
          <w:b/>
        </w:rPr>
        <w:t xml:space="preserve">Small gap </w:t>
      </w:r>
      <w:r>
        <w:t xml:space="preserve">(CG </w:t>
      </w:r>
      <w:r>
        <w:rPr>
          <w:rFonts w:ascii="Verdana" w:hAnsi="Verdana"/>
          <w:i/>
        </w:rPr>
        <w:t>≤</w:t>
      </w:r>
      <w:r>
        <w:rPr>
          <w:rFonts w:ascii="Verdana" w:hAnsi="Verdana"/>
          <w:i/>
          <w:spacing w:val="-20"/>
        </w:rPr>
        <w:t xml:space="preserve"> </w:t>
      </w:r>
      <w:proofErr w:type="spellStart"/>
      <w:r>
        <w:rPr>
          <w:rFonts w:ascii="Century Gothic" w:hAnsi="Century Gothic"/>
          <w:i/>
        </w:rPr>
        <w:t>τ</w:t>
      </w:r>
      <w:r>
        <w:rPr>
          <w:vertAlign w:val="subscript"/>
        </w:rPr>
        <w:t>gap</w:t>
      </w:r>
      <w:proofErr w:type="spellEnd"/>
      <w:r>
        <w:t>):</w:t>
      </w:r>
      <w:r>
        <w:rPr>
          <w:spacing w:val="35"/>
        </w:rPr>
        <w:t xml:space="preserve"> </w:t>
      </w:r>
      <w:r>
        <w:t>linear and nonlinear methods lose about the same amount, so the data are effectively flat and simple PCA is chosen.</w:t>
      </w:r>
    </w:p>
    <w:p w14:paraId="2A6DB789" w14:textId="77777777" w:rsidR="00452B43" w:rsidRDefault="00000000" w:rsidP="00996252">
      <w:pPr>
        <w:pStyle w:val="ListParagraph"/>
        <w:numPr>
          <w:ilvl w:val="2"/>
          <w:numId w:val="3"/>
        </w:numPr>
        <w:tabs>
          <w:tab w:val="left" w:pos="905"/>
        </w:tabs>
        <w:spacing w:before="165" w:line="256" w:lineRule="auto"/>
        <w:ind w:left="540" w:right="350" w:hanging="180"/>
        <w:jc w:val="both"/>
      </w:pPr>
      <w:r>
        <w:rPr>
          <w:b/>
        </w:rPr>
        <w:t>Both</w:t>
      </w:r>
      <w:r>
        <w:rPr>
          <w:b/>
          <w:spacing w:val="-7"/>
        </w:rPr>
        <w:t xml:space="preserve"> </w:t>
      </w:r>
      <w:r>
        <w:rPr>
          <w:b/>
        </w:rPr>
        <w:t>residual</w:t>
      </w:r>
      <w:r>
        <w:rPr>
          <w:b/>
          <w:spacing w:val="-7"/>
        </w:rPr>
        <w:t xml:space="preserve"> </w:t>
      </w:r>
      <w:r>
        <w:rPr>
          <w:b/>
        </w:rPr>
        <w:t>variances</w:t>
      </w:r>
      <w:r>
        <w:rPr>
          <w:b/>
          <w:spacing w:val="-7"/>
        </w:rPr>
        <w:t xml:space="preserve"> </w:t>
      </w:r>
      <w:r>
        <w:rPr>
          <w:b/>
        </w:rPr>
        <w:t>stay</w:t>
      </w:r>
      <w:r>
        <w:rPr>
          <w:b/>
          <w:spacing w:val="-7"/>
        </w:rPr>
        <w:t xml:space="preserve"> </w:t>
      </w:r>
      <w:r>
        <w:rPr>
          <w:b/>
        </w:rPr>
        <w:t>high</w:t>
      </w:r>
      <w:r>
        <w:rPr>
          <w:b/>
          <w:spacing w:val="-7"/>
        </w:rPr>
        <w:t xml:space="preserve"> </w:t>
      </w:r>
      <w:r>
        <w:rPr>
          <w:b/>
        </w:rPr>
        <w:t>even</w:t>
      </w:r>
      <w:r>
        <w:rPr>
          <w:b/>
          <w:spacing w:val="-7"/>
        </w:rPr>
        <w:t xml:space="preserve"> </w:t>
      </w:r>
      <w:r>
        <w:rPr>
          <w:b/>
        </w:rPr>
        <w:t>at</w:t>
      </w:r>
      <w:r>
        <w:rPr>
          <w:b/>
          <w:spacing w:val="-7"/>
        </w:rPr>
        <w:t xml:space="preserve"> </w:t>
      </w:r>
      <w:r>
        <w:rPr>
          <w:b/>
        </w:rPr>
        <w:t>large</w:t>
      </w:r>
      <w:r>
        <w:rPr>
          <w:b/>
          <w:spacing w:val="-7"/>
        </w:rPr>
        <w:t xml:space="preserve"> </w:t>
      </w:r>
      <w:r>
        <w:rPr>
          <w:i/>
        </w:rPr>
        <w:t xml:space="preserve">d </w:t>
      </w:r>
      <w:r>
        <w:t>(above</w:t>
      </w:r>
      <w:r>
        <w:rPr>
          <w:spacing w:val="-7"/>
        </w:rPr>
        <w:t xml:space="preserve"> </w:t>
      </w:r>
      <w:r>
        <w:t>a</w:t>
      </w:r>
      <w:r>
        <w:rPr>
          <w:spacing w:val="-7"/>
        </w:rPr>
        <w:t xml:space="preserve"> </w:t>
      </w:r>
      <w:r>
        <w:t>threshold</w:t>
      </w:r>
      <w:r>
        <w:rPr>
          <w:spacing w:val="-7"/>
        </w:rPr>
        <w:t xml:space="preserve"> </w:t>
      </w:r>
      <w:proofErr w:type="spellStart"/>
      <w:r>
        <w:rPr>
          <w:rFonts w:ascii="Century Gothic" w:hAnsi="Century Gothic"/>
          <w:i/>
        </w:rPr>
        <w:t>τ</w:t>
      </w:r>
      <w:r>
        <w:rPr>
          <w:vertAlign w:val="subscript"/>
        </w:rPr>
        <w:t>RV</w:t>
      </w:r>
      <w:proofErr w:type="spellEnd"/>
      <w:r>
        <w:t>): the</w:t>
      </w:r>
      <w:r>
        <w:rPr>
          <w:spacing w:val="-7"/>
        </w:rPr>
        <w:t xml:space="preserve"> </w:t>
      </w:r>
      <w:r>
        <w:t>data</w:t>
      </w:r>
      <w:r>
        <w:rPr>
          <w:spacing w:val="-7"/>
        </w:rPr>
        <w:t xml:space="preserve"> </w:t>
      </w:r>
      <w:r>
        <w:t>are</w:t>
      </w:r>
      <w:r>
        <w:rPr>
          <w:spacing w:val="-7"/>
        </w:rPr>
        <w:t xml:space="preserve"> </w:t>
      </w:r>
      <w:r>
        <w:t>intrinsically high-dimensional rather than curved, as for the handwritten “2”s (Fig. 2D of the paper). The gap is small</w:t>
      </w:r>
      <w:r>
        <w:rPr>
          <w:spacing w:val="-10"/>
        </w:rPr>
        <w:t xml:space="preserve"> </w:t>
      </w:r>
      <w:r>
        <w:t>here,</w:t>
      </w:r>
      <w:r>
        <w:rPr>
          <w:spacing w:val="-10"/>
        </w:rPr>
        <w:t xml:space="preserve"> </w:t>
      </w:r>
      <w:r>
        <w:t>but</w:t>
      </w:r>
      <w:r>
        <w:rPr>
          <w:spacing w:val="-10"/>
        </w:rPr>
        <w:t xml:space="preserve"> </w:t>
      </w:r>
      <w:r>
        <w:t>this</w:t>
      </w:r>
      <w:r>
        <w:rPr>
          <w:spacing w:val="-10"/>
        </w:rPr>
        <w:t xml:space="preserve"> </w:t>
      </w:r>
      <w:r>
        <w:t>does</w:t>
      </w:r>
      <w:r>
        <w:rPr>
          <w:spacing w:val="-10"/>
        </w:rPr>
        <w:t xml:space="preserve"> </w:t>
      </w:r>
      <w:r>
        <w:t>not</w:t>
      </w:r>
      <w:r>
        <w:rPr>
          <w:spacing w:val="-10"/>
        </w:rPr>
        <w:t xml:space="preserve"> </w:t>
      </w:r>
      <w:r>
        <w:t>mean</w:t>
      </w:r>
      <w:r>
        <w:rPr>
          <w:spacing w:val="-10"/>
        </w:rPr>
        <w:t xml:space="preserve"> </w:t>
      </w:r>
      <w:r>
        <w:t>the</w:t>
      </w:r>
      <w:r>
        <w:rPr>
          <w:spacing w:val="-10"/>
        </w:rPr>
        <w:t xml:space="preserve"> </w:t>
      </w:r>
      <w:r>
        <w:t>data</w:t>
      </w:r>
      <w:r>
        <w:rPr>
          <w:spacing w:val="-10"/>
        </w:rPr>
        <w:t xml:space="preserve"> </w:t>
      </w:r>
      <w:r>
        <w:t>are</w:t>
      </w:r>
      <w:r>
        <w:rPr>
          <w:spacing w:val="-10"/>
        </w:rPr>
        <w:t xml:space="preserve"> </w:t>
      </w:r>
      <w:r>
        <w:t>flat. We</w:t>
      </w:r>
      <w:r>
        <w:rPr>
          <w:spacing w:val="-10"/>
        </w:rPr>
        <w:t xml:space="preserve"> </w:t>
      </w:r>
      <w:r>
        <w:t>flag</w:t>
      </w:r>
      <w:r>
        <w:rPr>
          <w:spacing w:val="-10"/>
        </w:rPr>
        <w:t xml:space="preserve"> </w:t>
      </w:r>
      <w:r>
        <w:t>these</w:t>
      </w:r>
      <w:r>
        <w:rPr>
          <w:spacing w:val="-10"/>
        </w:rPr>
        <w:t xml:space="preserve"> </w:t>
      </w:r>
      <w:r>
        <w:t>cases</w:t>
      </w:r>
      <w:r>
        <w:rPr>
          <w:spacing w:val="-10"/>
        </w:rPr>
        <w:t xml:space="preserve"> </w:t>
      </w:r>
      <w:r>
        <w:t>separately</w:t>
      </w:r>
      <w:r>
        <w:rPr>
          <w:spacing w:val="-10"/>
        </w:rPr>
        <w:t xml:space="preserve"> </w:t>
      </w:r>
      <w:r>
        <w:t>and</w:t>
      </w:r>
      <w:r>
        <w:rPr>
          <w:spacing w:val="-10"/>
        </w:rPr>
        <w:t xml:space="preserve"> </w:t>
      </w:r>
      <w:r>
        <w:t>default</w:t>
      </w:r>
      <w:r>
        <w:rPr>
          <w:spacing w:val="-10"/>
        </w:rPr>
        <w:t xml:space="preserve"> </w:t>
      </w:r>
      <w:r>
        <w:t>to</w:t>
      </w:r>
      <w:r>
        <w:rPr>
          <w:spacing w:val="-10"/>
        </w:rPr>
        <w:t xml:space="preserve"> </w:t>
      </w:r>
      <w:r>
        <w:t>PCA as the cheaper method, since the nonlinear method gives no clear benefit.</w:t>
      </w:r>
    </w:p>
    <w:p w14:paraId="4E26BE43" w14:textId="77777777" w:rsidR="00452B43" w:rsidRDefault="00452B43">
      <w:pPr>
        <w:pStyle w:val="BodyText"/>
        <w:spacing w:before="40"/>
      </w:pPr>
    </w:p>
    <w:p w14:paraId="3F5DF2B9" w14:textId="77777777" w:rsidR="00452B43" w:rsidRDefault="00000000">
      <w:pPr>
        <w:pStyle w:val="BodyText"/>
        <w:ind w:left="353"/>
      </w:pPr>
      <w:r>
        <w:t>The</w:t>
      </w:r>
      <w:r>
        <w:rPr>
          <w:spacing w:val="-3"/>
        </w:rPr>
        <w:t xml:space="preserve"> </w:t>
      </w:r>
      <w:r>
        <w:t>thresholds</w:t>
      </w:r>
      <w:r>
        <w:rPr>
          <w:spacing w:val="-3"/>
        </w:rPr>
        <w:t xml:space="preserve"> </w:t>
      </w:r>
      <w:proofErr w:type="spellStart"/>
      <w:r>
        <w:rPr>
          <w:rFonts w:ascii="Century Gothic" w:hAnsi="Century Gothic"/>
          <w:i/>
        </w:rPr>
        <w:t>τ</w:t>
      </w:r>
      <w:r>
        <w:rPr>
          <w:vertAlign w:val="subscript"/>
        </w:rPr>
        <w:t>gap</w:t>
      </w:r>
      <w:proofErr w:type="spellEnd"/>
      <w:r>
        <w:rPr>
          <w:spacing w:val="7"/>
        </w:rPr>
        <w:t xml:space="preserve"> </w:t>
      </w:r>
      <w:r>
        <w:t>and</w:t>
      </w:r>
      <w:r>
        <w:rPr>
          <w:spacing w:val="-3"/>
        </w:rPr>
        <w:t xml:space="preserve"> </w:t>
      </w:r>
      <w:proofErr w:type="spellStart"/>
      <w:r>
        <w:rPr>
          <w:rFonts w:ascii="Century Gothic" w:hAnsi="Century Gothic"/>
          <w:i/>
        </w:rPr>
        <w:t>τ</w:t>
      </w:r>
      <w:r>
        <w:rPr>
          <w:vertAlign w:val="subscript"/>
        </w:rPr>
        <w:t>RV</w:t>
      </w:r>
      <w:proofErr w:type="spellEnd"/>
      <w:r>
        <w:rPr>
          <w:spacing w:val="7"/>
        </w:rPr>
        <w:t xml:space="preserve"> </w:t>
      </w:r>
      <w:r>
        <w:t>are</w:t>
      </w:r>
      <w:r>
        <w:rPr>
          <w:spacing w:val="-3"/>
        </w:rPr>
        <w:t xml:space="preserve"> </w:t>
      </w:r>
      <w:r>
        <w:t>selected</w:t>
      </w:r>
      <w:r>
        <w:rPr>
          <w:spacing w:val="-3"/>
        </w:rPr>
        <w:t xml:space="preserve"> </w:t>
      </w:r>
      <w:r>
        <w:t>on</w:t>
      </w:r>
      <w:r>
        <w:rPr>
          <w:spacing w:val="-3"/>
        </w:rPr>
        <w:t xml:space="preserve"> </w:t>
      </w:r>
      <w:r>
        <w:t>the</w:t>
      </w:r>
      <w:r>
        <w:rPr>
          <w:spacing w:val="-3"/>
        </w:rPr>
        <w:t xml:space="preserve"> </w:t>
      </w:r>
      <w:r>
        <w:t>validation</w:t>
      </w:r>
      <w:r>
        <w:rPr>
          <w:spacing w:val="-3"/>
        </w:rPr>
        <w:t xml:space="preserve"> </w:t>
      </w:r>
      <w:r>
        <w:t>data</w:t>
      </w:r>
      <w:r>
        <w:rPr>
          <w:spacing w:val="-2"/>
        </w:rPr>
        <w:t xml:space="preserve"> </w:t>
      </w:r>
      <w:r>
        <w:t>only</w:t>
      </w:r>
      <w:r>
        <w:rPr>
          <w:spacing w:val="-3"/>
        </w:rPr>
        <w:t xml:space="preserve"> </w:t>
      </w:r>
      <w:r>
        <w:t>and</w:t>
      </w:r>
      <w:r>
        <w:rPr>
          <w:spacing w:val="-3"/>
        </w:rPr>
        <w:t xml:space="preserve"> </w:t>
      </w:r>
      <w:r>
        <w:t>are</w:t>
      </w:r>
      <w:r>
        <w:rPr>
          <w:spacing w:val="-3"/>
        </w:rPr>
        <w:t xml:space="preserve"> </w:t>
      </w:r>
      <w:r>
        <w:t>never</w:t>
      </w:r>
      <w:r>
        <w:rPr>
          <w:spacing w:val="-3"/>
        </w:rPr>
        <w:t xml:space="preserve"> </w:t>
      </w:r>
      <w:r>
        <w:t>tuned</w:t>
      </w:r>
      <w:r>
        <w:rPr>
          <w:spacing w:val="-3"/>
        </w:rPr>
        <w:t xml:space="preserve"> </w:t>
      </w:r>
      <w:r>
        <w:t>on</w:t>
      </w:r>
      <w:r>
        <w:rPr>
          <w:spacing w:val="-2"/>
        </w:rPr>
        <w:t xml:space="preserve"> </w:t>
      </w:r>
      <w:r>
        <w:t>the</w:t>
      </w:r>
      <w:r>
        <w:rPr>
          <w:spacing w:val="-3"/>
        </w:rPr>
        <w:t xml:space="preserve"> </w:t>
      </w:r>
      <w:r>
        <w:t>test</w:t>
      </w:r>
      <w:r>
        <w:rPr>
          <w:spacing w:val="-3"/>
        </w:rPr>
        <w:t xml:space="preserve"> </w:t>
      </w:r>
      <w:r>
        <w:rPr>
          <w:spacing w:val="-4"/>
        </w:rPr>
        <w:t>set.</w:t>
      </w:r>
    </w:p>
    <w:p w14:paraId="123569A5" w14:textId="77777777" w:rsidR="00452B43" w:rsidRDefault="00452B43">
      <w:pPr>
        <w:pStyle w:val="BodyText"/>
        <w:spacing w:before="203"/>
      </w:pPr>
    </w:p>
    <w:p w14:paraId="26228887" w14:textId="77777777" w:rsidR="00452B43" w:rsidRDefault="00000000" w:rsidP="00996252">
      <w:pPr>
        <w:pStyle w:val="Heading3"/>
        <w:numPr>
          <w:ilvl w:val="1"/>
          <w:numId w:val="3"/>
        </w:numPr>
        <w:tabs>
          <w:tab w:val="left" w:pos="720"/>
        </w:tabs>
        <w:ind w:left="810" w:hanging="450"/>
      </w:pPr>
      <w:bookmarkStart w:id="6" w:name="Step_5:_How_the_gauge_is_tested"/>
      <w:bookmarkEnd w:id="6"/>
      <w:r>
        <w:t>Step</w:t>
      </w:r>
      <w:r>
        <w:rPr>
          <w:spacing w:val="-6"/>
        </w:rPr>
        <w:t xml:space="preserve"> </w:t>
      </w:r>
      <w:r>
        <w:t>5:</w:t>
      </w:r>
      <w:r>
        <w:rPr>
          <w:spacing w:val="9"/>
        </w:rPr>
        <w:t xml:space="preserve"> </w:t>
      </w:r>
      <w:r>
        <w:t>How</w:t>
      </w:r>
      <w:r>
        <w:rPr>
          <w:spacing w:val="-5"/>
        </w:rPr>
        <w:t xml:space="preserve"> </w:t>
      </w:r>
      <w:r>
        <w:t>the</w:t>
      </w:r>
      <w:r>
        <w:rPr>
          <w:spacing w:val="-5"/>
        </w:rPr>
        <w:t xml:space="preserve"> </w:t>
      </w:r>
      <w:r>
        <w:t>gauge</w:t>
      </w:r>
      <w:r>
        <w:rPr>
          <w:spacing w:val="-5"/>
        </w:rPr>
        <w:t xml:space="preserve"> </w:t>
      </w:r>
      <w:r>
        <w:t>is</w:t>
      </w:r>
      <w:r>
        <w:rPr>
          <w:spacing w:val="-5"/>
        </w:rPr>
        <w:t xml:space="preserve"> </w:t>
      </w:r>
      <w:r>
        <w:rPr>
          <w:spacing w:val="-2"/>
        </w:rPr>
        <w:t>tested</w:t>
      </w:r>
    </w:p>
    <w:p w14:paraId="15DC759E" w14:textId="77777777" w:rsidR="00452B43" w:rsidRDefault="00452B43">
      <w:pPr>
        <w:pStyle w:val="BodyText"/>
        <w:spacing w:before="15"/>
        <w:rPr>
          <w:b/>
          <w:sz w:val="24"/>
        </w:rPr>
      </w:pPr>
    </w:p>
    <w:p w14:paraId="4598E851" w14:textId="77777777" w:rsidR="00452B43" w:rsidRDefault="00000000">
      <w:pPr>
        <w:pStyle w:val="BodyText"/>
        <w:spacing w:line="256" w:lineRule="auto"/>
        <w:ind w:left="360" w:right="354" w:hanging="7"/>
        <w:jc w:val="both"/>
      </w:pPr>
      <w:r>
        <w:rPr>
          <w:spacing w:val="-2"/>
        </w:rPr>
        <w:t>To</w:t>
      </w:r>
      <w:r>
        <w:rPr>
          <w:spacing w:val="-8"/>
        </w:rPr>
        <w:t xml:space="preserve"> </w:t>
      </w:r>
      <w:r>
        <w:rPr>
          <w:spacing w:val="-2"/>
        </w:rPr>
        <w:t>test</w:t>
      </w:r>
      <w:r>
        <w:rPr>
          <w:spacing w:val="-8"/>
        </w:rPr>
        <w:t xml:space="preserve"> </w:t>
      </w:r>
      <w:r>
        <w:rPr>
          <w:spacing w:val="-2"/>
        </w:rPr>
        <w:t>whether</w:t>
      </w:r>
      <w:r>
        <w:rPr>
          <w:spacing w:val="-8"/>
        </w:rPr>
        <w:t xml:space="preserve"> </w:t>
      </w:r>
      <w:r>
        <w:rPr>
          <w:spacing w:val="-2"/>
        </w:rPr>
        <w:t>the</w:t>
      </w:r>
      <w:r>
        <w:rPr>
          <w:spacing w:val="-8"/>
        </w:rPr>
        <w:t xml:space="preserve"> </w:t>
      </w:r>
      <w:r>
        <w:rPr>
          <w:spacing w:val="-2"/>
        </w:rPr>
        <w:t>gauge</w:t>
      </w:r>
      <w:r>
        <w:rPr>
          <w:spacing w:val="-8"/>
        </w:rPr>
        <w:t xml:space="preserve"> </w:t>
      </w:r>
      <w:r>
        <w:rPr>
          <w:spacing w:val="-2"/>
        </w:rPr>
        <w:t>works,</w:t>
      </w:r>
      <w:r>
        <w:rPr>
          <w:spacing w:val="-8"/>
        </w:rPr>
        <w:t xml:space="preserve"> </w:t>
      </w:r>
      <w:r>
        <w:rPr>
          <w:spacing w:val="-2"/>
        </w:rPr>
        <w:t>we</w:t>
      </w:r>
      <w:r>
        <w:rPr>
          <w:spacing w:val="-8"/>
        </w:rPr>
        <w:t xml:space="preserve"> </w:t>
      </w:r>
      <w:r>
        <w:rPr>
          <w:spacing w:val="-2"/>
        </w:rPr>
        <w:t>compute</w:t>
      </w:r>
      <w:r>
        <w:rPr>
          <w:spacing w:val="-8"/>
        </w:rPr>
        <w:t xml:space="preserve"> </w:t>
      </w:r>
      <w:r>
        <w:rPr>
          <w:spacing w:val="-2"/>
        </w:rPr>
        <w:t>it</w:t>
      </w:r>
      <w:r>
        <w:rPr>
          <w:spacing w:val="-8"/>
        </w:rPr>
        <w:t xml:space="preserve"> </w:t>
      </w:r>
      <w:r>
        <w:rPr>
          <w:spacing w:val="-2"/>
        </w:rPr>
        <w:t>for</w:t>
      </w:r>
      <w:r>
        <w:rPr>
          <w:spacing w:val="-8"/>
        </w:rPr>
        <w:t xml:space="preserve"> </w:t>
      </w:r>
      <w:r>
        <w:rPr>
          <w:spacing w:val="-2"/>
        </w:rPr>
        <w:t>many</w:t>
      </w:r>
      <w:r>
        <w:rPr>
          <w:spacing w:val="-8"/>
        </w:rPr>
        <w:t xml:space="preserve"> </w:t>
      </w:r>
      <w:r>
        <w:rPr>
          <w:spacing w:val="-2"/>
        </w:rPr>
        <w:t>data</w:t>
      </w:r>
      <w:r>
        <w:rPr>
          <w:spacing w:val="-8"/>
        </w:rPr>
        <w:t xml:space="preserve"> </w:t>
      </w:r>
      <w:r>
        <w:rPr>
          <w:spacing w:val="-2"/>
        </w:rPr>
        <w:t>conditions</w:t>
      </w:r>
      <w:r>
        <w:rPr>
          <w:spacing w:val="-8"/>
        </w:rPr>
        <w:t xml:space="preserve"> </w:t>
      </w:r>
      <w:r>
        <w:rPr>
          <w:spacing w:val="-2"/>
        </w:rPr>
        <w:t>(each</w:t>
      </w:r>
      <w:r>
        <w:rPr>
          <w:spacing w:val="-8"/>
        </w:rPr>
        <w:t xml:space="preserve"> </w:t>
      </w:r>
      <w:r>
        <w:rPr>
          <w:spacing w:val="-2"/>
        </w:rPr>
        <w:t>dataset,</w:t>
      </w:r>
      <w:r>
        <w:rPr>
          <w:spacing w:val="-8"/>
        </w:rPr>
        <w:t xml:space="preserve"> </w:t>
      </w:r>
      <w:r>
        <w:rPr>
          <w:spacing w:val="-2"/>
        </w:rPr>
        <w:t>subsets</w:t>
      </w:r>
      <w:r>
        <w:rPr>
          <w:spacing w:val="-8"/>
        </w:rPr>
        <w:t xml:space="preserve"> </w:t>
      </w:r>
      <w:r>
        <w:rPr>
          <w:spacing w:val="-2"/>
        </w:rPr>
        <w:t>of</w:t>
      </w:r>
      <w:r>
        <w:rPr>
          <w:spacing w:val="-8"/>
        </w:rPr>
        <w:t xml:space="preserve"> </w:t>
      </w:r>
      <w:r>
        <w:rPr>
          <w:spacing w:val="-2"/>
        </w:rPr>
        <w:t>subjects</w:t>
      </w:r>
      <w:r>
        <w:rPr>
          <w:spacing w:val="-8"/>
        </w:rPr>
        <w:t xml:space="preserve"> </w:t>
      </w:r>
      <w:r>
        <w:rPr>
          <w:spacing w:val="-2"/>
        </w:rPr>
        <w:t xml:space="preserve">or </w:t>
      </w:r>
      <w:r>
        <w:t>illumination</w:t>
      </w:r>
      <w:r>
        <w:rPr>
          <w:spacing w:val="-2"/>
        </w:rPr>
        <w:t xml:space="preserve"> </w:t>
      </w:r>
      <w:r>
        <w:t>conditions,</w:t>
      </w:r>
      <w:r>
        <w:rPr>
          <w:spacing w:val="-2"/>
        </w:rPr>
        <w:t xml:space="preserve"> </w:t>
      </w:r>
      <w:r>
        <w:t>and</w:t>
      </w:r>
      <w:r>
        <w:rPr>
          <w:spacing w:val="-2"/>
        </w:rPr>
        <w:t xml:space="preserve"> </w:t>
      </w:r>
      <w:r>
        <w:t>repeated</w:t>
      </w:r>
      <w:r>
        <w:rPr>
          <w:spacing w:val="-2"/>
        </w:rPr>
        <w:t xml:space="preserve"> </w:t>
      </w:r>
      <w:r>
        <w:t>random</w:t>
      </w:r>
      <w:r>
        <w:rPr>
          <w:spacing w:val="-2"/>
        </w:rPr>
        <w:t xml:space="preserve"> </w:t>
      </w:r>
      <w:r>
        <w:t>splits)</w:t>
      </w:r>
      <w:r>
        <w:rPr>
          <w:spacing w:val="-2"/>
        </w:rPr>
        <w:t xml:space="preserve"> </w:t>
      </w:r>
      <w:r>
        <w:t>and</w:t>
      </w:r>
      <w:r>
        <w:rPr>
          <w:spacing w:val="-2"/>
        </w:rPr>
        <w:t xml:space="preserve"> </w:t>
      </w:r>
      <w:r>
        <w:t>compare</w:t>
      </w:r>
      <w:r>
        <w:rPr>
          <w:spacing w:val="-2"/>
        </w:rPr>
        <w:t xml:space="preserve"> </w:t>
      </w:r>
      <w:r>
        <w:t>it</w:t>
      </w:r>
      <w:r>
        <w:rPr>
          <w:spacing w:val="-2"/>
        </w:rPr>
        <w:t xml:space="preserve"> </w:t>
      </w:r>
      <w:r>
        <w:t>with</w:t>
      </w:r>
      <w:r>
        <w:rPr>
          <w:spacing w:val="-2"/>
        </w:rPr>
        <w:t xml:space="preserve"> </w:t>
      </w:r>
      <w:r>
        <w:t>the</w:t>
      </w:r>
      <w:r>
        <w:rPr>
          <w:spacing w:val="-2"/>
        </w:rPr>
        <w:t xml:space="preserve"> </w:t>
      </w:r>
      <w:r>
        <w:t>accuracy</w:t>
      </w:r>
      <w:r>
        <w:rPr>
          <w:spacing w:val="-2"/>
        </w:rPr>
        <w:t xml:space="preserve"> </w:t>
      </w:r>
      <w:r>
        <w:t>improvement</w:t>
      </w:r>
      <w:r>
        <w:rPr>
          <w:spacing w:val="-2"/>
        </w:rPr>
        <w:t xml:space="preserve"> </w:t>
      </w:r>
      <w:r>
        <w:t>of</w:t>
      </w:r>
      <w:r>
        <w:rPr>
          <w:spacing w:val="-2"/>
        </w:rPr>
        <w:t xml:space="preserve"> </w:t>
      </w:r>
      <w:r>
        <w:t xml:space="preserve">the </w:t>
      </w:r>
      <w:r>
        <w:rPr>
          <w:spacing w:val="-2"/>
        </w:rPr>
        <w:t>nonlinear</w:t>
      </w:r>
      <w:r>
        <w:rPr>
          <w:spacing w:val="-7"/>
        </w:rPr>
        <w:t xml:space="preserve"> </w:t>
      </w:r>
      <w:r>
        <w:rPr>
          <w:spacing w:val="-2"/>
        </w:rPr>
        <w:t>methods</w:t>
      </w:r>
      <w:r>
        <w:rPr>
          <w:spacing w:val="-7"/>
        </w:rPr>
        <w:t xml:space="preserve"> </w:t>
      </w:r>
      <w:r>
        <w:rPr>
          <w:spacing w:val="-2"/>
        </w:rPr>
        <w:t>over</w:t>
      </w:r>
      <w:r>
        <w:rPr>
          <w:spacing w:val="-7"/>
        </w:rPr>
        <w:t xml:space="preserve"> </w:t>
      </w:r>
      <w:r>
        <w:rPr>
          <w:spacing w:val="-2"/>
        </w:rPr>
        <w:t>PCA</w:t>
      </w:r>
      <w:r>
        <w:rPr>
          <w:spacing w:val="-7"/>
        </w:rPr>
        <w:t xml:space="preserve"> </w:t>
      </w:r>
      <w:r>
        <w:rPr>
          <w:spacing w:val="-2"/>
        </w:rPr>
        <w:t>measured</w:t>
      </w:r>
      <w:r>
        <w:rPr>
          <w:spacing w:val="-7"/>
        </w:rPr>
        <w:t xml:space="preserve"> </w:t>
      </w:r>
      <w:r>
        <w:rPr>
          <w:spacing w:val="-2"/>
        </w:rPr>
        <w:t>on</w:t>
      </w:r>
      <w:r>
        <w:rPr>
          <w:spacing w:val="-7"/>
        </w:rPr>
        <w:t xml:space="preserve"> </w:t>
      </w:r>
      <w:r>
        <w:rPr>
          <w:spacing w:val="-2"/>
        </w:rPr>
        <w:t>the</w:t>
      </w:r>
      <w:r>
        <w:rPr>
          <w:spacing w:val="-7"/>
        </w:rPr>
        <w:t xml:space="preserve"> </w:t>
      </w:r>
      <w:r>
        <w:rPr>
          <w:spacing w:val="-2"/>
        </w:rPr>
        <w:t>same</w:t>
      </w:r>
      <w:r>
        <w:rPr>
          <w:spacing w:val="-7"/>
        </w:rPr>
        <w:t xml:space="preserve"> </w:t>
      </w:r>
      <w:r>
        <w:rPr>
          <w:spacing w:val="-2"/>
        </w:rPr>
        <w:t>conditions.</w:t>
      </w:r>
      <w:r>
        <w:t xml:space="preserve"> </w:t>
      </w:r>
      <w:r>
        <w:rPr>
          <w:spacing w:val="-2"/>
        </w:rPr>
        <w:t>We</w:t>
      </w:r>
      <w:r>
        <w:rPr>
          <w:spacing w:val="-7"/>
        </w:rPr>
        <w:t xml:space="preserve"> </w:t>
      </w:r>
      <w:r>
        <w:rPr>
          <w:spacing w:val="-2"/>
        </w:rPr>
        <w:t>report</w:t>
      </w:r>
      <w:r>
        <w:rPr>
          <w:spacing w:val="-7"/>
        </w:rPr>
        <w:t xml:space="preserve"> </w:t>
      </w:r>
      <w:r>
        <w:rPr>
          <w:spacing w:val="-2"/>
        </w:rPr>
        <w:t>the</w:t>
      </w:r>
      <w:r>
        <w:rPr>
          <w:spacing w:val="-7"/>
        </w:rPr>
        <w:t xml:space="preserve"> </w:t>
      </w:r>
      <w:r>
        <w:rPr>
          <w:spacing w:val="-2"/>
        </w:rPr>
        <w:t>Spearman</w:t>
      </w:r>
      <w:r>
        <w:rPr>
          <w:spacing w:val="-7"/>
        </w:rPr>
        <w:t xml:space="preserve"> </w:t>
      </w:r>
      <w:r>
        <w:rPr>
          <w:spacing w:val="-2"/>
        </w:rPr>
        <w:t>correlation</w:t>
      </w:r>
      <w:r>
        <w:rPr>
          <w:spacing w:val="-7"/>
        </w:rPr>
        <w:t xml:space="preserve"> </w:t>
      </w:r>
      <w:r>
        <w:rPr>
          <w:spacing w:val="-2"/>
        </w:rPr>
        <w:t xml:space="preserve">between </w:t>
      </w:r>
      <w:r>
        <w:t>CG and that improvement, and the method-selection accuracy of the decision rule against the best method found for each condition. This evaluation is what Objectives 2 and 3 depend on.</w:t>
      </w:r>
    </w:p>
    <w:p w14:paraId="161554ED" w14:textId="77777777" w:rsidR="00452B43" w:rsidRDefault="00452B43">
      <w:pPr>
        <w:pStyle w:val="BodyText"/>
      </w:pPr>
    </w:p>
    <w:p w14:paraId="4B67D858" w14:textId="77777777" w:rsidR="00452B43" w:rsidRDefault="00452B43">
      <w:pPr>
        <w:pStyle w:val="BodyText"/>
        <w:spacing w:before="1"/>
      </w:pPr>
    </w:p>
    <w:p w14:paraId="69E39669" w14:textId="77777777" w:rsidR="00452B43" w:rsidRDefault="00000000" w:rsidP="00996252">
      <w:pPr>
        <w:pStyle w:val="Heading2"/>
        <w:numPr>
          <w:ilvl w:val="0"/>
          <w:numId w:val="3"/>
        </w:numPr>
        <w:tabs>
          <w:tab w:val="left" w:pos="790"/>
        </w:tabs>
        <w:ind w:left="630" w:hanging="251"/>
      </w:pPr>
      <w:bookmarkStart w:id="7" w:name="Objectives"/>
      <w:bookmarkEnd w:id="7"/>
      <w:r>
        <w:rPr>
          <w:spacing w:val="-2"/>
        </w:rPr>
        <w:t>Objectives</w:t>
      </w:r>
    </w:p>
    <w:p w14:paraId="5B0E304E" w14:textId="77777777" w:rsidR="00452B43" w:rsidRDefault="00000000" w:rsidP="00F63427">
      <w:pPr>
        <w:pStyle w:val="ListParagraph"/>
        <w:numPr>
          <w:ilvl w:val="0"/>
          <w:numId w:val="2"/>
        </w:numPr>
        <w:spacing w:before="320" w:line="256" w:lineRule="auto"/>
        <w:ind w:left="630" w:right="330" w:hanging="270"/>
        <w:jc w:val="both"/>
      </w:pPr>
      <w:r>
        <w:t>We</w:t>
      </w:r>
      <w:r>
        <w:rPr>
          <w:spacing w:val="-10"/>
        </w:rPr>
        <w:t xml:space="preserve"> </w:t>
      </w:r>
      <w:r>
        <w:t>will</w:t>
      </w:r>
      <w:r>
        <w:rPr>
          <w:spacing w:val="-10"/>
        </w:rPr>
        <w:t xml:space="preserve"> </w:t>
      </w:r>
      <w:r>
        <w:t>first</w:t>
      </w:r>
      <w:r>
        <w:rPr>
          <w:spacing w:val="-10"/>
        </w:rPr>
        <w:t xml:space="preserve"> </w:t>
      </w:r>
      <w:r>
        <w:t>reproduce</w:t>
      </w:r>
      <w:r>
        <w:rPr>
          <w:spacing w:val="-10"/>
        </w:rPr>
        <w:t xml:space="preserve"> </w:t>
      </w:r>
      <w:r>
        <w:t>and</w:t>
      </w:r>
      <w:r>
        <w:rPr>
          <w:spacing w:val="-10"/>
        </w:rPr>
        <w:t xml:space="preserve"> </w:t>
      </w:r>
      <w:r>
        <w:t>compare</w:t>
      </w:r>
      <w:r>
        <w:rPr>
          <w:spacing w:val="-10"/>
        </w:rPr>
        <w:t xml:space="preserve"> </w:t>
      </w:r>
      <w:r>
        <w:t>linear</w:t>
      </w:r>
      <w:r>
        <w:rPr>
          <w:spacing w:val="-10"/>
        </w:rPr>
        <w:t xml:space="preserve"> </w:t>
      </w:r>
      <w:r>
        <w:t>PCA</w:t>
      </w:r>
      <w:r>
        <w:rPr>
          <w:spacing w:val="-10"/>
        </w:rPr>
        <w:t xml:space="preserve"> </w:t>
      </w:r>
      <w:r>
        <w:t>with</w:t>
      </w:r>
      <w:r>
        <w:rPr>
          <w:spacing w:val="-10"/>
        </w:rPr>
        <w:t xml:space="preserve"> </w:t>
      </w:r>
      <w:r>
        <w:t>nonlinear</w:t>
      </w:r>
      <w:r>
        <w:rPr>
          <w:spacing w:val="-10"/>
        </w:rPr>
        <w:t xml:space="preserve"> </w:t>
      </w:r>
      <w:r>
        <w:t>dimensionality-reduction</w:t>
      </w:r>
      <w:r>
        <w:rPr>
          <w:spacing w:val="-10"/>
        </w:rPr>
        <w:t xml:space="preserve"> </w:t>
      </w:r>
      <w:r>
        <w:t xml:space="preserve">techniques, such as Kernel PCA, LLE, </w:t>
      </w:r>
      <w:proofErr w:type="spellStart"/>
      <w:r>
        <w:t>Isomap</w:t>
      </w:r>
      <w:proofErr w:type="spellEnd"/>
      <w:r>
        <w:t>, CCA, and autoencoders, on the standard ORL and Yale face databases, using similar training, testing, and classification protocols as in previous work.</w:t>
      </w:r>
      <w:r>
        <w:rPr>
          <w:spacing w:val="37"/>
        </w:rPr>
        <w:t xml:space="preserve"> </w:t>
      </w:r>
      <w:r>
        <w:t>We will extend</w:t>
      </w:r>
      <w:r>
        <w:rPr>
          <w:spacing w:val="-5"/>
        </w:rPr>
        <w:t xml:space="preserve"> </w:t>
      </w:r>
      <w:r>
        <w:t>this</w:t>
      </w:r>
      <w:r>
        <w:rPr>
          <w:spacing w:val="-5"/>
        </w:rPr>
        <w:t xml:space="preserve"> </w:t>
      </w:r>
      <w:r>
        <w:t>comparison</w:t>
      </w:r>
      <w:r>
        <w:rPr>
          <w:spacing w:val="-5"/>
        </w:rPr>
        <w:t xml:space="preserve"> </w:t>
      </w:r>
      <w:r>
        <w:t>to</w:t>
      </w:r>
      <w:r>
        <w:rPr>
          <w:spacing w:val="-5"/>
        </w:rPr>
        <w:t xml:space="preserve"> </w:t>
      </w:r>
      <w:r>
        <w:t>the</w:t>
      </w:r>
      <w:r>
        <w:rPr>
          <w:spacing w:val="-5"/>
        </w:rPr>
        <w:t xml:space="preserve"> </w:t>
      </w:r>
      <w:r>
        <w:t>Extended</w:t>
      </w:r>
      <w:r>
        <w:rPr>
          <w:spacing w:val="-5"/>
        </w:rPr>
        <w:t xml:space="preserve"> </w:t>
      </w:r>
      <w:r>
        <w:t>Yale</w:t>
      </w:r>
      <w:r>
        <w:rPr>
          <w:spacing w:val="-5"/>
        </w:rPr>
        <w:t xml:space="preserve"> </w:t>
      </w:r>
      <w:r>
        <w:t>B</w:t>
      </w:r>
      <w:r>
        <w:rPr>
          <w:spacing w:val="-5"/>
        </w:rPr>
        <w:t xml:space="preserve"> </w:t>
      </w:r>
      <w:r>
        <w:t>database,</w:t>
      </w:r>
      <w:r>
        <w:rPr>
          <w:spacing w:val="-5"/>
        </w:rPr>
        <w:t xml:space="preserve"> </w:t>
      </w:r>
      <w:r>
        <w:t>which</w:t>
      </w:r>
      <w:r>
        <w:rPr>
          <w:spacing w:val="-5"/>
        </w:rPr>
        <w:t xml:space="preserve"> </w:t>
      </w:r>
      <w:r>
        <w:t>contains</w:t>
      </w:r>
      <w:r>
        <w:rPr>
          <w:spacing w:val="-5"/>
        </w:rPr>
        <w:t xml:space="preserve"> </w:t>
      </w:r>
      <w:r>
        <w:t>photos</w:t>
      </w:r>
      <w:r>
        <w:rPr>
          <w:spacing w:val="-5"/>
        </w:rPr>
        <w:t xml:space="preserve"> </w:t>
      </w:r>
      <w:r>
        <w:t>of</w:t>
      </w:r>
      <w:r>
        <w:rPr>
          <w:spacing w:val="-5"/>
        </w:rPr>
        <w:t xml:space="preserve"> </w:t>
      </w:r>
      <w:r>
        <w:t>38</w:t>
      </w:r>
      <w:r>
        <w:rPr>
          <w:spacing w:val="-5"/>
        </w:rPr>
        <w:t xml:space="preserve"> </w:t>
      </w:r>
      <w:r>
        <w:t>subjects</w:t>
      </w:r>
      <w:r>
        <w:rPr>
          <w:spacing w:val="-5"/>
        </w:rPr>
        <w:t xml:space="preserve"> </w:t>
      </w:r>
      <w:r>
        <w:t>under a wide range of illumination conditions. We will also extend the analysis to an unsupervised setting by applying clustering methods to the reduced representations. This will allow us to examine when nonlinear methods provide an advantage over linear PCA in both classification and clustering.</w:t>
      </w:r>
    </w:p>
    <w:p w14:paraId="4A600B55" w14:textId="77777777" w:rsidR="00452B43" w:rsidRDefault="00000000" w:rsidP="00F63427">
      <w:pPr>
        <w:pStyle w:val="ListParagraph"/>
        <w:numPr>
          <w:ilvl w:val="0"/>
          <w:numId w:val="2"/>
        </w:numPr>
        <w:spacing w:before="179" w:line="256" w:lineRule="auto"/>
        <w:ind w:left="630" w:right="321" w:hanging="270"/>
        <w:jc w:val="both"/>
      </w:pPr>
      <w:r>
        <w:t>Existing</w:t>
      </w:r>
      <w:r>
        <w:rPr>
          <w:spacing w:val="-6"/>
        </w:rPr>
        <w:t xml:space="preserve"> </w:t>
      </w:r>
      <w:r>
        <w:t>methodologies</w:t>
      </w:r>
      <w:r>
        <w:rPr>
          <w:spacing w:val="-11"/>
        </w:rPr>
        <w:t xml:space="preserve"> </w:t>
      </w:r>
      <w:r>
        <w:t>do</w:t>
      </w:r>
      <w:r>
        <w:rPr>
          <w:spacing w:val="-11"/>
        </w:rPr>
        <w:t xml:space="preserve"> </w:t>
      </w:r>
      <w:r>
        <w:t>not</w:t>
      </w:r>
      <w:r>
        <w:rPr>
          <w:spacing w:val="-11"/>
        </w:rPr>
        <w:t xml:space="preserve"> </w:t>
      </w:r>
      <w:r>
        <w:t>provide</w:t>
      </w:r>
      <w:r>
        <w:rPr>
          <w:spacing w:val="-11"/>
        </w:rPr>
        <w:t xml:space="preserve"> </w:t>
      </w:r>
      <w:r>
        <w:t>a</w:t>
      </w:r>
      <w:r>
        <w:rPr>
          <w:spacing w:val="-11"/>
        </w:rPr>
        <w:t xml:space="preserve"> </w:t>
      </w:r>
      <w:r>
        <w:t>principled</w:t>
      </w:r>
      <w:r>
        <w:rPr>
          <w:spacing w:val="-11"/>
        </w:rPr>
        <w:t xml:space="preserve"> </w:t>
      </w:r>
      <w:r>
        <w:t>way</w:t>
      </w:r>
      <w:r>
        <w:rPr>
          <w:spacing w:val="-11"/>
        </w:rPr>
        <w:t xml:space="preserve"> </w:t>
      </w:r>
      <w:r>
        <w:t>to</w:t>
      </w:r>
      <w:r>
        <w:rPr>
          <w:spacing w:val="-11"/>
        </w:rPr>
        <w:t xml:space="preserve"> </w:t>
      </w:r>
      <w:r>
        <w:t>decide</w:t>
      </w:r>
      <w:r>
        <w:rPr>
          <w:spacing w:val="-11"/>
        </w:rPr>
        <w:t xml:space="preserve"> </w:t>
      </w:r>
      <w:r>
        <w:t>whether</w:t>
      </w:r>
      <w:r>
        <w:rPr>
          <w:spacing w:val="-11"/>
        </w:rPr>
        <w:t xml:space="preserve"> </w:t>
      </w:r>
      <w:r>
        <w:t>a</w:t>
      </w:r>
      <w:r>
        <w:rPr>
          <w:spacing w:val="-11"/>
        </w:rPr>
        <w:t xml:space="preserve"> </w:t>
      </w:r>
      <w:r>
        <w:t>dataset</w:t>
      </w:r>
      <w:r>
        <w:rPr>
          <w:spacing w:val="-11"/>
        </w:rPr>
        <w:t xml:space="preserve"> </w:t>
      </w:r>
      <w:r>
        <w:t>needs</w:t>
      </w:r>
      <w:r>
        <w:rPr>
          <w:spacing w:val="-11"/>
        </w:rPr>
        <w:t xml:space="preserve"> </w:t>
      </w:r>
      <w:r>
        <w:t>a</w:t>
      </w:r>
      <w:r>
        <w:rPr>
          <w:spacing w:val="-11"/>
        </w:rPr>
        <w:t xml:space="preserve"> </w:t>
      </w:r>
      <w:r>
        <w:t>nonlinear method</w:t>
      </w:r>
      <w:r>
        <w:rPr>
          <w:spacing w:val="-2"/>
        </w:rPr>
        <w:t xml:space="preserve"> </w:t>
      </w:r>
      <w:r>
        <w:t>or</w:t>
      </w:r>
      <w:r>
        <w:rPr>
          <w:spacing w:val="-2"/>
        </w:rPr>
        <w:t xml:space="preserve"> </w:t>
      </w:r>
      <w:r>
        <w:t>whether</w:t>
      </w:r>
      <w:r>
        <w:rPr>
          <w:spacing w:val="-2"/>
        </w:rPr>
        <w:t xml:space="preserve"> </w:t>
      </w:r>
      <w:r>
        <w:t>linear</w:t>
      </w:r>
      <w:r>
        <w:rPr>
          <w:spacing w:val="-2"/>
        </w:rPr>
        <w:t xml:space="preserve"> </w:t>
      </w:r>
      <w:r>
        <w:t>PCA</w:t>
      </w:r>
      <w:r>
        <w:rPr>
          <w:spacing w:val="-2"/>
        </w:rPr>
        <w:t xml:space="preserve"> </w:t>
      </w:r>
      <w:r>
        <w:t>will</w:t>
      </w:r>
      <w:r>
        <w:rPr>
          <w:spacing w:val="-2"/>
        </w:rPr>
        <w:t xml:space="preserve"> </w:t>
      </w:r>
      <w:r>
        <w:t>work</w:t>
      </w:r>
      <w:r>
        <w:rPr>
          <w:spacing w:val="-2"/>
        </w:rPr>
        <w:t xml:space="preserve"> </w:t>
      </w:r>
      <w:r>
        <w:t>just</w:t>
      </w:r>
      <w:r>
        <w:rPr>
          <w:spacing w:val="-2"/>
        </w:rPr>
        <w:t xml:space="preserve"> </w:t>
      </w:r>
      <w:r>
        <w:t>as</w:t>
      </w:r>
      <w:r>
        <w:rPr>
          <w:spacing w:val="-2"/>
        </w:rPr>
        <w:t xml:space="preserve"> </w:t>
      </w:r>
      <w:r>
        <w:t>well,</w:t>
      </w:r>
      <w:r>
        <w:rPr>
          <w:spacing w:val="-2"/>
        </w:rPr>
        <w:t xml:space="preserve"> </w:t>
      </w:r>
      <w:r>
        <w:t>which</w:t>
      </w:r>
      <w:r>
        <w:rPr>
          <w:spacing w:val="-2"/>
        </w:rPr>
        <w:t xml:space="preserve"> </w:t>
      </w:r>
      <w:r>
        <w:t>leaves</w:t>
      </w:r>
      <w:r>
        <w:rPr>
          <w:spacing w:val="-2"/>
        </w:rPr>
        <w:t xml:space="preserve"> </w:t>
      </w:r>
      <w:r>
        <w:t>researchers</w:t>
      </w:r>
      <w:r>
        <w:rPr>
          <w:spacing w:val="-2"/>
        </w:rPr>
        <w:t xml:space="preserve"> </w:t>
      </w:r>
      <w:r>
        <w:t>with</w:t>
      </w:r>
      <w:r>
        <w:rPr>
          <w:spacing w:val="-2"/>
        </w:rPr>
        <w:t xml:space="preserve"> </w:t>
      </w:r>
      <w:r>
        <w:t>costly</w:t>
      </w:r>
      <w:r>
        <w:rPr>
          <w:spacing w:val="-2"/>
        </w:rPr>
        <w:t xml:space="preserve"> </w:t>
      </w:r>
      <w:r>
        <w:t>trial-and-error testing.</w:t>
      </w:r>
      <w:r>
        <w:rPr>
          <w:spacing w:val="40"/>
        </w:rPr>
        <w:t xml:space="preserve"> </w:t>
      </w:r>
      <w:r>
        <w:t>We will test the curvature gauge defined in the Curvature Gauge section.</w:t>
      </w:r>
      <w:r>
        <w:rPr>
          <w:spacing w:val="40"/>
        </w:rPr>
        <w:t xml:space="preserve"> </w:t>
      </w:r>
      <w:r>
        <w:t xml:space="preserve">For each dataset, subset, and split, the gauge is the largest gap, over a range of dimensions </w:t>
      </w:r>
      <w:r>
        <w:rPr>
          <w:i/>
        </w:rPr>
        <w:t>d</w:t>
      </w:r>
      <w:r>
        <w:t>, between the residual</w:t>
      </w:r>
      <w:r>
        <w:rPr>
          <w:spacing w:val="-12"/>
        </w:rPr>
        <w:t xml:space="preserve"> </w:t>
      </w:r>
      <w:r>
        <w:t>variance</w:t>
      </w:r>
      <w:r>
        <w:rPr>
          <w:spacing w:val="-12"/>
        </w:rPr>
        <w:t xml:space="preserve"> </w:t>
      </w:r>
      <w:r>
        <w:t>of</w:t>
      </w:r>
      <w:r>
        <w:rPr>
          <w:spacing w:val="-12"/>
        </w:rPr>
        <w:t xml:space="preserve"> </w:t>
      </w:r>
      <w:r>
        <w:t>PCA</w:t>
      </w:r>
      <w:r>
        <w:rPr>
          <w:spacing w:val="-12"/>
        </w:rPr>
        <w:t xml:space="preserve"> </w:t>
      </w:r>
      <w:r>
        <w:t>and</w:t>
      </w:r>
      <w:r>
        <w:rPr>
          <w:spacing w:val="-12"/>
        </w:rPr>
        <w:t xml:space="preserve"> </w:t>
      </w:r>
      <w:r>
        <w:t>the</w:t>
      </w:r>
      <w:r>
        <w:rPr>
          <w:spacing w:val="-12"/>
        </w:rPr>
        <w:t xml:space="preserve"> </w:t>
      </w:r>
      <w:r>
        <w:t>residual</w:t>
      </w:r>
      <w:r>
        <w:rPr>
          <w:spacing w:val="-12"/>
        </w:rPr>
        <w:t xml:space="preserve"> </w:t>
      </w:r>
      <w:r>
        <w:t>variance</w:t>
      </w:r>
      <w:r>
        <w:rPr>
          <w:spacing w:val="-12"/>
        </w:rPr>
        <w:t xml:space="preserve"> </w:t>
      </w:r>
      <w:r>
        <w:t>of</w:t>
      </w:r>
      <w:r>
        <w:rPr>
          <w:spacing w:val="-12"/>
        </w:rPr>
        <w:t xml:space="preserve"> </w:t>
      </w:r>
      <w:proofErr w:type="spellStart"/>
      <w:r>
        <w:t>Isomap</w:t>
      </w:r>
      <w:proofErr w:type="spellEnd"/>
      <w:r>
        <w:t>,</w:t>
      </w:r>
      <w:r>
        <w:rPr>
          <w:spacing w:val="-12"/>
        </w:rPr>
        <w:t xml:space="preserve"> </w:t>
      </w:r>
      <w:r>
        <w:t>computed</w:t>
      </w:r>
      <w:r>
        <w:rPr>
          <w:spacing w:val="-12"/>
        </w:rPr>
        <w:t xml:space="preserve"> </w:t>
      </w:r>
      <w:r>
        <w:t>with</w:t>
      </w:r>
      <w:r>
        <w:rPr>
          <w:spacing w:val="-12"/>
        </w:rPr>
        <w:t xml:space="preserve"> </w:t>
      </w:r>
      <w:r>
        <w:t>the</w:t>
      </w:r>
      <w:r>
        <w:rPr>
          <w:spacing w:val="-12"/>
        </w:rPr>
        <w:t xml:space="preserve"> </w:t>
      </w:r>
      <w:r>
        <w:t>definition</w:t>
      </w:r>
      <w:r>
        <w:rPr>
          <w:spacing w:val="-12"/>
        </w:rPr>
        <w:t xml:space="preserve"> </w:t>
      </w:r>
      <w:r>
        <w:t>in</w:t>
      </w:r>
      <w:r>
        <w:rPr>
          <w:spacing w:val="-12"/>
        </w:rPr>
        <w:t xml:space="preserve"> </w:t>
      </w:r>
      <w:r>
        <w:t>note</w:t>
      </w:r>
      <w:r>
        <w:rPr>
          <w:spacing w:val="-12"/>
        </w:rPr>
        <w:t xml:space="preserve"> </w:t>
      </w:r>
      <w:r>
        <w:t>42 of Tenenbaum et al. (2000).</w:t>
      </w:r>
      <w:r>
        <w:rPr>
          <w:spacing w:val="40"/>
        </w:rPr>
        <w:t xml:space="preserve"> </w:t>
      </w:r>
      <w:r>
        <w:t>We will check that the gauge value predicts how much the nonlinear methods</w:t>
      </w:r>
      <w:r>
        <w:rPr>
          <w:spacing w:val="-6"/>
        </w:rPr>
        <w:t xml:space="preserve"> </w:t>
      </w:r>
      <w:r>
        <w:t>improve</w:t>
      </w:r>
      <w:r>
        <w:rPr>
          <w:spacing w:val="-6"/>
        </w:rPr>
        <w:t xml:space="preserve"> </w:t>
      </w:r>
      <w:r>
        <w:t>over</w:t>
      </w:r>
      <w:r>
        <w:rPr>
          <w:spacing w:val="-6"/>
        </w:rPr>
        <w:t xml:space="preserve"> </w:t>
      </w:r>
      <w:r>
        <w:t>PCA</w:t>
      </w:r>
      <w:r>
        <w:rPr>
          <w:spacing w:val="-6"/>
        </w:rPr>
        <w:t xml:space="preserve"> </w:t>
      </w:r>
      <w:r>
        <w:t>in</w:t>
      </w:r>
      <w:r>
        <w:rPr>
          <w:spacing w:val="-6"/>
        </w:rPr>
        <w:t xml:space="preserve"> </w:t>
      </w:r>
      <w:r>
        <w:t>classification</w:t>
      </w:r>
      <w:r>
        <w:rPr>
          <w:spacing w:val="-6"/>
        </w:rPr>
        <w:t xml:space="preserve"> </w:t>
      </w:r>
      <w:r>
        <w:t>and</w:t>
      </w:r>
      <w:r>
        <w:rPr>
          <w:spacing w:val="-6"/>
        </w:rPr>
        <w:t xml:space="preserve"> </w:t>
      </w:r>
      <w:r>
        <w:t>clustering</w:t>
      </w:r>
      <w:r>
        <w:rPr>
          <w:spacing w:val="-6"/>
        </w:rPr>
        <w:t xml:space="preserve"> </w:t>
      </w:r>
      <w:r>
        <w:t>(measured</w:t>
      </w:r>
      <w:r>
        <w:rPr>
          <w:spacing w:val="-6"/>
        </w:rPr>
        <w:t xml:space="preserve"> </w:t>
      </w:r>
      <w:r>
        <w:t>by</w:t>
      </w:r>
      <w:r>
        <w:rPr>
          <w:spacing w:val="-6"/>
        </w:rPr>
        <w:t xml:space="preserve"> </w:t>
      </w:r>
      <w:r>
        <w:t>Spearman</w:t>
      </w:r>
      <w:r>
        <w:rPr>
          <w:spacing w:val="-6"/>
        </w:rPr>
        <w:t xml:space="preserve"> </w:t>
      </w:r>
      <w:r>
        <w:t>correlation),</w:t>
      </w:r>
      <w:r>
        <w:rPr>
          <w:spacing w:val="-6"/>
        </w:rPr>
        <w:t xml:space="preserve"> </w:t>
      </w:r>
      <w:r>
        <w:t>and we will use both residual variances together with the gap to separate curved data from data that are simply</w:t>
      </w:r>
      <w:r>
        <w:rPr>
          <w:spacing w:val="-12"/>
        </w:rPr>
        <w:t xml:space="preserve"> </w:t>
      </w:r>
      <w:r>
        <w:t>high-dimensional.</w:t>
      </w:r>
      <w:r>
        <w:rPr>
          <w:spacing w:val="-1"/>
        </w:rPr>
        <w:t xml:space="preserve"> </w:t>
      </w:r>
      <w:r>
        <w:t>This</w:t>
      </w:r>
      <w:r>
        <w:rPr>
          <w:spacing w:val="-12"/>
        </w:rPr>
        <w:t xml:space="preserve"> </w:t>
      </w:r>
      <w:r>
        <w:t>gives</w:t>
      </w:r>
      <w:r>
        <w:rPr>
          <w:spacing w:val="-12"/>
        </w:rPr>
        <w:t xml:space="preserve"> </w:t>
      </w:r>
      <w:r>
        <w:t>a</w:t>
      </w:r>
      <w:r>
        <w:rPr>
          <w:spacing w:val="-12"/>
        </w:rPr>
        <w:t xml:space="preserve"> </w:t>
      </w:r>
      <w:r>
        <w:t>data-driven,</w:t>
      </w:r>
      <w:r>
        <w:rPr>
          <w:spacing w:val="-12"/>
        </w:rPr>
        <w:t xml:space="preserve"> </w:t>
      </w:r>
      <w:r>
        <w:t>quantitative</w:t>
      </w:r>
      <w:r>
        <w:rPr>
          <w:spacing w:val="-12"/>
        </w:rPr>
        <w:t xml:space="preserve"> </w:t>
      </w:r>
      <w:r>
        <w:t>basis</w:t>
      </w:r>
      <w:r>
        <w:rPr>
          <w:spacing w:val="-12"/>
        </w:rPr>
        <w:t xml:space="preserve"> </w:t>
      </w:r>
      <w:r>
        <w:t>for</w:t>
      </w:r>
      <w:r>
        <w:rPr>
          <w:spacing w:val="-12"/>
        </w:rPr>
        <w:t xml:space="preserve"> </w:t>
      </w:r>
      <w:r>
        <w:t>choosing</w:t>
      </w:r>
      <w:r>
        <w:rPr>
          <w:spacing w:val="-12"/>
        </w:rPr>
        <w:t xml:space="preserve"> </w:t>
      </w:r>
      <w:r>
        <w:t>between</w:t>
      </w:r>
      <w:r>
        <w:rPr>
          <w:spacing w:val="-12"/>
        </w:rPr>
        <w:t xml:space="preserve"> </w:t>
      </w:r>
      <w:r>
        <w:t>linear</w:t>
      </w:r>
      <w:r>
        <w:rPr>
          <w:spacing w:val="-12"/>
        </w:rPr>
        <w:t xml:space="preserve"> </w:t>
      </w:r>
      <w:r>
        <w:t>and nonlinear techniques without running every method.</w:t>
      </w:r>
    </w:p>
    <w:p w14:paraId="619FA467" w14:textId="77777777" w:rsidR="00452B43" w:rsidRDefault="00452B43" w:rsidP="00F63427">
      <w:pPr>
        <w:pStyle w:val="ListParagraph"/>
        <w:spacing w:line="256" w:lineRule="auto"/>
        <w:ind w:left="630" w:hanging="270"/>
        <w:jc w:val="both"/>
        <w:sectPr w:rsidR="00452B43">
          <w:pgSz w:w="12240" w:h="15840"/>
          <w:pgMar w:top="1340" w:right="1080" w:bottom="1040" w:left="1080" w:header="0" w:footer="804" w:gutter="0"/>
          <w:cols w:space="720"/>
        </w:sectPr>
      </w:pPr>
    </w:p>
    <w:p w14:paraId="4472EC2B" w14:textId="77777777" w:rsidR="00452B43" w:rsidRDefault="00000000" w:rsidP="00F63427">
      <w:pPr>
        <w:pStyle w:val="ListParagraph"/>
        <w:numPr>
          <w:ilvl w:val="0"/>
          <w:numId w:val="2"/>
        </w:numPr>
        <w:spacing w:before="73" w:line="256" w:lineRule="auto"/>
        <w:ind w:left="630" w:right="321" w:hanging="270"/>
        <w:jc w:val="both"/>
      </w:pPr>
      <w:r>
        <w:lastRenderedPageBreak/>
        <w:t>Instead</w:t>
      </w:r>
      <w:r>
        <w:rPr>
          <w:spacing w:val="-2"/>
        </w:rPr>
        <w:t xml:space="preserve"> </w:t>
      </w:r>
      <w:r>
        <w:t>of</w:t>
      </w:r>
      <w:r>
        <w:rPr>
          <w:spacing w:val="-5"/>
        </w:rPr>
        <w:t xml:space="preserve"> </w:t>
      </w:r>
      <w:r>
        <w:t>treating</w:t>
      </w:r>
      <w:r>
        <w:rPr>
          <w:spacing w:val="-5"/>
        </w:rPr>
        <w:t xml:space="preserve"> </w:t>
      </w:r>
      <w:r>
        <w:t>linear</w:t>
      </w:r>
      <w:r>
        <w:rPr>
          <w:spacing w:val="-5"/>
        </w:rPr>
        <w:t xml:space="preserve"> </w:t>
      </w:r>
      <w:r>
        <w:t>PCA</w:t>
      </w:r>
      <w:r>
        <w:rPr>
          <w:spacing w:val="-5"/>
        </w:rPr>
        <w:t xml:space="preserve"> </w:t>
      </w:r>
      <w:r>
        <w:t>and</w:t>
      </w:r>
      <w:r>
        <w:rPr>
          <w:spacing w:val="-5"/>
        </w:rPr>
        <w:t xml:space="preserve"> </w:t>
      </w:r>
      <w:r>
        <w:t>nonlinear</w:t>
      </w:r>
      <w:r>
        <w:rPr>
          <w:spacing w:val="-5"/>
        </w:rPr>
        <w:t xml:space="preserve"> </w:t>
      </w:r>
      <w:r>
        <w:t>methods</w:t>
      </w:r>
      <w:r>
        <w:rPr>
          <w:spacing w:val="-5"/>
        </w:rPr>
        <w:t xml:space="preserve"> </w:t>
      </w:r>
      <w:r>
        <w:t>(Kernel</w:t>
      </w:r>
      <w:r>
        <w:rPr>
          <w:spacing w:val="-5"/>
        </w:rPr>
        <w:t xml:space="preserve"> </w:t>
      </w:r>
      <w:r>
        <w:t>PCA,</w:t>
      </w:r>
      <w:r>
        <w:rPr>
          <w:spacing w:val="-5"/>
        </w:rPr>
        <w:t xml:space="preserve"> </w:t>
      </w:r>
      <w:r>
        <w:t>LLE,</w:t>
      </w:r>
      <w:r>
        <w:rPr>
          <w:spacing w:val="-5"/>
        </w:rPr>
        <w:t xml:space="preserve"> </w:t>
      </w:r>
      <w:proofErr w:type="spellStart"/>
      <w:r>
        <w:t>Isomap</w:t>
      </w:r>
      <w:proofErr w:type="spellEnd"/>
      <w:r>
        <w:t>,</w:t>
      </w:r>
      <w:r>
        <w:rPr>
          <w:spacing w:val="-5"/>
        </w:rPr>
        <w:t xml:space="preserve"> </w:t>
      </w:r>
      <w:r>
        <w:t>CCA,</w:t>
      </w:r>
      <w:r>
        <w:rPr>
          <w:spacing w:val="-5"/>
        </w:rPr>
        <w:t xml:space="preserve"> </w:t>
      </w:r>
      <w:r>
        <w:t>and</w:t>
      </w:r>
      <w:r>
        <w:rPr>
          <w:spacing w:val="-5"/>
        </w:rPr>
        <w:t xml:space="preserve"> </w:t>
      </w:r>
      <w:proofErr w:type="spellStart"/>
      <w:r>
        <w:t>autoen</w:t>
      </w:r>
      <w:proofErr w:type="spellEnd"/>
      <w:r>
        <w:t>-coders)</w:t>
      </w:r>
      <w:r>
        <w:rPr>
          <w:spacing w:val="-7"/>
        </w:rPr>
        <w:t xml:space="preserve"> </w:t>
      </w:r>
      <w:r>
        <w:t>as</w:t>
      </w:r>
      <w:r>
        <w:rPr>
          <w:spacing w:val="-7"/>
        </w:rPr>
        <w:t xml:space="preserve"> </w:t>
      </w:r>
      <w:r>
        <w:t>competing</w:t>
      </w:r>
      <w:r>
        <w:rPr>
          <w:spacing w:val="-7"/>
        </w:rPr>
        <w:t xml:space="preserve"> </w:t>
      </w:r>
      <w:r>
        <w:t>approaches,</w:t>
      </w:r>
      <w:r>
        <w:rPr>
          <w:spacing w:val="-7"/>
        </w:rPr>
        <w:t xml:space="preserve"> </w:t>
      </w:r>
      <w:r>
        <w:t>we</w:t>
      </w:r>
      <w:r>
        <w:rPr>
          <w:spacing w:val="-7"/>
        </w:rPr>
        <w:t xml:space="preserve"> </w:t>
      </w:r>
      <w:r>
        <w:t>will</w:t>
      </w:r>
      <w:r>
        <w:rPr>
          <w:spacing w:val="-7"/>
        </w:rPr>
        <w:t xml:space="preserve"> </w:t>
      </w:r>
      <w:r>
        <w:t>combine</w:t>
      </w:r>
      <w:r>
        <w:rPr>
          <w:spacing w:val="-7"/>
        </w:rPr>
        <w:t xml:space="preserve"> </w:t>
      </w:r>
      <w:r>
        <w:t>them</w:t>
      </w:r>
      <w:r>
        <w:rPr>
          <w:spacing w:val="-7"/>
        </w:rPr>
        <w:t xml:space="preserve"> </w:t>
      </w:r>
      <w:r>
        <w:t>into</w:t>
      </w:r>
      <w:r>
        <w:rPr>
          <w:spacing w:val="-7"/>
        </w:rPr>
        <w:t xml:space="preserve"> </w:t>
      </w:r>
      <w:r>
        <w:t>a</w:t>
      </w:r>
      <w:r>
        <w:rPr>
          <w:spacing w:val="-7"/>
        </w:rPr>
        <w:t xml:space="preserve"> </w:t>
      </w:r>
      <w:r>
        <w:t>single</w:t>
      </w:r>
      <w:r>
        <w:rPr>
          <w:spacing w:val="-7"/>
        </w:rPr>
        <w:t xml:space="preserve"> </w:t>
      </w:r>
      <w:r>
        <w:t>adaptive</w:t>
      </w:r>
      <w:r>
        <w:rPr>
          <w:spacing w:val="-7"/>
        </w:rPr>
        <w:t xml:space="preserve"> </w:t>
      </w:r>
      <w:r>
        <w:t>pipeline. The</w:t>
      </w:r>
      <w:r>
        <w:rPr>
          <w:spacing w:val="-7"/>
        </w:rPr>
        <w:t xml:space="preserve"> </w:t>
      </w:r>
      <w:r>
        <w:t>pipeline first</w:t>
      </w:r>
      <w:r>
        <w:rPr>
          <w:spacing w:val="-2"/>
        </w:rPr>
        <w:t xml:space="preserve"> </w:t>
      </w:r>
      <w:r>
        <w:t>computes</w:t>
      </w:r>
      <w:r>
        <w:rPr>
          <w:spacing w:val="-2"/>
        </w:rPr>
        <w:t xml:space="preserve"> </w:t>
      </w:r>
      <w:r>
        <w:t>the</w:t>
      </w:r>
      <w:r>
        <w:rPr>
          <w:spacing w:val="-2"/>
        </w:rPr>
        <w:t xml:space="preserve"> </w:t>
      </w:r>
      <w:r>
        <w:t>curvature</w:t>
      </w:r>
      <w:r>
        <w:rPr>
          <w:spacing w:val="-2"/>
        </w:rPr>
        <w:t xml:space="preserve"> </w:t>
      </w:r>
      <w:r>
        <w:t>gauge</w:t>
      </w:r>
      <w:r>
        <w:rPr>
          <w:spacing w:val="-2"/>
        </w:rPr>
        <w:t xml:space="preserve"> </w:t>
      </w:r>
      <w:r>
        <w:t>from</w:t>
      </w:r>
      <w:r>
        <w:rPr>
          <w:spacing w:val="-2"/>
        </w:rPr>
        <w:t xml:space="preserve"> </w:t>
      </w:r>
      <w:r>
        <w:t>Objective</w:t>
      </w:r>
      <w:r>
        <w:rPr>
          <w:spacing w:val="-2"/>
        </w:rPr>
        <w:t xml:space="preserve"> </w:t>
      </w:r>
      <w:r>
        <w:t>2</w:t>
      </w:r>
      <w:r>
        <w:rPr>
          <w:spacing w:val="-2"/>
        </w:rPr>
        <w:t xml:space="preserve"> </w:t>
      </w:r>
      <w:r>
        <w:t>on</w:t>
      </w:r>
      <w:r>
        <w:rPr>
          <w:spacing w:val="-2"/>
        </w:rPr>
        <w:t xml:space="preserve"> </w:t>
      </w:r>
      <w:r>
        <w:t>the</w:t>
      </w:r>
      <w:r>
        <w:rPr>
          <w:spacing w:val="-2"/>
        </w:rPr>
        <w:t xml:space="preserve"> </w:t>
      </w:r>
      <w:r>
        <w:t>training</w:t>
      </w:r>
      <w:r>
        <w:rPr>
          <w:spacing w:val="-2"/>
        </w:rPr>
        <w:t xml:space="preserve"> </w:t>
      </w:r>
      <w:r>
        <w:t>data. It</w:t>
      </w:r>
      <w:r>
        <w:rPr>
          <w:spacing w:val="-2"/>
        </w:rPr>
        <w:t xml:space="preserve"> </w:t>
      </w:r>
      <w:r>
        <w:t>then</w:t>
      </w:r>
      <w:r>
        <w:rPr>
          <w:spacing w:val="-2"/>
        </w:rPr>
        <w:t xml:space="preserve"> </w:t>
      </w:r>
      <w:r>
        <w:t>applies</w:t>
      </w:r>
      <w:r>
        <w:rPr>
          <w:spacing w:val="-2"/>
        </w:rPr>
        <w:t xml:space="preserve"> </w:t>
      </w:r>
      <w:r>
        <w:t>the</w:t>
      </w:r>
      <w:r>
        <w:rPr>
          <w:spacing w:val="-2"/>
        </w:rPr>
        <w:t xml:space="preserve"> </w:t>
      </w:r>
      <w:r>
        <w:t>decision rule:</w:t>
      </w:r>
      <w:r>
        <w:rPr>
          <w:spacing w:val="-2"/>
        </w:rPr>
        <w:t xml:space="preserve"> </w:t>
      </w:r>
      <w:r>
        <w:t>if</w:t>
      </w:r>
      <w:r>
        <w:rPr>
          <w:spacing w:val="-12"/>
        </w:rPr>
        <w:t xml:space="preserve"> </w:t>
      </w:r>
      <w:r>
        <w:t>the</w:t>
      </w:r>
      <w:r>
        <w:rPr>
          <w:spacing w:val="-12"/>
        </w:rPr>
        <w:t xml:space="preserve"> </w:t>
      </w:r>
      <w:r>
        <w:t>gap</w:t>
      </w:r>
      <w:r>
        <w:rPr>
          <w:spacing w:val="-12"/>
        </w:rPr>
        <w:t xml:space="preserve"> </w:t>
      </w:r>
      <w:r>
        <w:t>is</w:t>
      </w:r>
      <w:r>
        <w:rPr>
          <w:spacing w:val="-12"/>
        </w:rPr>
        <w:t xml:space="preserve"> </w:t>
      </w:r>
      <w:r>
        <w:t>large,</w:t>
      </w:r>
      <w:r>
        <w:rPr>
          <w:spacing w:val="-12"/>
        </w:rPr>
        <w:t xml:space="preserve"> </w:t>
      </w:r>
      <w:r>
        <w:t>the</w:t>
      </w:r>
      <w:r>
        <w:rPr>
          <w:spacing w:val="-12"/>
        </w:rPr>
        <w:t xml:space="preserve"> </w:t>
      </w:r>
      <w:r>
        <w:t>data</w:t>
      </w:r>
      <w:r>
        <w:rPr>
          <w:spacing w:val="-12"/>
        </w:rPr>
        <w:t xml:space="preserve"> </w:t>
      </w:r>
      <w:r>
        <w:t>are</w:t>
      </w:r>
      <w:r>
        <w:rPr>
          <w:spacing w:val="-12"/>
        </w:rPr>
        <w:t xml:space="preserve"> </w:t>
      </w:r>
      <w:r>
        <w:t>routed</w:t>
      </w:r>
      <w:r>
        <w:rPr>
          <w:spacing w:val="-12"/>
        </w:rPr>
        <w:t xml:space="preserve"> </w:t>
      </w:r>
      <w:r>
        <w:t>to</w:t>
      </w:r>
      <w:r>
        <w:rPr>
          <w:spacing w:val="-12"/>
        </w:rPr>
        <w:t xml:space="preserve"> </w:t>
      </w:r>
      <w:r>
        <w:t>a</w:t>
      </w:r>
      <w:r>
        <w:rPr>
          <w:spacing w:val="-12"/>
        </w:rPr>
        <w:t xml:space="preserve"> </w:t>
      </w:r>
      <w:r>
        <w:t>nonlinear</w:t>
      </w:r>
      <w:r>
        <w:rPr>
          <w:spacing w:val="-12"/>
        </w:rPr>
        <w:t xml:space="preserve"> </w:t>
      </w:r>
      <w:r>
        <w:t>method;</w:t>
      </w:r>
      <w:r>
        <w:rPr>
          <w:spacing w:val="-12"/>
        </w:rPr>
        <w:t xml:space="preserve"> </w:t>
      </w:r>
      <w:r>
        <w:t>if</w:t>
      </w:r>
      <w:r>
        <w:rPr>
          <w:spacing w:val="-12"/>
        </w:rPr>
        <w:t xml:space="preserve"> </w:t>
      </w:r>
      <w:r>
        <w:t>the</w:t>
      </w:r>
      <w:r>
        <w:rPr>
          <w:spacing w:val="-12"/>
        </w:rPr>
        <w:t xml:space="preserve"> </w:t>
      </w:r>
      <w:r>
        <w:t>gap</w:t>
      </w:r>
      <w:r>
        <w:rPr>
          <w:spacing w:val="-12"/>
        </w:rPr>
        <w:t xml:space="preserve"> </w:t>
      </w:r>
      <w:r>
        <w:t>is</w:t>
      </w:r>
      <w:r>
        <w:rPr>
          <w:spacing w:val="-12"/>
        </w:rPr>
        <w:t xml:space="preserve"> </w:t>
      </w:r>
      <w:r>
        <w:t>small,</w:t>
      </w:r>
      <w:r>
        <w:rPr>
          <w:spacing w:val="-12"/>
        </w:rPr>
        <w:t xml:space="preserve"> </w:t>
      </w:r>
      <w:r>
        <w:t>or</w:t>
      </w:r>
      <w:r>
        <w:rPr>
          <w:spacing w:val="-12"/>
        </w:rPr>
        <w:t xml:space="preserve"> </w:t>
      </w:r>
      <w:r>
        <w:t>if</w:t>
      </w:r>
      <w:r>
        <w:rPr>
          <w:spacing w:val="-12"/>
        </w:rPr>
        <w:t xml:space="preserve"> </w:t>
      </w:r>
      <w:r>
        <w:t>both</w:t>
      </w:r>
      <w:r>
        <w:rPr>
          <w:spacing w:val="-12"/>
        </w:rPr>
        <w:t xml:space="preserve"> </w:t>
      </w:r>
      <w:r>
        <w:t>residual variances</w:t>
      </w:r>
      <w:r>
        <w:rPr>
          <w:spacing w:val="-13"/>
        </w:rPr>
        <w:t xml:space="preserve"> </w:t>
      </w:r>
      <w:r>
        <w:t>stay</w:t>
      </w:r>
      <w:r>
        <w:rPr>
          <w:spacing w:val="-13"/>
        </w:rPr>
        <w:t xml:space="preserve"> </w:t>
      </w:r>
      <w:r>
        <w:t>high,</w:t>
      </w:r>
      <w:r>
        <w:rPr>
          <w:spacing w:val="-13"/>
        </w:rPr>
        <w:t xml:space="preserve"> </w:t>
      </w:r>
      <w:r>
        <w:t>the</w:t>
      </w:r>
      <w:r>
        <w:rPr>
          <w:spacing w:val="-13"/>
        </w:rPr>
        <w:t xml:space="preserve"> </w:t>
      </w:r>
      <w:r>
        <w:t>data</w:t>
      </w:r>
      <w:r>
        <w:rPr>
          <w:spacing w:val="-13"/>
        </w:rPr>
        <w:t xml:space="preserve"> </w:t>
      </w:r>
      <w:r>
        <w:t>are</w:t>
      </w:r>
      <w:r>
        <w:rPr>
          <w:spacing w:val="-13"/>
        </w:rPr>
        <w:t xml:space="preserve"> </w:t>
      </w:r>
      <w:r>
        <w:t>routed</w:t>
      </w:r>
      <w:r>
        <w:rPr>
          <w:spacing w:val="-13"/>
        </w:rPr>
        <w:t xml:space="preserve"> </w:t>
      </w:r>
      <w:r>
        <w:t>to</w:t>
      </w:r>
      <w:r>
        <w:rPr>
          <w:spacing w:val="-13"/>
        </w:rPr>
        <w:t xml:space="preserve"> </w:t>
      </w:r>
      <w:r>
        <w:t>PCA.</w:t>
      </w:r>
      <w:r>
        <w:rPr>
          <w:spacing w:val="-13"/>
        </w:rPr>
        <w:t xml:space="preserve"> </w:t>
      </w:r>
      <w:r>
        <w:t>This</w:t>
      </w:r>
      <w:r>
        <w:rPr>
          <w:spacing w:val="-13"/>
        </w:rPr>
        <w:t xml:space="preserve"> </w:t>
      </w:r>
      <w:r>
        <w:t>depends</w:t>
      </w:r>
      <w:r>
        <w:rPr>
          <w:spacing w:val="-13"/>
        </w:rPr>
        <w:t xml:space="preserve"> </w:t>
      </w:r>
      <w:r>
        <w:t>directly</w:t>
      </w:r>
      <w:r>
        <w:rPr>
          <w:spacing w:val="-13"/>
        </w:rPr>
        <w:t xml:space="preserve"> </w:t>
      </w:r>
      <w:r>
        <w:t>on</w:t>
      </w:r>
      <w:r>
        <w:rPr>
          <w:spacing w:val="-13"/>
        </w:rPr>
        <w:t xml:space="preserve"> </w:t>
      </w:r>
      <w:r>
        <w:t>the</w:t>
      </w:r>
      <w:r>
        <w:rPr>
          <w:spacing w:val="-13"/>
        </w:rPr>
        <w:t xml:space="preserve"> </w:t>
      </w:r>
      <w:r>
        <w:t>gauge,</w:t>
      </w:r>
      <w:r>
        <w:rPr>
          <w:spacing w:val="-13"/>
        </w:rPr>
        <w:t xml:space="preserve"> </w:t>
      </w:r>
      <w:r>
        <w:t>because</w:t>
      </w:r>
      <w:r>
        <w:rPr>
          <w:spacing w:val="-13"/>
        </w:rPr>
        <w:t xml:space="preserve"> </w:t>
      </w:r>
      <w:r>
        <w:t>the</w:t>
      </w:r>
      <w:r>
        <w:rPr>
          <w:spacing w:val="-13"/>
        </w:rPr>
        <w:t xml:space="preserve"> </w:t>
      </w:r>
      <w:r>
        <w:t>gauge value</w:t>
      </w:r>
      <w:r>
        <w:rPr>
          <w:spacing w:val="-14"/>
        </w:rPr>
        <w:t xml:space="preserve"> </w:t>
      </w:r>
      <w:r>
        <w:t>and</w:t>
      </w:r>
      <w:r>
        <w:rPr>
          <w:spacing w:val="-14"/>
        </w:rPr>
        <w:t xml:space="preserve"> </w:t>
      </w:r>
      <w:r>
        <w:t>its</w:t>
      </w:r>
      <w:r>
        <w:rPr>
          <w:spacing w:val="-14"/>
        </w:rPr>
        <w:t xml:space="preserve"> </w:t>
      </w:r>
      <w:r>
        <w:t>thresholds</w:t>
      </w:r>
      <w:r>
        <w:rPr>
          <w:spacing w:val="-13"/>
        </w:rPr>
        <w:t xml:space="preserve"> </w:t>
      </w:r>
      <w:r>
        <w:t>(selected</w:t>
      </w:r>
      <w:r>
        <w:rPr>
          <w:spacing w:val="-14"/>
        </w:rPr>
        <w:t xml:space="preserve"> </w:t>
      </w:r>
      <w:r>
        <w:t>on</w:t>
      </w:r>
      <w:r>
        <w:rPr>
          <w:spacing w:val="-14"/>
        </w:rPr>
        <w:t xml:space="preserve"> </w:t>
      </w:r>
      <w:r>
        <w:t>validation</w:t>
      </w:r>
      <w:r>
        <w:rPr>
          <w:spacing w:val="-14"/>
        </w:rPr>
        <w:t xml:space="preserve"> </w:t>
      </w:r>
      <w:r>
        <w:t>data)</w:t>
      </w:r>
      <w:r>
        <w:rPr>
          <w:spacing w:val="-13"/>
        </w:rPr>
        <w:t xml:space="preserve"> </w:t>
      </w:r>
      <w:r>
        <w:t>are</w:t>
      </w:r>
      <w:r>
        <w:rPr>
          <w:spacing w:val="-14"/>
        </w:rPr>
        <w:t xml:space="preserve"> </w:t>
      </w:r>
      <w:r>
        <w:t>the</w:t>
      </w:r>
      <w:r>
        <w:rPr>
          <w:spacing w:val="-14"/>
        </w:rPr>
        <w:t xml:space="preserve"> </w:t>
      </w:r>
      <w:r>
        <w:t>only</w:t>
      </w:r>
      <w:r>
        <w:rPr>
          <w:spacing w:val="-14"/>
        </w:rPr>
        <w:t xml:space="preserve"> </w:t>
      </w:r>
      <w:r>
        <w:t>input</w:t>
      </w:r>
      <w:r>
        <w:rPr>
          <w:spacing w:val="-13"/>
        </w:rPr>
        <w:t xml:space="preserve"> </w:t>
      </w:r>
      <w:r>
        <w:t>to</w:t>
      </w:r>
      <w:r>
        <w:rPr>
          <w:spacing w:val="-14"/>
        </w:rPr>
        <w:t xml:space="preserve"> </w:t>
      </w:r>
      <w:r>
        <w:t>the</w:t>
      </w:r>
      <w:r>
        <w:rPr>
          <w:spacing w:val="-14"/>
        </w:rPr>
        <w:t xml:space="preserve"> </w:t>
      </w:r>
      <w:r>
        <w:t>routing.</w:t>
      </w:r>
      <w:r>
        <w:rPr>
          <w:spacing w:val="-14"/>
        </w:rPr>
        <w:t xml:space="preserve"> </w:t>
      </w:r>
      <w:r>
        <w:t>We</w:t>
      </w:r>
      <w:r>
        <w:rPr>
          <w:spacing w:val="-13"/>
        </w:rPr>
        <w:t xml:space="preserve"> </w:t>
      </w:r>
      <w:r>
        <w:t>will</w:t>
      </w:r>
      <w:r>
        <w:rPr>
          <w:spacing w:val="-14"/>
        </w:rPr>
        <w:t xml:space="preserve"> </w:t>
      </w:r>
      <w:r>
        <w:t>evaluate the pipeline against always using PCA, always using the best nonlinear method, and an oracle that picks the best method for each setting, using method-selection accuracy and computational savings.</w:t>
      </w:r>
    </w:p>
    <w:p w14:paraId="07DB04EB" w14:textId="77777777" w:rsidR="00452B43" w:rsidRDefault="00452B43">
      <w:pPr>
        <w:pStyle w:val="BodyText"/>
      </w:pPr>
    </w:p>
    <w:p w14:paraId="78584FEF" w14:textId="77777777" w:rsidR="00452B43" w:rsidRDefault="00452B43">
      <w:pPr>
        <w:pStyle w:val="BodyText"/>
        <w:spacing w:before="2"/>
      </w:pPr>
    </w:p>
    <w:p w14:paraId="6EFF763D" w14:textId="77777777" w:rsidR="00452B43" w:rsidRDefault="00000000" w:rsidP="00F63427">
      <w:pPr>
        <w:pStyle w:val="Heading2"/>
        <w:numPr>
          <w:ilvl w:val="0"/>
          <w:numId w:val="3"/>
        </w:numPr>
        <w:tabs>
          <w:tab w:val="left" w:pos="790"/>
        </w:tabs>
        <w:ind w:left="540" w:hanging="251"/>
      </w:pPr>
      <w:bookmarkStart w:id="8" w:name="Dataset_Description"/>
      <w:bookmarkEnd w:id="8"/>
      <w:r>
        <w:t>Dataset</w:t>
      </w:r>
      <w:r>
        <w:rPr>
          <w:spacing w:val="19"/>
        </w:rPr>
        <w:t xml:space="preserve"> </w:t>
      </w:r>
      <w:r>
        <w:rPr>
          <w:spacing w:val="-2"/>
        </w:rPr>
        <w:t>Description</w:t>
      </w:r>
    </w:p>
    <w:p w14:paraId="5967EA16" w14:textId="77777777" w:rsidR="00452B43" w:rsidRDefault="00452B43">
      <w:pPr>
        <w:pStyle w:val="BodyText"/>
        <w:spacing w:before="39"/>
        <w:rPr>
          <w:b/>
          <w:sz w:val="28"/>
        </w:rPr>
      </w:pPr>
    </w:p>
    <w:p w14:paraId="028C2570" w14:textId="77777777" w:rsidR="00452B43" w:rsidRDefault="00000000">
      <w:pPr>
        <w:pStyle w:val="BodyText"/>
        <w:spacing w:line="252" w:lineRule="auto"/>
        <w:ind w:left="347" w:right="347" w:firstLine="12"/>
        <w:jc w:val="both"/>
      </w:pPr>
      <w:r>
        <w:t>In this work, three publicly available face-image datasets will be used, namely, the Olivetti Research Laboratory (ORL) database, the Yale Face Database and the Extended Yale B Face Database.</w:t>
      </w:r>
      <w:r>
        <w:rPr>
          <w:spacing w:val="40"/>
        </w:rPr>
        <w:t xml:space="preserve"> </w:t>
      </w:r>
      <w:r>
        <w:t>The ORL dataset</w:t>
      </w:r>
      <w:r>
        <w:rPr>
          <w:spacing w:val="-2"/>
        </w:rPr>
        <w:t xml:space="preserve"> </w:t>
      </w:r>
      <w:r>
        <w:t>has</w:t>
      </w:r>
      <w:r>
        <w:rPr>
          <w:spacing w:val="-2"/>
        </w:rPr>
        <w:t xml:space="preserve"> </w:t>
      </w:r>
      <w:r>
        <w:t>40</w:t>
      </w:r>
      <w:r>
        <w:rPr>
          <w:spacing w:val="-2"/>
        </w:rPr>
        <w:t xml:space="preserve"> </w:t>
      </w:r>
      <w:r>
        <w:t>subjects</w:t>
      </w:r>
      <w:r>
        <w:rPr>
          <w:spacing w:val="-2"/>
        </w:rPr>
        <w:t xml:space="preserve"> </w:t>
      </w:r>
      <w:r>
        <w:t>and</w:t>
      </w:r>
      <w:r>
        <w:rPr>
          <w:spacing w:val="-2"/>
        </w:rPr>
        <w:t xml:space="preserve"> </w:t>
      </w:r>
      <w:r>
        <w:t>there</w:t>
      </w:r>
      <w:r>
        <w:rPr>
          <w:spacing w:val="-2"/>
        </w:rPr>
        <w:t xml:space="preserve"> </w:t>
      </w:r>
      <w:r>
        <w:t>are</w:t>
      </w:r>
      <w:r>
        <w:rPr>
          <w:spacing w:val="-2"/>
        </w:rPr>
        <w:t xml:space="preserve"> </w:t>
      </w:r>
      <w:r>
        <w:t>10</w:t>
      </w:r>
      <w:r>
        <w:rPr>
          <w:spacing w:val="-2"/>
        </w:rPr>
        <w:t xml:space="preserve"> </w:t>
      </w:r>
      <w:r>
        <w:t>photos</w:t>
      </w:r>
      <w:r>
        <w:rPr>
          <w:spacing w:val="-2"/>
        </w:rPr>
        <w:t xml:space="preserve"> </w:t>
      </w:r>
      <w:r>
        <w:t>for</w:t>
      </w:r>
      <w:r>
        <w:rPr>
          <w:spacing w:val="-2"/>
        </w:rPr>
        <w:t xml:space="preserve"> </w:t>
      </w:r>
      <w:r>
        <w:t>each</w:t>
      </w:r>
      <w:r>
        <w:rPr>
          <w:spacing w:val="-2"/>
        </w:rPr>
        <w:t xml:space="preserve"> </w:t>
      </w:r>
      <w:r>
        <w:t>participant,</w:t>
      </w:r>
      <w:r>
        <w:rPr>
          <w:spacing w:val="-2"/>
        </w:rPr>
        <w:t xml:space="preserve"> </w:t>
      </w:r>
      <w:r>
        <w:t>totaling</w:t>
      </w:r>
      <w:r>
        <w:rPr>
          <w:spacing w:val="-2"/>
        </w:rPr>
        <w:t xml:space="preserve"> </w:t>
      </w:r>
      <w:r>
        <w:t>400</w:t>
      </w:r>
      <w:r>
        <w:rPr>
          <w:spacing w:val="-2"/>
        </w:rPr>
        <w:t xml:space="preserve"> </w:t>
      </w:r>
      <w:r>
        <w:t>images. Each</w:t>
      </w:r>
      <w:r>
        <w:rPr>
          <w:spacing w:val="-2"/>
        </w:rPr>
        <w:t xml:space="preserve"> </w:t>
      </w:r>
      <w:r>
        <w:t>image</w:t>
      </w:r>
      <w:r>
        <w:rPr>
          <w:spacing w:val="-2"/>
        </w:rPr>
        <w:t xml:space="preserve"> </w:t>
      </w:r>
      <w:r>
        <w:t>has</w:t>
      </w:r>
      <w:r>
        <w:rPr>
          <w:spacing w:val="-2"/>
        </w:rPr>
        <w:t xml:space="preserve"> </w:t>
      </w:r>
      <w:r>
        <w:t>a resolution</w:t>
      </w:r>
      <w:r>
        <w:rPr>
          <w:spacing w:val="-14"/>
        </w:rPr>
        <w:t xml:space="preserve"> </w:t>
      </w:r>
      <w:r>
        <w:t>of</w:t>
      </w:r>
      <w:r>
        <w:rPr>
          <w:spacing w:val="-14"/>
        </w:rPr>
        <w:t xml:space="preserve"> </w:t>
      </w:r>
      <w:r>
        <w:t>92</w:t>
      </w:r>
      <w:r>
        <w:rPr>
          <w:spacing w:val="-14"/>
        </w:rPr>
        <w:t xml:space="preserve"> </w:t>
      </w:r>
      <w:r>
        <w:rPr>
          <w:rFonts w:ascii="Verdana" w:hAnsi="Verdana"/>
          <w:i/>
        </w:rPr>
        <w:t>×</w:t>
      </w:r>
      <w:r>
        <w:rPr>
          <w:rFonts w:ascii="Verdana" w:hAnsi="Verdana"/>
          <w:i/>
          <w:spacing w:val="-19"/>
        </w:rPr>
        <w:t xml:space="preserve"> </w:t>
      </w:r>
      <w:r>
        <w:t>112</w:t>
      </w:r>
      <w:r>
        <w:rPr>
          <w:spacing w:val="-9"/>
        </w:rPr>
        <w:t xml:space="preserve"> </w:t>
      </w:r>
      <w:r>
        <w:t xml:space="preserve">pixels and includes variations in lighting, facial expressions, and facial details. The </w:t>
      </w:r>
      <w:r>
        <w:rPr>
          <w:spacing w:val="-2"/>
        </w:rPr>
        <w:t>Yale</w:t>
      </w:r>
      <w:r>
        <w:rPr>
          <w:spacing w:val="-12"/>
        </w:rPr>
        <w:t xml:space="preserve"> </w:t>
      </w:r>
      <w:r>
        <w:rPr>
          <w:spacing w:val="-2"/>
        </w:rPr>
        <w:t>dataset</w:t>
      </w:r>
      <w:r>
        <w:rPr>
          <w:spacing w:val="-12"/>
        </w:rPr>
        <w:t xml:space="preserve"> </w:t>
      </w:r>
      <w:r>
        <w:rPr>
          <w:spacing w:val="-2"/>
        </w:rPr>
        <w:t>contains</w:t>
      </w:r>
      <w:r>
        <w:rPr>
          <w:spacing w:val="-12"/>
        </w:rPr>
        <w:t xml:space="preserve"> </w:t>
      </w:r>
      <w:r>
        <w:rPr>
          <w:spacing w:val="-2"/>
        </w:rPr>
        <w:t>15</w:t>
      </w:r>
      <w:r>
        <w:rPr>
          <w:spacing w:val="-11"/>
        </w:rPr>
        <w:t xml:space="preserve"> </w:t>
      </w:r>
      <w:r>
        <w:rPr>
          <w:spacing w:val="-2"/>
        </w:rPr>
        <w:t>subjects</w:t>
      </w:r>
      <w:r>
        <w:rPr>
          <w:spacing w:val="-12"/>
        </w:rPr>
        <w:t xml:space="preserve"> </w:t>
      </w:r>
      <w:r>
        <w:rPr>
          <w:spacing w:val="-2"/>
        </w:rPr>
        <w:t>with</w:t>
      </w:r>
      <w:r>
        <w:rPr>
          <w:spacing w:val="-4"/>
        </w:rPr>
        <w:t xml:space="preserve"> </w:t>
      </w:r>
      <w:r>
        <w:rPr>
          <w:spacing w:val="-2"/>
        </w:rPr>
        <w:t>11</w:t>
      </w:r>
      <w:r>
        <w:rPr>
          <w:spacing w:val="-3"/>
        </w:rPr>
        <w:t xml:space="preserve"> </w:t>
      </w:r>
      <w:r>
        <w:rPr>
          <w:spacing w:val="-2"/>
        </w:rPr>
        <w:t>images</w:t>
      </w:r>
      <w:r>
        <w:rPr>
          <w:spacing w:val="-3"/>
        </w:rPr>
        <w:t xml:space="preserve"> </w:t>
      </w:r>
      <w:r>
        <w:rPr>
          <w:spacing w:val="-2"/>
        </w:rPr>
        <w:t>per</w:t>
      </w:r>
      <w:r>
        <w:rPr>
          <w:spacing w:val="-3"/>
        </w:rPr>
        <w:t xml:space="preserve"> </w:t>
      </w:r>
      <w:r>
        <w:rPr>
          <w:spacing w:val="-2"/>
        </w:rPr>
        <w:t>subject,</w:t>
      </w:r>
      <w:r>
        <w:rPr>
          <w:spacing w:val="-3"/>
        </w:rPr>
        <w:t xml:space="preserve"> </w:t>
      </w:r>
      <w:r>
        <w:rPr>
          <w:spacing w:val="-2"/>
        </w:rPr>
        <w:t>with</w:t>
      </w:r>
      <w:r>
        <w:rPr>
          <w:spacing w:val="-3"/>
        </w:rPr>
        <w:t xml:space="preserve"> </w:t>
      </w:r>
      <w:r>
        <w:rPr>
          <w:spacing w:val="-2"/>
        </w:rPr>
        <w:t>images</w:t>
      </w:r>
      <w:r>
        <w:rPr>
          <w:spacing w:val="-3"/>
        </w:rPr>
        <w:t xml:space="preserve"> </w:t>
      </w:r>
      <w:r>
        <w:rPr>
          <w:spacing w:val="-2"/>
        </w:rPr>
        <w:t>at</w:t>
      </w:r>
      <w:r>
        <w:rPr>
          <w:spacing w:val="-3"/>
        </w:rPr>
        <w:t xml:space="preserve"> </w:t>
      </w:r>
      <w:r>
        <w:rPr>
          <w:spacing w:val="-2"/>
        </w:rPr>
        <w:t>a</w:t>
      </w:r>
      <w:r>
        <w:rPr>
          <w:spacing w:val="-3"/>
        </w:rPr>
        <w:t xml:space="preserve"> </w:t>
      </w:r>
      <w:r>
        <w:rPr>
          <w:spacing w:val="-2"/>
        </w:rPr>
        <w:t>resolution</w:t>
      </w:r>
      <w:r>
        <w:rPr>
          <w:spacing w:val="-3"/>
        </w:rPr>
        <w:t xml:space="preserve"> </w:t>
      </w:r>
      <w:r>
        <w:rPr>
          <w:spacing w:val="-2"/>
        </w:rPr>
        <w:t>of</w:t>
      </w:r>
      <w:r>
        <w:rPr>
          <w:spacing w:val="-3"/>
        </w:rPr>
        <w:t xml:space="preserve"> </w:t>
      </w:r>
      <w:r>
        <w:rPr>
          <w:spacing w:val="-2"/>
        </w:rPr>
        <w:t>243</w:t>
      </w:r>
      <w:r>
        <w:rPr>
          <w:spacing w:val="-12"/>
        </w:rPr>
        <w:t xml:space="preserve"> </w:t>
      </w:r>
      <w:r>
        <w:rPr>
          <w:rFonts w:ascii="Verdana" w:hAnsi="Verdana"/>
          <w:i/>
          <w:spacing w:val="-2"/>
        </w:rPr>
        <w:t>×</w:t>
      </w:r>
      <w:r>
        <w:rPr>
          <w:rFonts w:ascii="Verdana" w:hAnsi="Verdana"/>
          <w:i/>
          <w:spacing w:val="-18"/>
        </w:rPr>
        <w:t xml:space="preserve"> </w:t>
      </w:r>
      <w:r>
        <w:rPr>
          <w:spacing w:val="-2"/>
        </w:rPr>
        <w:t xml:space="preserve">320 pixels </w:t>
      </w:r>
      <w:r>
        <w:t>and variations in facial expression and lighting conditions.</w:t>
      </w:r>
    </w:p>
    <w:p w14:paraId="5584EC30" w14:textId="77777777" w:rsidR="00452B43" w:rsidRDefault="00000000">
      <w:pPr>
        <w:pStyle w:val="BodyText"/>
        <w:spacing w:before="130" w:line="256" w:lineRule="auto"/>
        <w:ind w:left="360" w:right="357" w:hanging="7"/>
        <w:jc w:val="both"/>
      </w:pPr>
      <w:r>
        <w:rPr>
          <w:spacing w:val="-4"/>
        </w:rPr>
        <w:t xml:space="preserve">The Extended Yale B Face Database will be included as a more challenging dataset because it contains images </w:t>
      </w:r>
      <w:r>
        <w:t>captured under a wider range of illumination conditions.</w:t>
      </w:r>
      <w:r>
        <w:rPr>
          <w:spacing w:val="40"/>
        </w:rPr>
        <w:t xml:space="preserve"> </w:t>
      </w:r>
      <w:r>
        <w:t>The cropped frontal subset will be used for the primary</w:t>
      </w:r>
      <w:r>
        <w:rPr>
          <w:spacing w:val="-2"/>
        </w:rPr>
        <w:t xml:space="preserve"> </w:t>
      </w:r>
      <w:r>
        <w:t>experiments</w:t>
      </w:r>
      <w:r>
        <w:rPr>
          <w:spacing w:val="-2"/>
        </w:rPr>
        <w:t xml:space="preserve"> </w:t>
      </w:r>
      <w:r>
        <w:t>to</w:t>
      </w:r>
      <w:r>
        <w:rPr>
          <w:spacing w:val="-2"/>
        </w:rPr>
        <w:t xml:space="preserve"> </w:t>
      </w:r>
      <w:r>
        <w:t>maintain</w:t>
      </w:r>
      <w:r>
        <w:rPr>
          <w:spacing w:val="-2"/>
        </w:rPr>
        <w:t xml:space="preserve"> </w:t>
      </w:r>
      <w:r>
        <w:t>a</w:t>
      </w:r>
      <w:r>
        <w:rPr>
          <w:spacing w:val="-2"/>
        </w:rPr>
        <w:t xml:space="preserve"> </w:t>
      </w:r>
      <w:r>
        <w:t>consistent</w:t>
      </w:r>
      <w:r>
        <w:rPr>
          <w:spacing w:val="-2"/>
        </w:rPr>
        <w:t xml:space="preserve"> </w:t>
      </w:r>
      <w:r>
        <w:t>face-recognition</w:t>
      </w:r>
      <w:r>
        <w:rPr>
          <w:spacing w:val="-2"/>
        </w:rPr>
        <w:t xml:space="preserve"> </w:t>
      </w:r>
      <w:r>
        <w:t>setting</w:t>
      </w:r>
      <w:r>
        <w:rPr>
          <w:spacing w:val="-2"/>
        </w:rPr>
        <w:t xml:space="preserve"> </w:t>
      </w:r>
      <w:r>
        <w:t>across</w:t>
      </w:r>
      <w:r>
        <w:rPr>
          <w:spacing w:val="-2"/>
        </w:rPr>
        <w:t xml:space="preserve"> </w:t>
      </w:r>
      <w:r>
        <w:t>the</w:t>
      </w:r>
      <w:r>
        <w:rPr>
          <w:spacing w:val="-2"/>
        </w:rPr>
        <w:t xml:space="preserve"> </w:t>
      </w:r>
      <w:r>
        <w:t>datasets. If</w:t>
      </w:r>
      <w:r>
        <w:rPr>
          <w:spacing w:val="-2"/>
        </w:rPr>
        <w:t xml:space="preserve"> </w:t>
      </w:r>
      <w:r>
        <w:t>pose</w:t>
      </w:r>
      <w:r>
        <w:rPr>
          <w:spacing w:val="-2"/>
        </w:rPr>
        <w:t xml:space="preserve"> </w:t>
      </w:r>
      <w:r>
        <w:t>variation is examined as an additional experiment, the full version of the dataset may also be considered. The exact number</w:t>
      </w:r>
      <w:r>
        <w:rPr>
          <w:spacing w:val="-7"/>
        </w:rPr>
        <w:t xml:space="preserve"> </w:t>
      </w:r>
      <w:r>
        <w:t>of</w:t>
      </w:r>
      <w:r>
        <w:rPr>
          <w:spacing w:val="-7"/>
        </w:rPr>
        <w:t xml:space="preserve"> </w:t>
      </w:r>
      <w:r>
        <w:t>images</w:t>
      </w:r>
      <w:r>
        <w:rPr>
          <w:spacing w:val="-7"/>
        </w:rPr>
        <w:t xml:space="preserve"> </w:t>
      </w:r>
      <w:r>
        <w:t>used</w:t>
      </w:r>
      <w:r>
        <w:rPr>
          <w:spacing w:val="-7"/>
        </w:rPr>
        <w:t xml:space="preserve"> </w:t>
      </w:r>
      <w:r>
        <w:t>will</w:t>
      </w:r>
      <w:r>
        <w:rPr>
          <w:spacing w:val="-7"/>
        </w:rPr>
        <w:t xml:space="preserve"> </w:t>
      </w:r>
      <w:r>
        <w:t>depend</w:t>
      </w:r>
      <w:r>
        <w:rPr>
          <w:spacing w:val="-7"/>
        </w:rPr>
        <w:t xml:space="preserve"> </w:t>
      </w:r>
      <w:r>
        <w:t>on</w:t>
      </w:r>
      <w:r>
        <w:rPr>
          <w:spacing w:val="-7"/>
        </w:rPr>
        <w:t xml:space="preserve"> </w:t>
      </w:r>
      <w:r>
        <w:t>the</w:t>
      </w:r>
      <w:r>
        <w:rPr>
          <w:spacing w:val="-7"/>
        </w:rPr>
        <w:t xml:space="preserve"> </w:t>
      </w:r>
      <w:r>
        <w:t>selected</w:t>
      </w:r>
      <w:r>
        <w:rPr>
          <w:spacing w:val="-7"/>
        </w:rPr>
        <w:t xml:space="preserve"> </w:t>
      </w:r>
      <w:r>
        <w:t>subset</w:t>
      </w:r>
      <w:r>
        <w:rPr>
          <w:spacing w:val="-7"/>
        </w:rPr>
        <w:t xml:space="preserve"> </w:t>
      </w:r>
      <w:r>
        <w:t>and</w:t>
      </w:r>
      <w:r>
        <w:rPr>
          <w:spacing w:val="-7"/>
        </w:rPr>
        <w:t xml:space="preserve"> </w:t>
      </w:r>
      <w:r>
        <w:t>will</w:t>
      </w:r>
      <w:r>
        <w:rPr>
          <w:spacing w:val="-7"/>
        </w:rPr>
        <w:t xml:space="preserve"> </w:t>
      </w:r>
      <w:r>
        <w:t>be</w:t>
      </w:r>
      <w:r>
        <w:rPr>
          <w:spacing w:val="-7"/>
        </w:rPr>
        <w:t xml:space="preserve"> </w:t>
      </w:r>
      <w:r>
        <w:t>documented</w:t>
      </w:r>
      <w:r>
        <w:rPr>
          <w:spacing w:val="-7"/>
        </w:rPr>
        <w:t xml:space="preserve"> </w:t>
      </w:r>
      <w:r>
        <w:t>during</w:t>
      </w:r>
      <w:r>
        <w:rPr>
          <w:spacing w:val="-7"/>
        </w:rPr>
        <w:t xml:space="preserve"> </w:t>
      </w:r>
      <w:r>
        <w:t>the</w:t>
      </w:r>
      <w:r>
        <w:rPr>
          <w:spacing w:val="-7"/>
        </w:rPr>
        <w:t xml:space="preserve"> </w:t>
      </w:r>
      <w:r>
        <w:t xml:space="preserve">experimental </w:t>
      </w:r>
      <w:r>
        <w:rPr>
          <w:spacing w:val="-2"/>
        </w:rPr>
        <w:t>stage.</w:t>
      </w:r>
    </w:p>
    <w:p w14:paraId="6765D79C" w14:textId="77777777" w:rsidR="00452B43" w:rsidRDefault="00000000">
      <w:pPr>
        <w:pStyle w:val="BodyText"/>
        <w:spacing w:before="121" w:line="270" w:lineRule="exact"/>
        <w:ind w:left="360" w:right="357"/>
        <w:jc w:val="both"/>
      </w:pPr>
      <w:r>
        <w:rPr>
          <w:spacing w:val="-2"/>
        </w:rPr>
        <w:t>Before</w:t>
      </w:r>
      <w:r>
        <w:rPr>
          <w:spacing w:val="-3"/>
        </w:rPr>
        <w:t xml:space="preserve"> </w:t>
      </w:r>
      <w:r>
        <w:rPr>
          <w:spacing w:val="-2"/>
        </w:rPr>
        <w:t>applying</w:t>
      </w:r>
      <w:r>
        <w:rPr>
          <w:spacing w:val="-3"/>
        </w:rPr>
        <w:t xml:space="preserve"> </w:t>
      </w:r>
      <w:r>
        <w:rPr>
          <w:spacing w:val="-2"/>
        </w:rPr>
        <w:t>dimensionality-reduction</w:t>
      </w:r>
      <w:r>
        <w:rPr>
          <w:spacing w:val="-3"/>
        </w:rPr>
        <w:t xml:space="preserve"> </w:t>
      </w:r>
      <w:r>
        <w:rPr>
          <w:spacing w:val="-2"/>
        </w:rPr>
        <w:t>and</w:t>
      </w:r>
      <w:r>
        <w:rPr>
          <w:spacing w:val="-3"/>
        </w:rPr>
        <w:t xml:space="preserve"> </w:t>
      </w:r>
      <w:r>
        <w:rPr>
          <w:spacing w:val="-2"/>
        </w:rPr>
        <w:t>machine-learning</w:t>
      </w:r>
      <w:r>
        <w:rPr>
          <w:spacing w:val="-3"/>
        </w:rPr>
        <w:t xml:space="preserve"> </w:t>
      </w:r>
      <w:r>
        <w:rPr>
          <w:spacing w:val="-2"/>
        </w:rPr>
        <w:t>techniques,</w:t>
      </w:r>
      <w:r>
        <w:rPr>
          <w:spacing w:val="-3"/>
        </w:rPr>
        <w:t xml:space="preserve"> </w:t>
      </w:r>
      <w:r>
        <w:rPr>
          <w:spacing w:val="-2"/>
        </w:rPr>
        <w:t>the</w:t>
      </w:r>
      <w:r>
        <w:rPr>
          <w:spacing w:val="-3"/>
        </w:rPr>
        <w:t xml:space="preserve"> </w:t>
      </w:r>
      <w:r>
        <w:rPr>
          <w:spacing w:val="-2"/>
        </w:rPr>
        <w:t>datasets</w:t>
      </w:r>
      <w:r>
        <w:rPr>
          <w:spacing w:val="-3"/>
        </w:rPr>
        <w:t xml:space="preserve"> </w:t>
      </w:r>
      <w:r>
        <w:rPr>
          <w:spacing w:val="-2"/>
        </w:rPr>
        <w:t>will</w:t>
      </w:r>
      <w:r>
        <w:rPr>
          <w:spacing w:val="-3"/>
        </w:rPr>
        <w:t xml:space="preserve"> </w:t>
      </w:r>
      <w:r>
        <w:rPr>
          <w:spacing w:val="-2"/>
        </w:rPr>
        <w:t>be</w:t>
      </w:r>
      <w:r>
        <w:rPr>
          <w:spacing w:val="-3"/>
        </w:rPr>
        <w:t xml:space="preserve"> </w:t>
      </w:r>
      <w:r>
        <w:rPr>
          <w:spacing w:val="-2"/>
        </w:rPr>
        <w:t>cleaned</w:t>
      </w:r>
      <w:r>
        <w:rPr>
          <w:spacing w:val="-3"/>
        </w:rPr>
        <w:t xml:space="preserve"> </w:t>
      </w:r>
      <w:r>
        <w:rPr>
          <w:spacing w:val="-2"/>
        </w:rPr>
        <w:t xml:space="preserve">and </w:t>
      </w:r>
      <w:r>
        <w:t>preprocessed to ensure consistency across the experiments.</w:t>
      </w:r>
      <w:r>
        <w:rPr>
          <w:spacing w:val="37"/>
        </w:rPr>
        <w:t xml:space="preserve"> </w:t>
      </w:r>
      <w:r>
        <w:t>Images will be converted to grayscale where necessary,</w:t>
      </w:r>
      <w:r>
        <w:rPr>
          <w:spacing w:val="-13"/>
        </w:rPr>
        <w:t xml:space="preserve"> </w:t>
      </w:r>
      <w:r>
        <w:t>cropped</w:t>
      </w:r>
      <w:r>
        <w:rPr>
          <w:spacing w:val="-13"/>
        </w:rPr>
        <w:t xml:space="preserve"> </w:t>
      </w:r>
      <w:r>
        <w:t>and</w:t>
      </w:r>
      <w:r>
        <w:rPr>
          <w:spacing w:val="-13"/>
        </w:rPr>
        <w:t xml:space="preserve"> </w:t>
      </w:r>
      <w:r>
        <w:t>resized</w:t>
      </w:r>
      <w:r>
        <w:rPr>
          <w:spacing w:val="-13"/>
        </w:rPr>
        <w:t xml:space="preserve"> </w:t>
      </w:r>
      <w:r>
        <w:t>to</w:t>
      </w:r>
      <w:r>
        <w:rPr>
          <w:spacing w:val="-13"/>
        </w:rPr>
        <w:t xml:space="preserve"> </w:t>
      </w:r>
      <w:r>
        <w:t>a</w:t>
      </w:r>
      <w:r>
        <w:rPr>
          <w:spacing w:val="-13"/>
        </w:rPr>
        <w:t xml:space="preserve"> </w:t>
      </w:r>
      <w:r>
        <w:t>common</w:t>
      </w:r>
      <w:r>
        <w:rPr>
          <w:spacing w:val="-13"/>
        </w:rPr>
        <w:t xml:space="preserve"> </w:t>
      </w:r>
      <w:r>
        <w:t>resolution,</w:t>
      </w:r>
      <w:r>
        <w:rPr>
          <w:spacing w:val="-13"/>
        </w:rPr>
        <w:t xml:space="preserve"> </w:t>
      </w:r>
      <w:r>
        <w:t>and</w:t>
      </w:r>
      <w:r>
        <w:rPr>
          <w:spacing w:val="-13"/>
        </w:rPr>
        <w:t xml:space="preserve"> </w:t>
      </w:r>
      <w:r>
        <w:t>transformed</w:t>
      </w:r>
      <w:r>
        <w:rPr>
          <w:spacing w:val="-13"/>
        </w:rPr>
        <w:t xml:space="preserve"> </w:t>
      </w:r>
      <w:r>
        <w:t>into</w:t>
      </w:r>
      <w:r>
        <w:rPr>
          <w:spacing w:val="-13"/>
        </w:rPr>
        <w:t xml:space="preserve"> </w:t>
      </w:r>
      <w:r>
        <w:t>numerical</w:t>
      </w:r>
      <w:r>
        <w:rPr>
          <w:spacing w:val="-13"/>
        </w:rPr>
        <w:t xml:space="preserve"> </w:t>
      </w:r>
      <w:r>
        <w:t>pixel</w:t>
      </w:r>
      <w:r>
        <w:rPr>
          <w:spacing w:val="-13"/>
        </w:rPr>
        <w:t xml:space="preserve"> </w:t>
      </w:r>
      <w:r>
        <w:t>vectors.</w:t>
      </w:r>
      <w:r>
        <w:rPr>
          <w:spacing w:val="-2"/>
        </w:rPr>
        <w:t xml:space="preserve"> </w:t>
      </w:r>
      <w:r>
        <w:t xml:space="preserve">Pixel </w:t>
      </w:r>
      <w:r>
        <w:rPr>
          <w:spacing w:val="-2"/>
        </w:rPr>
        <w:t>intensities</w:t>
      </w:r>
      <w:r>
        <w:rPr>
          <w:spacing w:val="-12"/>
        </w:rPr>
        <w:t xml:space="preserve"> </w:t>
      </w:r>
      <w:r>
        <w:rPr>
          <w:spacing w:val="-2"/>
        </w:rPr>
        <w:t>will</w:t>
      </w:r>
      <w:r>
        <w:rPr>
          <w:spacing w:val="-12"/>
        </w:rPr>
        <w:t xml:space="preserve"> </w:t>
      </w:r>
      <w:r>
        <w:rPr>
          <w:spacing w:val="-2"/>
        </w:rPr>
        <w:t>be</w:t>
      </w:r>
      <w:r>
        <w:rPr>
          <w:spacing w:val="-12"/>
        </w:rPr>
        <w:t xml:space="preserve"> </w:t>
      </w:r>
      <w:r>
        <w:rPr>
          <w:spacing w:val="-2"/>
        </w:rPr>
        <w:t>normalized</w:t>
      </w:r>
      <w:r>
        <w:rPr>
          <w:spacing w:val="-11"/>
        </w:rPr>
        <w:t xml:space="preserve"> </w:t>
      </w:r>
      <w:r>
        <w:rPr>
          <w:spacing w:val="-2"/>
        </w:rPr>
        <w:t>to</w:t>
      </w:r>
      <w:r>
        <w:rPr>
          <w:spacing w:val="-12"/>
        </w:rPr>
        <w:t xml:space="preserve"> </w:t>
      </w:r>
      <w:r>
        <w:rPr>
          <w:spacing w:val="-2"/>
        </w:rPr>
        <w:t>the</w:t>
      </w:r>
      <w:r>
        <w:rPr>
          <w:spacing w:val="-12"/>
        </w:rPr>
        <w:t xml:space="preserve"> </w:t>
      </w:r>
      <w:r>
        <w:rPr>
          <w:spacing w:val="-2"/>
        </w:rPr>
        <w:t>range</w:t>
      </w:r>
      <w:r>
        <w:rPr>
          <w:spacing w:val="-12"/>
        </w:rPr>
        <w:t xml:space="preserve"> </w:t>
      </w:r>
      <w:r>
        <w:rPr>
          <w:rFonts w:ascii="Lucida Sans Unicode"/>
          <w:spacing w:val="-2"/>
        </w:rPr>
        <w:t>[</w:t>
      </w:r>
      <w:r>
        <w:rPr>
          <w:spacing w:val="-2"/>
        </w:rPr>
        <w:t>0</w:t>
      </w:r>
      <w:r>
        <w:rPr>
          <w:rFonts w:ascii="Verdana"/>
          <w:i/>
          <w:spacing w:val="-2"/>
        </w:rPr>
        <w:t>,</w:t>
      </w:r>
      <w:r>
        <w:rPr>
          <w:rFonts w:ascii="Verdana"/>
          <w:i/>
          <w:spacing w:val="-17"/>
        </w:rPr>
        <w:t xml:space="preserve"> </w:t>
      </w:r>
      <w:r>
        <w:rPr>
          <w:spacing w:val="-2"/>
        </w:rPr>
        <w:t>1</w:t>
      </w:r>
      <w:r>
        <w:rPr>
          <w:rFonts w:ascii="Lucida Sans Unicode"/>
          <w:spacing w:val="-2"/>
        </w:rPr>
        <w:t>]</w:t>
      </w:r>
      <w:r>
        <w:rPr>
          <w:spacing w:val="-2"/>
        </w:rPr>
        <w:t>,</w:t>
      </w:r>
      <w:r>
        <w:rPr>
          <w:spacing w:val="-12"/>
        </w:rPr>
        <w:t xml:space="preserve"> </w:t>
      </w:r>
      <w:r>
        <w:rPr>
          <w:spacing w:val="-2"/>
        </w:rPr>
        <w:t>and</w:t>
      </w:r>
      <w:r>
        <w:rPr>
          <w:spacing w:val="-12"/>
        </w:rPr>
        <w:t xml:space="preserve"> </w:t>
      </w:r>
      <w:r>
        <w:rPr>
          <w:spacing w:val="-2"/>
        </w:rPr>
        <w:t>the</w:t>
      </w:r>
      <w:r>
        <w:rPr>
          <w:spacing w:val="-11"/>
        </w:rPr>
        <w:t xml:space="preserve"> </w:t>
      </w:r>
      <w:r>
        <w:rPr>
          <w:spacing w:val="-2"/>
        </w:rPr>
        <w:t>feature</w:t>
      </w:r>
      <w:r>
        <w:rPr>
          <w:spacing w:val="-12"/>
        </w:rPr>
        <w:t xml:space="preserve"> </w:t>
      </w:r>
      <w:r>
        <w:rPr>
          <w:spacing w:val="-2"/>
        </w:rPr>
        <w:t>vectors</w:t>
      </w:r>
      <w:r>
        <w:rPr>
          <w:spacing w:val="-12"/>
        </w:rPr>
        <w:t xml:space="preserve"> </w:t>
      </w:r>
      <w:r>
        <w:rPr>
          <w:spacing w:val="-2"/>
        </w:rPr>
        <w:t>will</w:t>
      </w:r>
      <w:r>
        <w:rPr>
          <w:spacing w:val="-12"/>
        </w:rPr>
        <w:t xml:space="preserve"> </w:t>
      </w:r>
      <w:r>
        <w:rPr>
          <w:spacing w:val="-2"/>
        </w:rPr>
        <w:t>be</w:t>
      </w:r>
      <w:r>
        <w:rPr>
          <w:spacing w:val="-11"/>
        </w:rPr>
        <w:t xml:space="preserve"> </w:t>
      </w:r>
      <w:r>
        <w:rPr>
          <w:spacing w:val="-2"/>
        </w:rPr>
        <w:t>mean-centered</w:t>
      </w:r>
      <w:r>
        <w:rPr>
          <w:spacing w:val="-12"/>
        </w:rPr>
        <w:t xml:space="preserve"> </w:t>
      </w:r>
      <w:r>
        <w:rPr>
          <w:spacing w:val="-2"/>
        </w:rPr>
        <w:t>using</w:t>
      </w:r>
      <w:r>
        <w:rPr>
          <w:spacing w:val="-12"/>
        </w:rPr>
        <w:t xml:space="preserve"> </w:t>
      </w:r>
      <w:r>
        <w:rPr>
          <w:spacing w:val="-2"/>
        </w:rPr>
        <w:t xml:space="preserve">statistics </w:t>
      </w:r>
      <w:r>
        <w:t>calculated from the training data only.</w:t>
      </w:r>
      <w:r>
        <w:rPr>
          <w:spacing w:val="40"/>
        </w:rPr>
        <w:t xml:space="preserve"> </w:t>
      </w:r>
      <w:r>
        <w:t>This prevents information from the validation or test data from influencing the training process.</w:t>
      </w:r>
    </w:p>
    <w:p w14:paraId="490D7B46" w14:textId="77777777" w:rsidR="00452B43" w:rsidRDefault="00000000">
      <w:pPr>
        <w:pStyle w:val="BodyText"/>
        <w:spacing w:before="147" w:line="256" w:lineRule="auto"/>
        <w:ind w:left="353" w:right="319" w:hanging="2"/>
        <w:jc w:val="both"/>
      </w:pPr>
      <w:r>
        <w:t>Additional cleaning will be performed where necessary.</w:t>
      </w:r>
      <w:r>
        <w:rPr>
          <w:spacing w:val="40"/>
        </w:rPr>
        <w:t xml:space="preserve"> </w:t>
      </w:r>
      <w:r>
        <w:t xml:space="preserve">In particular, some files in the Yale dataset use filename extensions that represent facial-expression information rather than a standard image extension. </w:t>
      </w:r>
      <w:r>
        <w:rPr>
          <w:spacing w:val="-2"/>
        </w:rPr>
        <w:t>These</w:t>
      </w:r>
      <w:r>
        <w:rPr>
          <w:spacing w:val="-12"/>
        </w:rPr>
        <w:t xml:space="preserve"> </w:t>
      </w:r>
      <w:r>
        <w:rPr>
          <w:spacing w:val="-2"/>
        </w:rPr>
        <w:t>files</w:t>
      </w:r>
      <w:r>
        <w:rPr>
          <w:spacing w:val="-12"/>
        </w:rPr>
        <w:t xml:space="preserve"> </w:t>
      </w:r>
      <w:r>
        <w:rPr>
          <w:spacing w:val="-2"/>
        </w:rPr>
        <w:t>will</w:t>
      </w:r>
      <w:r>
        <w:rPr>
          <w:spacing w:val="-12"/>
        </w:rPr>
        <w:t xml:space="preserve"> </w:t>
      </w:r>
      <w:r>
        <w:rPr>
          <w:spacing w:val="-2"/>
        </w:rPr>
        <w:t>be</w:t>
      </w:r>
      <w:r>
        <w:rPr>
          <w:spacing w:val="-11"/>
        </w:rPr>
        <w:t xml:space="preserve"> </w:t>
      </w:r>
      <w:r>
        <w:rPr>
          <w:spacing w:val="-2"/>
        </w:rPr>
        <w:t>renamed</w:t>
      </w:r>
      <w:r>
        <w:rPr>
          <w:spacing w:val="-12"/>
        </w:rPr>
        <w:t xml:space="preserve"> </w:t>
      </w:r>
      <w:r>
        <w:rPr>
          <w:spacing w:val="-2"/>
        </w:rPr>
        <w:t>and</w:t>
      </w:r>
      <w:r>
        <w:rPr>
          <w:spacing w:val="-12"/>
        </w:rPr>
        <w:t xml:space="preserve"> </w:t>
      </w:r>
      <w:r>
        <w:rPr>
          <w:spacing w:val="-2"/>
        </w:rPr>
        <w:t>reorganized</w:t>
      </w:r>
      <w:r>
        <w:rPr>
          <w:spacing w:val="-12"/>
        </w:rPr>
        <w:t xml:space="preserve"> </w:t>
      </w:r>
      <w:r>
        <w:rPr>
          <w:spacing w:val="-2"/>
        </w:rPr>
        <w:t>so</w:t>
      </w:r>
      <w:r>
        <w:rPr>
          <w:spacing w:val="-11"/>
        </w:rPr>
        <w:t xml:space="preserve"> </w:t>
      </w:r>
      <w:r>
        <w:rPr>
          <w:spacing w:val="-2"/>
        </w:rPr>
        <w:t>that</w:t>
      </w:r>
      <w:r>
        <w:rPr>
          <w:spacing w:val="-12"/>
        </w:rPr>
        <w:t xml:space="preserve"> </w:t>
      </w:r>
      <w:r>
        <w:rPr>
          <w:spacing w:val="-2"/>
        </w:rPr>
        <w:t>the</w:t>
      </w:r>
      <w:r>
        <w:rPr>
          <w:spacing w:val="-12"/>
        </w:rPr>
        <w:t xml:space="preserve"> </w:t>
      </w:r>
      <w:r>
        <w:rPr>
          <w:spacing w:val="-2"/>
        </w:rPr>
        <w:t>subject</w:t>
      </w:r>
      <w:r>
        <w:rPr>
          <w:spacing w:val="-12"/>
        </w:rPr>
        <w:t xml:space="preserve"> </w:t>
      </w:r>
      <w:r>
        <w:rPr>
          <w:spacing w:val="-2"/>
        </w:rPr>
        <w:t>identifier</w:t>
      </w:r>
      <w:r>
        <w:rPr>
          <w:spacing w:val="-11"/>
        </w:rPr>
        <w:t xml:space="preserve"> </w:t>
      </w:r>
      <w:r>
        <w:rPr>
          <w:spacing w:val="-2"/>
        </w:rPr>
        <w:t>and</w:t>
      </w:r>
      <w:r>
        <w:rPr>
          <w:spacing w:val="-12"/>
        </w:rPr>
        <w:t xml:space="preserve"> </w:t>
      </w:r>
      <w:r>
        <w:rPr>
          <w:spacing w:val="-2"/>
        </w:rPr>
        <w:t>facial-expression</w:t>
      </w:r>
      <w:r>
        <w:rPr>
          <w:spacing w:val="-12"/>
        </w:rPr>
        <w:t xml:space="preserve"> </w:t>
      </w:r>
      <w:r>
        <w:rPr>
          <w:spacing w:val="-2"/>
        </w:rPr>
        <w:t>information</w:t>
      </w:r>
      <w:r>
        <w:rPr>
          <w:spacing w:val="-12"/>
        </w:rPr>
        <w:t xml:space="preserve"> </w:t>
      </w:r>
      <w:r>
        <w:rPr>
          <w:spacing w:val="-2"/>
        </w:rPr>
        <w:t>are preserved</w:t>
      </w:r>
      <w:r>
        <w:rPr>
          <w:spacing w:val="-12"/>
        </w:rPr>
        <w:t xml:space="preserve"> </w:t>
      </w:r>
      <w:r>
        <w:rPr>
          <w:spacing w:val="-2"/>
        </w:rPr>
        <w:t>while</w:t>
      </w:r>
      <w:r>
        <w:rPr>
          <w:spacing w:val="-12"/>
        </w:rPr>
        <w:t xml:space="preserve"> </w:t>
      </w:r>
      <w:r>
        <w:rPr>
          <w:spacing w:val="-2"/>
        </w:rPr>
        <w:t>providing</w:t>
      </w:r>
      <w:r>
        <w:rPr>
          <w:spacing w:val="-12"/>
        </w:rPr>
        <w:t xml:space="preserve"> </w:t>
      </w:r>
      <w:r>
        <w:rPr>
          <w:spacing w:val="-2"/>
        </w:rPr>
        <w:t>a</w:t>
      </w:r>
      <w:r>
        <w:rPr>
          <w:spacing w:val="-11"/>
        </w:rPr>
        <w:t xml:space="preserve"> </w:t>
      </w:r>
      <w:r>
        <w:rPr>
          <w:spacing w:val="-2"/>
        </w:rPr>
        <w:t>consistent</w:t>
      </w:r>
      <w:r>
        <w:rPr>
          <w:spacing w:val="-12"/>
        </w:rPr>
        <w:t xml:space="preserve"> </w:t>
      </w:r>
      <w:r>
        <w:rPr>
          <w:spacing w:val="-2"/>
        </w:rPr>
        <w:t>image</w:t>
      </w:r>
      <w:r>
        <w:rPr>
          <w:spacing w:val="-12"/>
        </w:rPr>
        <w:t xml:space="preserve"> </w:t>
      </w:r>
      <w:r>
        <w:rPr>
          <w:spacing w:val="-2"/>
        </w:rPr>
        <w:t>format</w:t>
      </w:r>
      <w:r>
        <w:rPr>
          <w:spacing w:val="-12"/>
        </w:rPr>
        <w:t xml:space="preserve"> </w:t>
      </w:r>
      <w:r>
        <w:rPr>
          <w:spacing w:val="-2"/>
        </w:rPr>
        <w:t>for</w:t>
      </w:r>
      <w:r>
        <w:rPr>
          <w:spacing w:val="-11"/>
        </w:rPr>
        <w:t xml:space="preserve"> </w:t>
      </w:r>
      <w:r>
        <w:rPr>
          <w:spacing w:val="-2"/>
        </w:rPr>
        <w:t>processing.</w:t>
      </w:r>
      <w:r>
        <w:rPr>
          <w:spacing w:val="-12"/>
        </w:rPr>
        <w:t xml:space="preserve"> </w:t>
      </w:r>
      <w:r>
        <w:rPr>
          <w:spacing w:val="-2"/>
        </w:rPr>
        <w:t>After</w:t>
      </w:r>
      <w:r>
        <w:rPr>
          <w:spacing w:val="-12"/>
        </w:rPr>
        <w:t xml:space="preserve"> </w:t>
      </w:r>
      <w:r>
        <w:rPr>
          <w:spacing w:val="-2"/>
        </w:rPr>
        <w:t>preprocessing,</w:t>
      </w:r>
      <w:r>
        <w:rPr>
          <w:spacing w:val="-12"/>
        </w:rPr>
        <w:t xml:space="preserve"> </w:t>
      </w:r>
      <w:r>
        <w:rPr>
          <w:spacing w:val="-2"/>
        </w:rPr>
        <w:t>the</w:t>
      </w:r>
      <w:r>
        <w:rPr>
          <w:spacing w:val="-11"/>
        </w:rPr>
        <w:t xml:space="preserve"> </w:t>
      </w:r>
      <w:r>
        <w:rPr>
          <w:spacing w:val="-2"/>
        </w:rPr>
        <w:t>same</w:t>
      </w:r>
      <w:r>
        <w:rPr>
          <w:spacing w:val="-12"/>
        </w:rPr>
        <w:t xml:space="preserve"> </w:t>
      </w:r>
      <w:r>
        <w:rPr>
          <w:spacing w:val="-2"/>
        </w:rPr>
        <w:t xml:space="preserve">preparation </w:t>
      </w:r>
      <w:r>
        <w:t xml:space="preserve">steps will be applied consistently across all datasets before dimensionality reduction, classification, and </w:t>
      </w:r>
      <w:r>
        <w:rPr>
          <w:spacing w:val="-2"/>
        </w:rPr>
        <w:t>clustering.</w:t>
      </w:r>
    </w:p>
    <w:p w14:paraId="253F1315" w14:textId="77777777" w:rsidR="00452B43" w:rsidRDefault="00452B43">
      <w:pPr>
        <w:pStyle w:val="BodyText"/>
      </w:pPr>
    </w:p>
    <w:p w14:paraId="7FCBE09F" w14:textId="77777777" w:rsidR="00452B43" w:rsidRDefault="00452B43">
      <w:pPr>
        <w:pStyle w:val="BodyText"/>
        <w:spacing w:before="1"/>
      </w:pPr>
    </w:p>
    <w:p w14:paraId="4B75255A" w14:textId="77777777" w:rsidR="00452B43" w:rsidRDefault="00000000" w:rsidP="00F63427">
      <w:pPr>
        <w:pStyle w:val="Heading2"/>
        <w:numPr>
          <w:ilvl w:val="0"/>
          <w:numId w:val="3"/>
        </w:numPr>
        <w:tabs>
          <w:tab w:val="left" w:pos="630"/>
        </w:tabs>
        <w:ind w:left="720" w:hanging="360"/>
      </w:pPr>
      <w:bookmarkStart w:id="9" w:name="Methodology"/>
      <w:bookmarkEnd w:id="9"/>
      <w:r>
        <w:rPr>
          <w:spacing w:val="-2"/>
        </w:rPr>
        <w:t>Methodology</w:t>
      </w:r>
    </w:p>
    <w:p w14:paraId="6826D59E" w14:textId="77777777" w:rsidR="00452B43" w:rsidRDefault="00452B43">
      <w:pPr>
        <w:pStyle w:val="BodyText"/>
        <w:spacing w:before="39"/>
        <w:rPr>
          <w:b/>
          <w:sz w:val="28"/>
        </w:rPr>
      </w:pPr>
    </w:p>
    <w:p w14:paraId="34DE0C21" w14:textId="77777777" w:rsidR="00452B43" w:rsidRDefault="00000000">
      <w:pPr>
        <w:pStyle w:val="BodyText"/>
        <w:spacing w:line="256" w:lineRule="auto"/>
        <w:ind w:left="360" w:right="357"/>
        <w:jc w:val="both"/>
      </w:pPr>
      <w:r>
        <w:t xml:space="preserve">Our selected article compares linear and nonlinear dimensionality-reduction methods for supervised face </w:t>
      </w:r>
      <w:r>
        <w:rPr>
          <w:spacing w:val="-2"/>
        </w:rPr>
        <w:t>recognition. We</w:t>
      </w:r>
      <w:r>
        <w:rPr>
          <w:spacing w:val="-7"/>
        </w:rPr>
        <w:t xml:space="preserve"> </w:t>
      </w:r>
      <w:r>
        <w:rPr>
          <w:spacing w:val="-2"/>
        </w:rPr>
        <w:t>will</w:t>
      </w:r>
      <w:r>
        <w:rPr>
          <w:spacing w:val="-7"/>
        </w:rPr>
        <w:t xml:space="preserve"> </w:t>
      </w:r>
      <w:r>
        <w:rPr>
          <w:spacing w:val="-2"/>
        </w:rPr>
        <w:t>reproduce</w:t>
      </w:r>
      <w:r>
        <w:rPr>
          <w:spacing w:val="-7"/>
        </w:rPr>
        <w:t xml:space="preserve"> </w:t>
      </w:r>
      <w:r>
        <w:rPr>
          <w:spacing w:val="-2"/>
        </w:rPr>
        <w:t>this</w:t>
      </w:r>
      <w:r>
        <w:rPr>
          <w:spacing w:val="-7"/>
        </w:rPr>
        <w:t xml:space="preserve"> </w:t>
      </w:r>
      <w:r>
        <w:rPr>
          <w:spacing w:val="-2"/>
        </w:rPr>
        <w:t>comparison</w:t>
      </w:r>
      <w:r>
        <w:rPr>
          <w:spacing w:val="-7"/>
        </w:rPr>
        <w:t xml:space="preserve"> </w:t>
      </w:r>
      <w:r>
        <w:rPr>
          <w:spacing w:val="-2"/>
        </w:rPr>
        <w:t>and</w:t>
      </w:r>
      <w:r>
        <w:rPr>
          <w:spacing w:val="-7"/>
        </w:rPr>
        <w:t xml:space="preserve"> </w:t>
      </w:r>
      <w:r>
        <w:rPr>
          <w:spacing w:val="-2"/>
        </w:rPr>
        <w:t>then</w:t>
      </w:r>
      <w:r>
        <w:rPr>
          <w:spacing w:val="-7"/>
        </w:rPr>
        <w:t xml:space="preserve"> </w:t>
      </w:r>
      <w:r>
        <w:rPr>
          <w:spacing w:val="-2"/>
        </w:rPr>
        <w:t>focus</w:t>
      </w:r>
      <w:r>
        <w:rPr>
          <w:spacing w:val="-7"/>
        </w:rPr>
        <w:t xml:space="preserve"> </w:t>
      </w:r>
      <w:r>
        <w:rPr>
          <w:spacing w:val="-2"/>
        </w:rPr>
        <w:t>on</w:t>
      </w:r>
      <w:r>
        <w:rPr>
          <w:spacing w:val="-7"/>
        </w:rPr>
        <w:t xml:space="preserve"> </w:t>
      </w:r>
      <w:r>
        <w:rPr>
          <w:spacing w:val="-2"/>
        </w:rPr>
        <w:t>extending</w:t>
      </w:r>
      <w:r>
        <w:rPr>
          <w:spacing w:val="-7"/>
        </w:rPr>
        <w:t xml:space="preserve"> </w:t>
      </w:r>
      <w:r>
        <w:rPr>
          <w:spacing w:val="-2"/>
        </w:rPr>
        <w:t>it</w:t>
      </w:r>
      <w:r>
        <w:rPr>
          <w:spacing w:val="-7"/>
        </w:rPr>
        <w:t xml:space="preserve"> </w:t>
      </w:r>
      <w:r>
        <w:rPr>
          <w:spacing w:val="-2"/>
        </w:rPr>
        <w:t>to</w:t>
      </w:r>
      <w:r>
        <w:rPr>
          <w:spacing w:val="-7"/>
        </w:rPr>
        <w:t xml:space="preserve"> </w:t>
      </w:r>
      <w:r>
        <w:rPr>
          <w:spacing w:val="-2"/>
        </w:rPr>
        <w:t>unsupervised</w:t>
      </w:r>
      <w:r>
        <w:rPr>
          <w:spacing w:val="-7"/>
        </w:rPr>
        <w:t xml:space="preserve"> </w:t>
      </w:r>
      <w:r>
        <w:rPr>
          <w:spacing w:val="-2"/>
        </w:rPr>
        <w:t xml:space="preserve">learning. The </w:t>
      </w:r>
      <w:r>
        <w:t>reduced</w:t>
      </w:r>
      <w:r>
        <w:rPr>
          <w:spacing w:val="-10"/>
        </w:rPr>
        <w:t xml:space="preserve"> </w:t>
      </w:r>
      <w:r>
        <w:t>representations</w:t>
      </w:r>
      <w:r>
        <w:rPr>
          <w:spacing w:val="-10"/>
        </w:rPr>
        <w:t xml:space="preserve"> </w:t>
      </w:r>
      <w:r>
        <w:t>will</w:t>
      </w:r>
      <w:r>
        <w:rPr>
          <w:spacing w:val="-10"/>
        </w:rPr>
        <w:t xml:space="preserve"> </w:t>
      </w:r>
      <w:r>
        <w:t>be</w:t>
      </w:r>
      <w:r>
        <w:rPr>
          <w:spacing w:val="-10"/>
        </w:rPr>
        <w:t xml:space="preserve"> </w:t>
      </w:r>
      <w:r>
        <w:t>evaluated</w:t>
      </w:r>
      <w:r>
        <w:rPr>
          <w:spacing w:val="-10"/>
        </w:rPr>
        <w:t xml:space="preserve"> </w:t>
      </w:r>
      <w:r>
        <w:t>mainly</w:t>
      </w:r>
      <w:r>
        <w:rPr>
          <w:spacing w:val="-10"/>
        </w:rPr>
        <w:t xml:space="preserve"> </w:t>
      </w:r>
      <w:r>
        <w:t>through</w:t>
      </w:r>
      <w:r>
        <w:rPr>
          <w:spacing w:val="-10"/>
        </w:rPr>
        <w:t xml:space="preserve"> </w:t>
      </w:r>
      <w:r>
        <w:t>clustering,</w:t>
      </w:r>
      <w:r>
        <w:rPr>
          <w:spacing w:val="-10"/>
        </w:rPr>
        <w:t xml:space="preserve"> </w:t>
      </w:r>
      <w:r>
        <w:t>while</w:t>
      </w:r>
      <w:r>
        <w:rPr>
          <w:spacing w:val="-10"/>
        </w:rPr>
        <w:t xml:space="preserve"> </w:t>
      </w:r>
      <w:r>
        <w:t>supervised</w:t>
      </w:r>
      <w:r>
        <w:rPr>
          <w:spacing w:val="-10"/>
        </w:rPr>
        <w:t xml:space="preserve"> </w:t>
      </w:r>
      <w:r>
        <w:t>classification</w:t>
      </w:r>
      <w:r>
        <w:rPr>
          <w:spacing w:val="-10"/>
        </w:rPr>
        <w:t xml:space="preserve"> </w:t>
      </w:r>
      <w:r>
        <w:t>will</w:t>
      </w:r>
      <w:r>
        <w:rPr>
          <w:spacing w:val="-10"/>
        </w:rPr>
        <w:t xml:space="preserve"> </w:t>
      </w:r>
      <w:r>
        <w:t>be used for comparison.</w:t>
      </w:r>
    </w:p>
    <w:p w14:paraId="45841FE3" w14:textId="77777777" w:rsidR="00452B43" w:rsidRDefault="00452B43">
      <w:pPr>
        <w:pStyle w:val="BodyText"/>
        <w:spacing w:line="256" w:lineRule="auto"/>
        <w:jc w:val="both"/>
        <w:sectPr w:rsidR="00452B43">
          <w:pgSz w:w="12240" w:h="15840"/>
          <w:pgMar w:top="1380" w:right="1080" w:bottom="1040" w:left="1080" w:header="0" w:footer="804" w:gutter="0"/>
          <w:cols w:space="720"/>
        </w:sectPr>
      </w:pPr>
    </w:p>
    <w:p w14:paraId="78C80F65" w14:textId="77777777" w:rsidR="00452B43" w:rsidRDefault="00000000" w:rsidP="00F63427">
      <w:pPr>
        <w:pStyle w:val="Heading3"/>
        <w:numPr>
          <w:ilvl w:val="1"/>
          <w:numId w:val="3"/>
        </w:numPr>
        <w:tabs>
          <w:tab w:val="left" w:pos="897"/>
        </w:tabs>
        <w:spacing w:before="95"/>
        <w:ind w:hanging="718"/>
      </w:pPr>
      <w:bookmarkStart w:id="10" w:name="Machine_Learning_Techniques"/>
      <w:bookmarkEnd w:id="10"/>
      <w:r>
        <w:lastRenderedPageBreak/>
        <w:t>Machine</w:t>
      </w:r>
      <w:r>
        <w:rPr>
          <w:spacing w:val="-13"/>
        </w:rPr>
        <w:t xml:space="preserve"> </w:t>
      </w:r>
      <w:r>
        <w:t>Learning</w:t>
      </w:r>
      <w:r>
        <w:rPr>
          <w:spacing w:val="-12"/>
        </w:rPr>
        <w:t xml:space="preserve"> </w:t>
      </w:r>
      <w:r>
        <w:rPr>
          <w:spacing w:val="-2"/>
        </w:rPr>
        <w:t>Techniques</w:t>
      </w:r>
    </w:p>
    <w:p w14:paraId="2E037DEB" w14:textId="77777777" w:rsidR="00452B43" w:rsidRDefault="00452B43">
      <w:pPr>
        <w:pStyle w:val="BodyText"/>
        <w:spacing w:before="15"/>
        <w:rPr>
          <w:b/>
          <w:sz w:val="24"/>
        </w:rPr>
      </w:pPr>
    </w:p>
    <w:p w14:paraId="57026D52" w14:textId="77777777" w:rsidR="00452B43" w:rsidRDefault="00000000">
      <w:pPr>
        <w:pStyle w:val="BodyText"/>
        <w:spacing w:line="256" w:lineRule="auto"/>
        <w:ind w:left="360" w:right="330" w:hanging="7"/>
        <w:jc w:val="both"/>
      </w:pPr>
      <w:r>
        <w:t>The analysis will begin with dimensionality reduction.</w:t>
      </w:r>
      <w:r>
        <w:rPr>
          <w:spacing w:val="40"/>
        </w:rPr>
        <w:t xml:space="preserve"> </w:t>
      </w:r>
      <w:r>
        <w:t>PCA will be the main linear method and will be compared</w:t>
      </w:r>
      <w:r>
        <w:rPr>
          <w:spacing w:val="-14"/>
        </w:rPr>
        <w:t xml:space="preserve"> </w:t>
      </w:r>
      <w:r>
        <w:t>with</w:t>
      </w:r>
      <w:r>
        <w:rPr>
          <w:spacing w:val="-14"/>
        </w:rPr>
        <w:t xml:space="preserve"> </w:t>
      </w:r>
      <w:r>
        <w:t>Kernel</w:t>
      </w:r>
      <w:r>
        <w:rPr>
          <w:spacing w:val="-14"/>
        </w:rPr>
        <w:t xml:space="preserve"> </w:t>
      </w:r>
      <w:r>
        <w:t>PCA,</w:t>
      </w:r>
      <w:r>
        <w:rPr>
          <w:spacing w:val="-13"/>
        </w:rPr>
        <w:t xml:space="preserve"> </w:t>
      </w:r>
      <w:r>
        <w:t>LLE,</w:t>
      </w:r>
      <w:r>
        <w:rPr>
          <w:spacing w:val="-14"/>
        </w:rPr>
        <w:t xml:space="preserve"> </w:t>
      </w:r>
      <w:proofErr w:type="spellStart"/>
      <w:r>
        <w:t>Isomap</w:t>
      </w:r>
      <w:proofErr w:type="spellEnd"/>
      <w:r>
        <w:t>,</w:t>
      </w:r>
      <w:r>
        <w:rPr>
          <w:spacing w:val="-14"/>
        </w:rPr>
        <w:t xml:space="preserve"> </w:t>
      </w:r>
      <w:r>
        <w:t>CCA,</w:t>
      </w:r>
      <w:r>
        <w:rPr>
          <w:spacing w:val="-14"/>
        </w:rPr>
        <w:t xml:space="preserve"> </w:t>
      </w:r>
      <w:r>
        <w:t>and</w:t>
      </w:r>
      <w:r>
        <w:rPr>
          <w:spacing w:val="-13"/>
        </w:rPr>
        <w:t xml:space="preserve"> </w:t>
      </w:r>
      <w:r>
        <w:t>a</w:t>
      </w:r>
      <w:r>
        <w:rPr>
          <w:spacing w:val="-14"/>
        </w:rPr>
        <w:t xml:space="preserve"> </w:t>
      </w:r>
      <w:r>
        <w:t>nonlinear</w:t>
      </w:r>
      <w:r>
        <w:rPr>
          <w:spacing w:val="-14"/>
        </w:rPr>
        <w:t xml:space="preserve"> </w:t>
      </w:r>
      <w:r>
        <w:t>autoencoder.</w:t>
      </w:r>
      <w:r>
        <w:rPr>
          <w:spacing w:val="-14"/>
        </w:rPr>
        <w:t xml:space="preserve"> </w:t>
      </w:r>
      <w:r>
        <w:t>The</w:t>
      </w:r>
      <w:r>
        <w:rPr>
          <w:spacing w:val="-13"/>
        </w:rPr>
        <w:t xml:space="preserve"> </w:t>
      </w:r>
      <w:r>
        <w:t>analysis</w:t>
      </w:r>
      <w:r>
        <w:rPr>
          <w:spacing w:val="-14"/>
        </w:rPr>
        <w:t xml:space="preserve"> </w:t>
      </w:r>
      <w:r>
        <w:t>will</w:t>
      </w:r>
      <w:r>
        <w:rPr>
          <w:spacing w:val="-14"/>
        </w:rPr>
        <w:t xml:space="preserve"> </w:t>
      </w:r>
      <w:r>
        <w:t>initially</w:t>
      </w:r>
      <w:r>
        <w:rPr>
          <w:spacing w:val="-14"/>
        </w:rPr>
        <w:t xml:space="preserve"> </w:t>
      </w:r>
      <w:r>
        <w:t>use 60</w:t>
      </w:r>
      <w:r>
        <w:rPr>
          <w:spacing w:val="-2"/>
        </w:rPr>
        <w:t xml:space="preserve"> </w:t>
      </w:r>
      <w:r>
        <w:t>components,</w:t>
      </w:r>
      <w:r>
        <w:rPr>
          <w:spacing w:val="-2"/>
        </w:rPr>
        <w:t xml:space="preserve"> </w:t>
      </w:r>
      <w:r>
        <w:t>with</w:t>
      </w:r>
      <w:r>
        <w:rPr>
          <w:spacing w:val="-2"/>
        </w:rPr>
        <w:t xml:space="preserve"> </w:t>
      </w:r>
      <w:r>
        <w:t>additional</w:t>
      </w:r>
      <w:r>
        <w:rPr>
          <w:spacing w:val="-2"/>
        </w:rPr>
        <w:t xml:space="preserve"> </w:t>
      </w:r>
      <w:r>
        <w:t>experiments</w:t>
      </w:r>
      <w:r>
        <w:rPr>
          <w:spacing w:val="-2"/>
        </w:rPr>
        <w:t xml:space="preserve"> </w:t>
      </w:r>
      <w:r>
        <w:t>using</w:t>
      </w:r>
      <w:r>
        <w:rPr>
          <w:spacing w:val="-2"/>
        </w:rPr>
        <w:t xml:space="preserve"> </w:t>
      </w:r>
      <w:r>
        <w:t>about</w:t>
      </w:r>
      <w:r>
        <w:rPr>
          <w:spacing w:val="-2"/>
        </w:rPr>
        <w:t xml:space="preserve"> </w:t>
      </w:r>
      <w:r>
        <w:t>5</w:t>
      </w:r>
      <w:r>
        <w:rPr>
          <w:spacing w:val="-2"/>
        </w:rPr>
        <w:t xml:space="preserve"> </w:t>
      </w:r>
      <w:r>
        <w:t>to</w:t>
      </w:r>
      <w:r>
        <w:rPr>
          <w:spacing w:val="-2"/>
        </w:rPr>
        <w:t xml:space="preserve"> </w:t>
      </w:r>
      <w:r>
        <w:t>70</w:t>
      </w:r>
      <w:r>
        <w:rPr>
          <w:spacing w:val="-2"/>
        </w:rPr>
        <w:t xml:space="preserve"> </w:t>
      </w:r>
      <w:r>
        <w:t>components. The</w:t>
      </w:r>
      <w:r>
        <w:rPr>
          <w:spacing w:val="-2"/>
        </w:rPr>
        <w:t xml:space="preserve"> </w:t>
      </w:r>
      <w:r>
        <w:t>autoencoder</w:t>
      </w:r>
      <w:r>
        <w:rPr>
          <w:spacing w:val="-2"/>
        </w:rPr>
        <w:t xml:space="preserve"> </w:t>
      </w:r>
      <w:r>
        <w:t>will</w:t>
      </w:r>
      <w:r>
        <w:rPr>
          <w:spacing w:val="-2"/>
        </w:rPr>
        <w:t xml:space="preserve"> </w:t>
      </w:r>
      <w:r>
        <w:t>use</w:t>
      </w:r>
      <w:r>
        <w:rPr>
          <w:spacing w:val="-2"/>
        </w:rPr>
        <w:t xml:space="preserve"> </w:t>
      </w:r>
      <w:r>
        <w:t>an encoder-decoder</w:t>
      </w:r>
      <w:r>
        <w:rPr>
          <w:spacing w:val="-7"/>
        </w:rPr>
        <w:t xml:space="preserve"> </w:t>
      </w:r>
      <w:r>
        <w:t>structure</w:t>
      </w:r>
      <w:r>
        <w:rPr>
          <w:spacing w:val="-7"/>
        </w:rPr>
        <w:t xml:space="preserve"> </w:t>
      </w:r>
      <w:r>
        <w:t>with</w:t>
      </w:r>
      <w:r>
        <w:rPr>
          <w:spacing w:val="-7"/>
        </w:rPr>
        <w:t xml:space="preserve"> </w:t>
      </w:r>
      <w:r>
        <w:t>MSE</w:t>
      </w:r>
      <w:r>
        <w:rPr>
          <w:spacing w:val="-7"/>
        </w:rPr>
        <w:t xml:space="preserve"> </w:t>
      </w:r>
      <w:r>
        <w:t>reconstruction</w:t>
      </w:r>
      <w:r>
        <w:rPr>
          <w:spacing w:val="-7"/>
        </w:rPr>
        <w:t xml:space="preserve"> </w:t>
      </w:r>
      <w:r>
        <w:t>loss</w:t>
      </w:r>
      <w:r>
        <w:rPr>
          <w:spacing w:val="-7"/>
        </w:rPr>
        <w:t xml:space="preserve"> </w:t>
      </w:r>
      <w:r>
        <w:t>and</w:t>
      </w:r>
      <w:r>
        <w:rPr>
          <w:spacing w:val="-7"/>
        </w:rPr>
        <w:t xml:space="preserve"> </w:t>
      </w:r>
      <w:r>
        <w:t>early</w:t>
      </w:r>
      <w:r>
        <w:rPr>
          <w:spacing w:val="-7"/>
        </w:rPr>
        <w:t xml:space="preserve"> </w:t>
      </w:r>
      <w:r>
        <w:t>stopping. The</w:t>
      </w:r>
      <w:r>
        <w:rPr>
          <w:spacing w:val="-7"/>
        </w:rPr>
        <w:t xml:space="preserve"> </w:t>
      </w:r>
      <w:r>
        <w:t>reduced</w:t>
      </w:r>
      <w:r>
        <w:rPr>
          <w:spacing w:val="-7"/>
        </w:rPr>
        <w:t xml:space="preserve"> </w:t>
      </w:r>
      <w:r>
        <w:t>features</w:t>
      </w:r>
      <w:r>
        <w:rPr>
          <w:spacing w:val="-7"/>
        </w:rPr>
        <w:t xml:space="preserve"> </w:t>
      </w:r>
      <w:r>
        <w:t>will</w:t>
      </w:r>
      <w:r>
        <w:rPr>
          <w:spacing w:val="-7"/>
        </w:rPr>
        <w:t xml:space="preserve"> </w:t>
      </w:r>
      <w:r>
        <w:t>then be</w:t>
      </w:r>
      <w:r>
        <w:rPr>
          <w:spacing w:val="-8"/>
        </w:rPr>
        <w:t xml:space="preserve"> </w:t>
      </w:r>
      <w:r>
        <w:t>used</w:t>
      </w:r>
      <w:r>
        <w:rPr>
          <w:spacing w:val="-8"/>
        </w:rPr>
        <w:t xml:space="preserve"> </w:t>
      </w:r>
      <w:r>
        <w:t>for</w:t>
      </w:r>
      <w:r>
        <w:rPr>
          <w:spacing w:val="-8"/>
        </w:rPr>
        <w:t xml:space="preserve"> </w:t>
      </w:r>
      <w:r>
        <w:t>supervised</w:t>
      </w:r>
      <w:r>
        <w:rPr>
          <w:spacing w:val="-8"/>
        </w:rPr>
        <w:t xml:space="preserve"> </w:t>
      </w:r>
      <w:r>
        <w:t>classification</w:t>
      </w:r>
      <w:r>
        <w:rPr>
          <w:spacing w:val="-8"/>
        </w:rPr>
        <w:t xml:space="preserve"> </w:t>
      </w:r>
      <w:r>
        <w:t>with</w:t>
      </w:r>
      <w:r>
        <w:rPr>
          <w:spacing w:val="-8"/>
        </w:rPr>
        <w:t xml:space="preserve"> </w:t>
      </w:r>
      <w:r>
        <w:t>NN,</w:t>
      </w:r>
      <w:r>
        <w:rPr>
          <w:spacing w:val="-8"/>
        </w:rPr>
        <w:t xml:space="preserve"> </w:t>
      </w:r>
      <w:r>
        <w:t>soft</w:t>
      </w:r>
      <w:r>
        <w:rPr>
          <w:spacing w:val="-8"/>
        </w:rPr>
        <w:t xml:space="preserve"> </w:t>
      </w:r>
      <w:r>
        <w:rPr>
          <w:i/>
        </w:rPr>
        <w:t>k</w:t>
      </w:r>
      <w:r>
        <w:t>-NN,</w:t>
      </w:r>
      <w:r>
        <w:rPr>
          <w:spacing w:val="-8"/>
        </w:rPr>
        <w:t xml:space="preserve"> </w:t>
      </w:r>
      <w:r>
        <w:t>LDA,</w:t>
      </w:r>
      <w:r>
        <w:rPr>
          <w:spacing w:val="-8"/>
        </w:rPr>
        <w:t xml:space="preserve"> </w:t>
      </w:r>
      <w:r>
        <w:t>and</w:t>
      </w:r>
      <w:r>
        <w:rPr>
          <w:spacing w:val="-8"/>
        </w:rPr>
        <w:t xml:space="preserve"> </w:t>
      </w:r>
      <w:r>
        <w:t>SVM</w:t>
      </w:r>
      <w:r>
        <w:rPr>
          <w:spacing w:val="-8"/>
        </w:rPr>
        <w:t xml:space="preserve"> </w:t>
      </w:r>
      <w:r>
        <w:t>with</w:t>
      </w:r>
      <w:r>
        <w:rPr>
          <w:spacing w:val="-8"/>
        </w:rPr>
        <w:t xml:space="preserve"> </w:t>
      </w:r>
      <w:r>
        <w:t>linear</w:t>
      </w:r>
      <w:r>
        <w:rPr>
          <w:spacing w:val="-8"/>
        </w:rPr>
        <w:t xml:space="preserve"> </w:t>
      </w:r>
      <w:r>
        <w:t>and</w:t>
      </w:r>
      <w:r>
        <w:rPr>
          <w:spacing w:val="-8"/>
        </w:rPr>
        <w:t xml:space="preserve"> </w:t>
      </w:r>
      <w:r>
        <w:t>RBF</w:t>
      </w:r>
      <w:r>
        <w:rPr>
          <w:spacing w:val="-8"/>
        </w:rPr>
        <w:t xml:space="preserve"> </w:t>
      </w:r>
      <w:r>
        <w:t>kernels,</w:t>
      </w:r>
      <w:r>
        <w:rPr>
          <w:spacing w:val="-8"/>
        </w:rPr>
        <w:t xml:space="preserve"> </w:t>
      </w:r>
      <w:r>
        <w:t>and for</w:t>
      </w:r>
      <w:r>
        <w:rPr>
          <w:spacing w:val="-12"/>
        </w:rPr>
        <w:t xml:space="preserve"> </w:t>
      </w:r>
      <w:r>
        <w:t>unsupervised</w:t>
      </w:r>
      <w:r>
        <w:rPr>
          <w:spacing w:val="-12"/>
        </w:rPr>
        <w:t xml:space="preserve"> </w:t>
      </w:r>
      <w:r>
        <w:t>clustering</w:t>
      </w:r>
      <w:r>
        <w:rPr>
          <w:spacing w:val="-12"/>
        </w:rPr>
        <w:t xml:space="preserve"> </w:t>
      </w:r>
      <w:r>
        <w:t>with</w:t>
      </w:r>
      <w:r>
        <w:rPr>
          <w:spacing w:val="-12"/>
        </w:rPr>
        <w:t xml:space="preserve"> </w:t>
      </w:r>
      <w:r>
        <w:rPr>
          <w:i/>
        </w:rPr>
        <w:t>k</w:t>
      </w:r>
      <w:r>
        <w:t>-means</w:t>
      </w:r>
      <w:r>
        <w:rPr>
          <w:spacing w:val="-12"/>
        </w:rPr>
        <w:t xml:space="preserve"> </w:t>
      </w:r>
      <w:r>
        <w:t>and</w:t>
      </w:r>
      <w:r>
        <w:rPr>
          <w:spacing w:val="-12"/>
        </w:rPr>
        <w:t xml:space="preserve"> </w:t>
      </w:r>
      <w:r>
        <w:t>spectral</w:t>
      </w:r>
      <w:r>
        <w:rPr>
          <w:spacing w:val="-12"/>
        </w:rPr>
        <w:t xml:space="preserve"> </w:t>
      </w:r>
      <w:r>
        <w:t>clustering.</w:t>
      </w:r>
      <w:r>
        <w:rPr>
          <w:spacing w:val="-1"/>
        </w:rPr>
        <w:t xml:space="preserve"> </w:t>
      </w:r>
      <w:r>
        <w:t>Separately,</w:t>
      </w:r>
      <w:r>
        <w:rPr>
          <w:spacing w:val="-12"/>
        </w:rPr>
        <w:t xml:space="preserve"> </w:t>
      </w:r>
      <w:r>
        <w:t>we</w:t>
      </w:r>
      <w:r>
        <w:rPr>
          <w:spacing w:val="-12"/>
        </w:rPr>
        <w:t xml:space="preserve"> </w:t>
      </w:r>
      <w:r>
        <w:t>will</w:t>
      </w:r>
      <w:r>
        <w:rPr>
          <w:spacing w:val="-12"/>
        </w:rPr>
        <w:t xml:space="preserve"> </w:t>
      </w:r>
      <w:r>
        <w:t>compute</w:t>
      </w:r>
      <w:r>
        <w:rPr>
          <w:spacing w:val="-12"/>
        </w:rPr>
        <w:t xml:space="preserve"> </w:t>
      </w:r>
      <w:r>
        <w:t>the</w:t>
      </w:r>
      <w:r>
        <w:rPr>
          <w:spacing w:val="-12"/>
        </w:rPr>
        <w:t xml:space="preserve"> </w:t>
      </w:r>
      <w:r>
        <w:t>curvature gauge</w:t>
      </w:r>
      <w:r>
        <w:rPr>
          <w:spacing w:val="-5"/>
        </w:rPr>
        <w:t xml:space="preserve"> </w:t>
      </w:r>
      <w:r>
        <w:t>(see</w:t>
      </w:r>
      <w:r>
        <w:rPr>
          <w:spacing w:val="-5"/>
        </w:rPr>
        <w:t xml:space="preserve"> </w:t>
      </w:r>
      <w:r>
        <w:t>the</w:t>
      </w:r>
      <w:r>
        <w:rPr>
          <w:spacing w:val="-5"/>
        </w:rPr>
        <w:t xml:space="preserve"> </w:t>
      </w:r>
      <w:r>
        <w:t>Curvature</w:t>
      </w:r>
      <w:r>
        <w:rPr>
          <w:spacing w:val="-5"/>
        </w:rPr>
        <w:t xml:space="preserve"> </w:t>
      </w:r>
      <w:r>
        <w:t>Gauge</w:t>
      </w:r>
      <w:r>
        <w:rPr>
          <w:spacing w:val="-5"/>
        </w:rPr>
        <w:t xml:space="preserve"> </w:t>
      </w:r>
      <w:r>
        <w:t>section): PCA</w:t>
      </w:r>
      <w:r>
        <w:rPr>
          <w:spacing w:val="-5"/>
        </w:rPr>
        <w:t xml:space="preserve"> </w:t>
      </w:r>
      <w:r>
        <w:t>and</w:t>
      </w:r>
      <w:r>
        <w:rPr>
          <w:spacing w:val="-5"/>
        </w:rPr>
        <w:t xml:space="preserve"> </w:t>
      </w:r>
      <w:proofErr w:type="spellStart"/>
      <w:r>
        <w:t>Isomap</w:t>
      </w:r>
      <w:proofErr w:type="spellEnd"/>
      <w:r>
        <w:rPr>
          <w:spacing w:val="-5"/>
        </w:rPr>
        <w:t xml:space="preserve"> </w:t>
      </w:r>
      <w:r>
        <w:t>are</w:t>
      </w:r>
      <w:r>
        <w:rPr>
          <w:spacing w:val="-5"/>
        </w:rPr>
        <w:t xml:space="preserve"> </w:t>
      </w:r>
      <w:r>
        <w:t>both</w:t>
      </w:r>
      <w:r>
        <w:rPr>
          <w:spacing w:val="-5"/>
        </w:rPr>
        <w:t xml:space="preserve"> </w:t>
      </w:r>
      <w:r>
        <w:t>run</w:t>
      </w:r>
      <w:r>
        <w:rPr>
          <w:spacing w:val="-5"/>
        </w:rPr>
        <w:t xml:space="preserve"> </w:t>
      </w:r>
      <w:r>
        <w:t>at</w:t>
      </w:r>
      <w:r>
        <w:rPr>
          <w:spacing w:val="-5"/>
        </w:rPr>
        <w:t xml:space="preserve"> </w:t>
      </w:r>
      <w:r>
        <w:t>a</w:t>
      </w:r>
      <w:r>
        <w:rPr>
          <w:spacing w:val="-5"/>
        </w:rPr>
        <w:t xml:space="preserve"> </w:t>
      </w:r>
      <w:r>
        <w:t>range</w:t>
      </w:r>
      <w:r>
        <w:rPr>
          <w:spacing w:val="-5"/>
        </w:rPr>
        <w:t xml:space="preserve"> </w:t>
      </w:r>
      <w:r>
        <w:t>of</w:t>
      </w:r>
      <w:r>
        <w:rPr>
          <w:spacing w:val="-5"/>
        </w:rPr>
        <w:t xml:space="preserve"> </w:t>
      </w:r>
      <w:r>
        <w:t>dimensions</w:t>
      </w:r>
      <w:r>
        <w:rPr>
          <w:spacing w:val="-5"/>
        </w:rPr>
        <w:t xml:space="preserve"> </w:t>
      </w:r>
      <w:r>
        <w:rPr>
          <w:i/>
        </w:rPr>
        <w:t xml:space="preserve">d </w:t>
      </w:r>
      <w:r>
        <w:t>on</w:t>
      </w:r>
      <w:r>
        <w:rPr>
          <w:spacing w:val="-5"/>
        </w:rPr>
        <w:t xml:space="preserve"> </w:t>
      </w:r>
      <w:r>
        <w:t>each dataset, residual variance is computed for each using the definition in note 42 of Tenenbaum et al. (2000), and</w:t>
      </w:r>
      <w:r>
        <w:rPr>
          <w:spacing w:val="-12"/>
        </w:rPr>
        <w:t xml:space="preserve"> </w:t>
      </w:r>
      <w:r>
        <w:t>the</w:t>
      </w:r>
      <w:r>
        <w:rPr>
          <w:spacing w:val="-12"/>
        </w:rPr>
        <w:t xml:space="preserve"> </w:t>
      </w:r>
      <w:r>
        <w:t>largest</w:t>
      </w:r>
      <w:r>
        <w:rPr>
          <w:spacing w:val="-12"/>
        </w:rPr>
        <w:t xml:space="preserve"> </w:t>
      </w:r>
      <w:r>
        <w:t>gap</w:t>
      </w:r>
      <w:r>
        <w:rPr>
          <w:spacing w:val="-12"/>
        </w:rPr>
        <w:t xml:space="preserve"> </w:t>
      </w:r>
      <w:r>
        <w:t>between</w:t>
      </w:r>
      <w:r>
        <w:rPr>
          <w:spacing w:val="-12"/>
        </w:rPr>
        <w:t xml:space="preserve"> </w:t>
      </w:r>
      <w:r>
        <w:t>the</w:t>
      </w:r>
      <w:r>
        <w:rPr>
          <w:spacing w:val="-12"/>
        </w:rPr>
        <w:t xml:space="preserve"> </w:t>
      </w:r>
      <w:r>
        <w:t>two</w:t>
      </w:r>
      <w:r>
        <w:rPr>
          <w:spacing w:val="-12"/>
        </w:rPr>
        <w:t xml:space="preserve"> </w:t>
      </w:r>
      <w:r>
        <w:t>curves,</w:t>
      </w:r>
      <w:r>
        <w:rPr>
          <w:spacing w:val="-12"/>
        </w:rPr>
        <w:t xml:space="preserve"> </w:t>
      </w:r>
      <w:r>
        <w:t>together</w:t>
      </w:r>
      <w:r>
        <w:rPr>
          <w:spacing w:val="-12"/>
        </w:rPr>
        <w:t xml:space="preserve"> </w:t>
      </w:r>
      <w:r>
        <w:t>with</w:t>
      </w:r>
      <w:r>
        <w:rPr>
          <w:spacing w:val="-12"/>
        </w:rPr>
        <w:t xml:space="preserve"> </w:t>
      </w:r>
      <w:r>
        <w:t>the</w:t>
      </w:r>
      <w:r>
        <w:rPr>
          <w:spacing w:val="-12"/>
        </w:rPr>
        <w:t xml:space="preserve"> </w:t>
      </w:r>
      <w:r>
        <w:t>level</w:t>
      </w:r>
      <w:r>
        <w:rPr>
          <w:spacing w:val="-12"/>
        </w:rPr>
        <w:t xml:space="preserve"> </w:t>
      </w:r>
      <w:r>
        <w:t>of</w:t>
      </w:r>
      <w:r>
        <w:rPr>
          <w:spacing w:val="-12"/>
        </w:rPr>
        <w:t xml:space="preserve"> </w:t>
      </w:r>
      <w:r>
        <w:t>both</w:t>
      </w:r>
      <w:r>
        <w:rPr>
          <w:spacing w:val="-12"/>
        </w:rPr>
        <w:t xml:space="preserve"> </w:t>
      </w:r>
      <w:r>
        <w:t>curves,</w:t>
      </w:r>
      <w:r>
        <w:rPr>
          <w:spacing w:val="-12"/>
        </w:rPr>
        <w:t xml:space="preserve"> </w:t>
      </w:r>
      <w:r>
        <w:t>is</w:t>
      </w:r>
      <w:r>
        <w:rPr>
          <w:spacing w:val="-12"/>
        </w:rPr>
        <w:t xml:space="preserve"> </w:t>
      </w:r>
      <w:r>
        <w:t>used</w:t>
      </w:r>
      <w:r>
        <w:rPr>
          <w:spacing w:val="-12"/>
        </w:rPr>
        <w:t xml:space="preserve"> </w:t>
      </w:r>
      <w:r>
        <w:t>to</w:t>
      </w:r>
      <w:r>
        <w:rPr>
          <w:spacing w:val="-12"/>
        </w:rPr>
        <w:t xml:space="preserve"> </w:t>
      </w:r>
      <w:r>
        <w:t>choose</w:t>
      </w:r>
      <w:r>
        <w:rPr>
          <w:spacing w:val="-12"/>
        </w:rPr>
        <w:t xml:space="preserve"> </w:t>
      </w:r>
      <w:r>
        <w:t>between PCA and a nonlinear method.</w:t>
      </w:r>
    </w:p>
    <w:p w14:paraId="1328D189" w14:textId="77777777" w:rsidR="00452B43" w:rsidRDefault="00452B43">
      <w:pPr>
        <w:pStyle w:val="BodyText"/>
        <w:spacing w:before="179"/>
      </w:pPr>
    </w:p>
    <w:p w14:paraId="1FFB3A15" w14:textId="77777777" w:rsidR="00452B43" w:rsidRDefault="00000000" w:rsidP="00F63427">
      <w:pPr>
        <w:pStyle w:val="Heading3"/>
        <w:numPr>
          <w:ilvl w:val="1"/>
          <w:numId w:val="3"/>
        </w:numPr>
        <w:tabs>
          <w:tab w:val="left" w:pos="897"/>
        </w:tabs>
        <w:ind w:hanging="718"/>
      </w:pPr>
      <w:bookmarkStart w:id="11" w:name="Evaluation_Metrics"/>
      <w:bookmarkEnd w:id="11"/>
      <w:r>
        <w:rPr>
          <w:spacing w:val="-2"/>
        </w:rPr>
        <w:t>Evaluation</w:t>
      </w:r>
      <w:r>
        <w:rPr>
          <w:spacing w:val="4"/>
        </w:rPr>
        <w:t xml:space="preserve"> </w:t>
      </w:r>
      <w:r>
        <w:rPr>
          <w:spacing w:val="-2"/>
        </w:rPr>
        <w:t>Metrics</w:t>
      </w:r>
    </w:p>
    <w:p w14:paraId="03EFEBC8" w14:textId="77777777" w:rsidR="00452B43" w:rsidRDefault="00452B43">
      <w:pPr>
        <w:pStyle w:val="BodyText"/>
        <w:spacing w:before="15"/>
        <w:rPr>
          <w:b/>
          <w:sz w:val="24"/>
        </w:rPr>
      </w:pPr>
    </w:p>
    <w:p w14:paraId="26351B52" w14:textId="77777777" w:rsidR="00452B43" w:rsidRDefault="00000000">
      <w:pPr>
        <w:pStyle w:val="BodyText"/>
        <w:spacing w:before="1" w:line="256" w:lineRule="auto"/>
        <w:ind w:left="352" w:right="330" w:firstLine="1"/>
        <w:jc w:val="both"/>
      </w:pPr>
      <w:r>
        <w:t>The reduced representations will first be evaluated based on how much information they preserve.</w:t>
      </w:r>
      <w:r>
        <w:rPr>
          <w:spacing w:val="40"/>
        </w:rPr>
        <w:t xml:space="preserve"> </w:t>
      </w:r>
      <w:r>
        <w:t>For PCA, we will report explained variance and reconstruction error, while the autoencoder will be evaluated using</w:t>
      </w:r>
      <w:r>
        <w:rPr>
          <w:spacing w:val="-8"/>
        </w:rPr>
        <w:t xml:space="preserve"> </w:t>
      </w:r>
      <w:r>
        <w:t>RMSE.</w:t>
      </w:r>
      <w:r>
        <w:rPr>
          <w:spacing w:val="-8"/>
        </w:rPr>
        <w:t xml:space="preserve"> </w:t>
      </w:r>
      <w:r>
        <w:t>For</w:t>
      </w:r>
      <w:r>
        <w:rPr>
          <w:spacing w:val="-8"/>
        </w:rPr>
        <w:t xml:space="preserve"> </w:t>
      </w:r>
      <w:r>
        <w:t>the</w:t>
      </w:r>
      <w:r>
        <w:rPr>
          <w:spacing w:val="-8"/>
        </w:rPr>
        <w:t xml:space="preserve"> </w:t>
      </w:r>
      <w:r>
        <w:t>unsupervised</w:t>
      </w:r>
      <w:r>
        <w:rPr>
          <w:spacing w:val="-8"/>
        </w:rPr>
        <w:t xml:space="preserve"> </w:t>
      </w:r>
      <w:r>
        <w:t>analysis,</w:t>
      </w:r>
      <w:r>
        <w:rPr>
          <w:spacing w:val="-8"/>
        </w:rPr>
        <w:t xml:space="preserve"> </w:t>
      </w:r>
      <w:r>
        <w:t>clustering</w:t>
      </w:r>
      <w:r>
        <w:rPr>
          <w:spacing w:val="-8"/>
        </w:rPr>
        <w:t xml:space="preserve"> </w:t>
      </w:r>
      <w:r>
        <w:t>quality</w:t>
      </w:r>
      <w:r>
        <w:rPr>
          <w:spacing w:val="-8"/>
        </w:rPr>
        <w:t xml:space="preserve"> </w:t>
      </w:r>
      <w:r>
        <w:t>will</w:t>
      </w:r>
      <w:r>
        <w:rPr>
          <w:spacing w:val="-8"/>
        </w:rPr>
        <w:t xml:space="preserve"> </w:t>
      </w:r>
      <w:r>
        <w:t>be</w:t>
      </w:r>
      <w:r>
        <w:rPr>
          <w:spacing w:val="-8"/>
        </w:rPr>
        <w:t xml:space="preserve"> </w:t>
      </w:r>
      <w:r>
        <w:t>measured</w:t>
      </w:r>
      <w:r>
        <w:rPr>
          <w:spacing w:val="-8"/>
        </w:rPr>
        <w:t xml:space="preserve"> </w:t>
      </w:r>
      <w:r>
        <w:t>using</w:t>
      </w:r>
      <w:r>
        <w:rPr>
          <w:spacing w:val="-8"/>
        </w:rPr>
        <w:t xml:space="preserve"> </w:t>
      </w:r>
      <w:r>
        <w:t>the</w:t>
      </w:r>
      <w:r>
        <w:rPr>
          <w:spacing w:val="-8"/>
        </w:rPr>
        <w:t xml:space="preserve"> </w:t>
      </w:r>
      <w:r>
        <w:t>Silhouette</w:t>
      </w:r>
      <w:r>
        <w:rPr>
          <w:spacing w:val="-8"/>
        </w:rPr>
        <w:t xml:space="preserve"> </w:t>
      </w:r>
      <w:r>
        <w:t xml:space="preserve">Score, </w:t>
      </w:r>
      <w:r>
        <w:rPr>
          <w:spacing w:val="-2"/>
        </w:rPr>
        <w:t>Davies–Bouldin</w:t>
      </w:r>
      <w:r>
        <w:rPr>
          <w:spacing w:val="-9"/>
        </w:rPr>
        <w:t xml:space="preserve"> </w:t>
      </w:r>
      <w:r>
        <w:rPr>
          <w:spacing w:val="-2"/>
        </w:rPr>
        <w:t>Index,</w:t>
      </w:r>
      <w:r>
        <w:rPr>
          <w:spacing w:val="-8"/>
        </w:rPr>
        <w:t xml:space="preserve"> </w:t>
      </w:r>
      <w:r>
        <w:rPr>
          <w:spacing w:val="-2"/>
        </w:rPr>
        <w:t>and</w:t>
      </w:r>
      <w:r>
        <w:rPr>
          <w:spacing w:val="-8"/>
        </w:rPr>
        <w:t xml:space="preserve"> </w:t>
      </w:r>
      <w:proofErr w:type="spellStart"/>
      <w:r>
        <w:rPr>
          <w:spacing w:val="-2"/>
        </w:rPr>
        <w:t>Calinski</w:t>
      </w:r>
      <w:proofErr w:type="spellEnd"/>
      <w:r>
        <w:rPr>
          <w:spacing w:val="-2"/>
        </w:rPr>
        <w:t>–</w:t>
      </w:r>
      <w:proofErr w:type="spellStart"/>
      <w:r>
        <w:rPr>
          <w:spacing w:val="-2"/>
        </w:rPr>
        <w:t>Harabasz</w:t>
      </w:r>
      <w:proofErr w:type="spellEnd"/>
      <w:r>
        <w:rPr>
          <w:spacing w:val="-9"/>
        </w:rPr>
        <w:t xml:space="preserve"> </w:t>
      </w:r>
      <w:r>
        <w:rPr>
          <w:spacing w:val="-2"/>
        </w:rPr>
        <w:t>Index.</w:t>
      </w:r>
      <w:r>
        <w:t xml:space="preserve"> </w:t>
      </w:r>
      <w:r>
        <w:rPr>
          <w:spacing w:val="-2"/>
        </w:rPr>
        <w:t>NMI</w:t>
      </w:r>
      <w:r>
        <w:rPr>
          <w:spacing w:val="-8"/>
        </w:rPr>
        <w:t xml:space="preserve"> </w:t>
      </w:r>
      <w:r>
        <w:rPr>
          <w:spacing w:val="-2"/>
        </w:rPr>
        <w:t>and</w:t>
      </w:r>
      <w:r>
        <w:rPr>
          <w:spacing w:val="-9"/>
        </w:rPr>
        <w:t xml:space="preserve"> </w:t>
      </w:r>
      <w:r>
        <w:rPr>
          <w:spacing w:val="-2"/>
        </w:rPr>
        <w:t>ARI</w:t>
      </w:r>
      <w:r>
        <w:rPr>
          <w:spacing w:val="-8"/>
        </w:rPr>
        <w:t xml:space="preserve"> </w:t>
      </w:r>
      <w:r>
        <w:rPr>
          <w:spacing w:val="-2"/>
        </w:rPr>
        <w:t>will</w:t>
      </w:r>
      <w:r>
        <w:rPr>
          <w:spacing w:val="-9"/>
        </w:rPr>
        <w:t xml:space="preserve"> </w:t>
      </w:r>
      <w:r>
        <w:rPr>
          <w:spacing w:val="-2"/>
        </w:rPr>
        <w:t>also</w:t>
      </w:r>
      <w:r>
        <w:rPr>
          <w:spacing w:val="-9"/>
        </w:rPr>
        <w:t xml:space="preserve"> </w:t>
      </w:r>
      <w:r>
        <w:rPr>
          <w:spacing w:val="-2"/>
        </w:rPr>
        <w:t>be</w:t>
      </w:r>
      <w:r>
        <w:rPr>
          <w:spacing w:val="-8"/>
        </w:rPr>
        <w:t xml:space="preserve"> </w:t>
      </w:r>
      <w:r>
        <w:rPr>
          <w:spacing w:val="-2"/>
        </w:rPr>
        <w:t>used</w:t>
      </w:r>
      <w:r>
        <w:rPr>
          <w:spacing w:val="-9"/>
        </w:rPr>
        <w:t xml:space="preserve"> </w:t>
      </w:r>
      <w:r>
        <w:rPr>
          <w:spacing w:val="-2"/>
        </w:rPr>
        <w:t>to</w:t>
      </w:r>
      <w:r>
        <w:rPr>
          <w:spacing w:val="-8"/>
        </w:rPr>
        <w:t xml:space="preserve"> </w:t>
      </w:r>
      <w:r>
        <w:rPr>
          <w:spacing w:val="-2"/>
        </w:rPr>
        <w:t>compare</w:t>
      </w:r>
      <w:r>
        <w:rPr>
          <w:spacing w:val="-9"/>
        </w:rPr>
        <w:t xml:space="preserve"> </w:t>
      </w:r>
      <w:r>
        <w:rPr>
          <w:spacing w:val="-2"/>
        </w:rPr>
        <w:t>the</w:t>
      </w:r>
      <w:r>
        <w:rPr>
          <w:spacing w:val="-8"/>
        </w:rPr>
        <w:t xml:space="preserve"> </w:t>
      </w:r>
      <w:r>
        <w:rPr>
          <w:spacing w:val="-2"/>
        </w:rPr>
        <w:t xml:space="preserve">clusters </w:t>
      </w:r>
      <w:r>
        <w:t>with the true subject labels.</w:t>
      </w:r>
    </w:p>
    <w:p w14:paraId="5E65CD16" w14:textId="77777777" w:rsidR="00452B43" w:rsidRDefault="00000000">
      <w:pPr>
        <w:pStyle w:val="BodyText"/>
        <w:spacing w:before="131" w:line="252" w:lineRule="auto"/>
        <w:ind w:left="352" w:right="319" w:firstLine="7"/>
        <w:jc w:val="both"/>
      </w:pPr>
      <w:r>
        <w:rPr>
          <w:spacing w:val="-2"/>
        </w:rPr>
        <w:t>For</w:t>
      </w:r>
      <w:r>
        <w:rPr>
          <w:spacing w:val="-10"/>
        </w:rPr>
        <w:t xml:space="preserve"> </w:t>
      </w:r>
      <w:r>
        <w:rPr>
          <w:spacing w:val="-2"/>
        </w:rPr>
        <w:t>the</w:t>
      </w:r>
      <w:r>
        <w:rPr>
          <w:spacing w:val="-10"/>
        </w:rPr>
        <w:t xml:space="preserve"> </w:t>
      </w:r>
      <w:r>
        <w:rPr>
          <w:spacing w:val="-2"/>
        </w:rPr>
        <w:t>supervised</w:t>
      </w:r>
      <w:r>
        <w:rPr>
          <w:spacing w:val="-10"/>
        </w:rPr>
        <w:t xml:space="preserve"> </w:t>
      </w:r>
      <w:r>
        <w:rPr>
          <w:spacing w:val="-2"/>
        </w:rPr>
        <w:t>analysis,</w:t>
      </w:r>
      <w:r>
        <w:rPr>
          <w:spacing w:val="-9"/>
        </w:rPr>
        <w:t xml:space="preserve"> </w:t>
      </w:r>
      <w:r>
        <w:rPr>
          <w:spacing w:val="-2"/>
        </w:rPr>
        <w:t>classification</w:t>
      </w:r>
      <w:r>
        <w:rPr>
          <w:spacing w:val="-10"/>
        </w:rPr>
        <w:t xml:space="preserve"> </w:t>
      </w:r>
      <w:r>
        <w:rPr>
          <w:spacing w:val="-2"/>
        </w:rPr>
        <w:t>accuracy</w:t>
      </w:r>
      <w:r>
        <w:rPr>
          <w:spacing w:val="-10"/>
        </w:rPr>
        <w:t xml:space="preserve"> </w:t>
      </w:r>
      <w:r>
        <w:rPr>
          <w:spacing w:val="-2"/>
        </w:rPr>
        <w:t>will</w:t>
      </w:r>
      <w:r>
        <w:rPr>
          <w:spacing w:val="-10"/>
        </w:rPr>
        <w:t xml:space="preserve"> </w:t>
      </w:r>
      <w:r>
        <w:rPr>
          <w:spacing w:val="-2"/>
        </w:rPr>
        <w:t>be</w:t>
      </w:r>
      <w:r>
        <w:rPr>
          <w:spacing w:val="-10"/>
        </w:rPr>
        <w:t xml:space="preserve"> </w:t>
      </w:r>
      <w:r>
        <w:rPr>
          <w:spacing w:val="-2"/>
        </w:rPr>
        <w:t>the</w:t>
      </w:r>
      <w:r>
        <w:rPr>
          <w:spacing w:val="-10"/>
        </w:rPr>
        <w:t xml:space="preserve"> </w:t>
      </w:r>
      <w:r>
        <w:rPr>
          <w:spacing w:val="-2"/>
        </w:rPr>
        <w:t>main</w:t>
      </w:r>
      <w:r>
        <w:rPr>
          <w:spacing w:val="-10"/>
        </w:rPr>
        <w:t xml:space="preserve"> </w:t>
      </w:r>
      <w:r>
        <w:rPr>
          <w:spacing w:val="-2"/>
        </w:rPr>
        <w:t>metric,</w:t>
      </w:r>
      <w:r>
        <w:rPr>
          <w:spacing w:val="-10"/>
        </w:rPr>
        <w:t xml:space="preserve"> </w:t>
      </w:r>
      <w:r>
        <w:rPr>
          <w:spacing w:val="-2"/>
        </w:rPr>
        <w:t>reported</w:t>
      </w:r>
      <w:r>
        <w:rPr>
          <w:spacing w:val="-10"/>
        </w:rPr>
        <w:t xml:space="preserve"> </w:t>
      </w:r>
      <w:r>
        <w:rPr>
          <w:spacing w:val="-2"/>
        </w:rPr>
        <w:t>as</w:t>
      </w:r>
      <w:r>
        <w:rPr>
          <w:spacing w:val="-10"/>
        </w:rPr>
        <w:t xml:space="preserve"> </w:t>
      </w:r>
      <w:r>
        <w:rPr>
          <w:spacing w:val="-2"/>
        </w:rPr>
        <w:t>the</w:t>
      </w:r>
      <w:r>
        <w:rPr>
          <w:spacing w:val="-10"/>
        </w:rPr>
        <w:t xml:space="preserve"> </w:t>
      </w:r>
      <w:r>
        <w:rPr>
          <w:spacing w:val="-2"/>
        </w:rPr>
        <w:t>mean</w:t>
      </w:r>
      <w:r>
        <w:rPr>
          <w:spacing w:val="-10"/>
        </w:rPr>
        <w:t xml:space="preserve"> </w:t>
      </w:r>
      <w:r>
        <w:rPr>
          <w:spacing w:val="-2"/>
        </w:rPr>
        <w:t>and</w:t>
      </w:r>
      <w:r>
        <w:rPr>
          <w:spacing w:val="-10"/>
        </w:rPr>
        <w:t xml:space="preserve"> </w:t>
      </w:r>
      <w:r>
        <w:rPr>
          <w:spacing w:val="-2"/>
        </w:rPr>
        <w:t xml:space="preserve">standard </w:t>
      </w:r>
      <w:r>
        <w:t>deviation</w:t>
      </w:r>
      <w:r>
        <w:rPr>
          <w:spacing w:val="-14"/>
        </w:rPr>
        <w:t xml:space="preserve"> </w:t>
      </w:r>
      <w:r>
        <w:t>across</w:t>
      </w:r>
      <w:r>
        <w:rPr>
          <w:spacing w:val="-14"/>
        </w:rPr>
        <w:t xml:space="preserve"> </w:t>
      </w:r>
      <w:r>
        <w:t>repeated</w:t>
      </w:r>
      <w:r>
        <w:rPr>
          <w:spacing w:val="-14"/>
        </w:rPr>
        <w:t xml:space="preserve"> </w:t>
      </w:r>
      <w:r>
        <w:t>data</w:t>
      </w:r>
      <w:r>
        <w:rPr>
          <w:spacing w:val="-13"/>
        </w:rPr>
        <w:t xml:space="preserve"> </w:t>
      </w:r>
      <w:r>
        <w:t>splits.</w:t>
      </w:r>
      <w:r>
        <w:rPr>
          <w:spacing w:val="-14"/>
        </w:rPr>
        <w:t xml:space="preserve"> </w:t>
      </w:r>
      <w:r>
        <w:t>Macro-F1</w:t>
      </w:r>
      <w:r>
        <w:rPr>
          <w:spacing w:val="-13"/>
        </w:rPr>
        <w:t xml:space="preserve"> </w:t>
      </w:r>
      <w:r>
        <w:t>will</w:t>
      </w:r>
      <w:r>
        <w:rPr>
          <w:spacing w:val="-14"/>
        </w:rPr>
        <w:t xml:space="preserve"> </w:t>
      </w:r>
      <w:r>
        <w:t>be</w:t>
      </w:r>
      <w:r>
        <w:rPr>
          <w:spacing w:val="-14"/>
        </w:rPr>
        <w:t xml:space="preserve"> </w:t>
      </w:r>
      <w:r>
        <w:t>used</w:t>
      </w:r>
      <w:r>
        <w:rPr>
          <w:spacing w:val="-14"/>
        </w:rPr>
        <w:t xml:space="preserve"> </w:t>
      </w:r>
      <w:r>
        <w:t>as</w:t>
      </w:r>
      <w:r>
        <w:rPr>
          <w:spacing w:val="-13"/>
        </w:rPr>
        <w:t xml:space="preserve"> </w:t>
      </w:r>
      <w:r>
        <w:t>a</w:t>
      </w:r>
      <w:r>
        <w:rPr>
          <w:spacing w:val="-14"/>
        </w:rPr>
        <w:t xml:space="preserve"> </w:t>
      </w:r>
      <w:r>
        <w:t>secondary</w:t>
      </w:r>
      <w:r>
        <w:rPr>
          <w:spacing w:val="-14"/>
        </w:rPr>
        <w:t xml:space="preserve"> </w:t>
      </w:r>
      <w:r>
        <w:t>metric,</w:t>
      </w:r>
      <w:r>
        <w:rPr>
          <w:spacing w:val="-14"/>
        </w:rPr>
        <w:t xml:space="preserve"> </w:t>
      </w:r>
      <w:r>
        <w:t>and</w:t>
      </w:r>
      <w:r>
        <w:rPr>
          <w:spacing w:val="-13"/>
        </w:rPr>
        <w:t xml:space="preserve"> </w:t>
      </w:r>
      <w:r>
        <w:rPr>
          <w:rFonts w:ascii="Century Gothic" w:hAnsi="Century Gothic"/>
        </w:rPr>
        <w:t>∆</w:t>
      </w:r>
      <w:r>
        <w:rPr>
          <w:rFonts w:ascii="Century Gothic" w:hAnsi="Century Gothic"/>
          <w:spacing w:val="-16"/>
        </w:rPr>
        <w:t xml:space="preserve"> </w:t>
      </w:r>
      <w:r>
        <w:t>accuracy</w:t>
      </w:r>
      <w:r>
        <w:rPr>
          <w:spacing w:val="-13"/>
        </w:rPr>
        <w:t xml:space="preserve"> </w:t>
      </w:r>
      <w:r>
        <w:t>will</w:t>
      </w:r>
      <w:r>
        <w:rPr>
          <w:spacing w:val="-14"/>
        </w:rPr>
        <w:t xml:space="preserve"> </w:t>
      </w:r>
      <w:r>
        <w:t>show the</w:t>
      </w:r>
      <w:r>
        <w:rPr>
          <w:spacing w:val="-14"/>
        </w:rPr>
        <w:t xml:space="preserve"> </w:t>
      </w:r>
      <w:r>
        <w:t>improvement</w:t>
      </w:r>
      <w:r>
        <w:rPr>
          <w:spacing w:val="-14"/>
        </w:rPr>
        <w:t xml:space="preserve"> </w:t>
      </w:r>
      <w:r>
        <w:t>of</w:t>
      </w:r>
      <w:r>
        <w:rPr>
          <w:spacing w:val="-14"/>
        </w:rPr>
        <w:t xml:space="preserve"> </w:t>
      </w:r>
      <w:r>
        <w:t>a</w:t>
      </w:r>
      <w:r>
        <w:rPr>
          <w:spacing w:val="-13"/>
        </w:rPr>
        <w:t xml:space="preserve"> </w:t>
      </w:r>
      <w:r>
        <w:t>nonlinear</w:t>
      </w:r>
      <w:r>
        <w:rPr>
          <w:spacing w:val="-14"/>
        </w:rPr>
        <w:t xml:space="preserve"> </w:t>
      </w:r>
      <w:r>
        <w:t>method</w:t>
      </w:r>
      <w:r>
        <w:rPr>
          <w:spacing w:val="-14"/>
        </w:rPr>
        <w:t xml:space="preserve"> </w:t>
      </w:r>
      <w:r>
        <w:t>over</w:t>
      </w:r>
      <w:r>
        <w:rPr>
          <w:spacing w:val="-14"/>
        </w:rPr>
        <w:t xml:space="preserve"> </w:t>
      </w:r>
      <w:r>
        <w:t>PCA.</w:t>
      </w:r>
      <w:r>
        <w:rPr>
          <w:spacing w:val="-13"/>
        </w:rPr>
        <w:t xml:space="preserve"> </w:t>
      </w:r>
      <w:r>
        <w:t>Computational</w:t>
      </w:r>
      <w:r>
        <w:rPr>
          <w:spacing w:val="-14"/>
        </w:rPr>
        <w:t xml:space="preserve"> </w:t>
      </w:r>
      <w:r>
        <w:t>cost</w:t>
      </w:r>
      <w:r>
        <w:rPr>
          <w:spacing w:val="-14"/>
        </w:rPr>
        <w:t xml:space="preserve"> </w:t>
      </w:r>
      <w:r>
        <w:t>will</w:t>
      </w:r>
      <w:r>
        <w:rPr>
          <w:spacing w:val="-14"/>
        </w:rPr>
        <w:t xml:space="preserve"> </w:t>
      </w:r>
      <w:r>
        <w:t>be</w:t>
      </w:r>
      <w:r>
        <w:rPr>
          <w:spacing w:val="-13"/>
        </w:rPr>
        <w:t xml:space="preserve"> </w:t>
      </w:r>
      <w:r>
        <w:t>measured</w:t>
      </w:r>
      <w:r>
        <w:rPr>
          <w:spacing w:val="-14"/>
        </w:rPr>
        <w:t xml:space="preserve"> </w:t>
      </w:r>
      <w:r>
        <w:t>using</w:t>
      </w:r>
      <w:r>
        <w:rPr>
          <w:spacing w:val="-14"/>
        </w:rPr>
        <w:t xml:space="preserve"> </w:t>
      </w:r>
      <w:r>
        <w:t>training</w:t>
      </w:r>
      <w:r>
        <w:rPr>
          <w:spacing w:val="-14"/>
        </w:rPr>
        <w:t xml:space="preserve"> </w:t>
      </w:r>
      <w:r>
        <w:t>time, projection</w:t>
      </w:r>
      <w:r>
        <w:rPr>
          <w:spacing w:val="-14"/>
        </w:rPr>
        <w:t xml:space="preserve"> </w:t>
      </w:r>
      <w:r>
        <w:t>time,</w:t>
      </w:r>
      <w:r>
        <w:rPr>
          <w:spacing w:val="-14"/>
        </w:rPr>
        <w:t xml:space="preserve"> </w:t>
      </w:r>
      <w:r>
        <w:t>and</w:t>
      </w:r>
      <w:r>
        <w:rPr>
          <w:spacing w:val="-14"/>
        </w:rPr>
        <w:t xml:space="preserve"> </w:t>
      </w:r>
      <w:r>
        <w:t>peak</w:t>
      </w:r>
      <w:r>
        <w:rPr>
          <w:spacing w:val="-13"/>
        </w:rPr>
        <w:t xml:space="preserve"> </w:t>
      </w:r>
      <w:r>
        <w:t>memory</w:t>
      </w:r>
      <w:r>
        <w:rPr>
          <w:spacing w:val="-14"/>
        </w:rPr>
        <w:t xml:space="preserve"> </w:t>
      </w:r>
      <w:r>
        <w:t>usage.</w:t>
      </w:r>
      <w:r>
        <w:rPr>
          <w:spacing w:val="-6"/>
        </w:rPr>
        <w:t xml:space="preserve"> </w:t>
      </w:r>
      <w:r>
        <w:t>Spearman</w:t>
      </w:r>
      <w:r>
        <w:rPr>
          <w:spacing w:val="-13"/>
        </w:rPr>
        <w:t xml:space="preserve"> </w:t>
      </w:r>
      <w:r>
        <w:t>correlation</w:t>
      </w:r>
      <w:r>
        <w:rPr>
          <w:spacing w:val="-14"/>
        </w:rPr>
        <w:t xml:space="preserve"> </w:t>
      </w:r>
      <w:r>
        <w:t>will</w:t>
      </w:r>
      <w:r>
        <w:rPr>
          <w:spacing w:val="-14"/>
        </w:rPr>
        <w:t xml:space="preserve"> </w:t>
      </w:r>
      <w:r>
        <w:t>be</w:t>
      </w:r>
      <w:r>
        <w:rPr>
          <w:spacing w:val="-14"/>
        </w:rPr>
        <w:t xml:space="preserve"> </w:t>
      </w:r>
      <w:r>
        <w:t>used</w:t>
      </w:r>
      <w:r>
        <w:rPr>
          <w:spacing w:val="-13"/>
        </w:rPr>
        <w:t xml:space="preserve"> </w:t>
      </w:r>
      <w:r>
        <w:t>to</w:t>
      </w:r>
      <w:r>
        <w:rPr>
          <w:spacing w:val="-14"/>
        </w:rPr>
        <w:t xml:space="preserve"> </w:t>
      </w:r>
      <w:r>
        <w:t>examine</w:t>
      </w:r>
      <w:r>
        <w:rPr>
          <w:spacing w:val="-14"/>
        </w:rPr>
        <w:t xml:space="preserve"> </w:t>
      </w:r>
      <w:r>
        <w:t>the</w:t>
      </w:r>
      <w:r>
        <w:rPr>
          <w:spacing w:val="-14"/>
        </w:rPr>
        <w:t xml:space="preserve"> </w:t>
      </w:r>
      <w:r>
        <w:t>curvature</w:t>
      </w:r>
      <w:r>
        <w:rPr>
          <w:spacing w:val="-13"/>
        </w:rPr>
        <w:t xml:space="preserve"> </w:t>
      </w:r>
      <w:r>
        <w:t xml:space="preserve">gauge, </w:t>
      </w:r>
      <w:r>
        <w:rPr>
          <w:spacing w:val="-2"/>
        </w:rPr>
        <w:t>while</w:t>
      </w:r>
      <w:r>
        <w:rPr>
          <w:spacing w:val="-9"/>
        </w:rPr>
        <w:t xml:space="preserve"> </w:t>
      </w:r>
      <w:r>
        <w:rPr>
          <w:spacing w:val="-2"/>
        </w:rPr>
        <w:t>the</w:t>
      </w:r>
      <w:r>
        <w:rPr>
          <w:spacing w:val="-9"/>
        </w:rPr>
        <w:t xml:space="preserve"> </w:t>
      </w:r>
      <w:r>
        <w:rPr>
          <w:spacing w:val="-2"/>
        </w:rPr>
        <w:t>adaptive</w:t>
      </w:r>
      <w:r>
        <w:rPr>
          <w:spacing w:val="-9"/>
        </w:rPr>
        <w:t xml:space="preserve"> </w:t>
      </w:r>
      <w:r>
        <w:rPr>
          <w:spacing w:val="-2"/>
        </w:rPr>
        <w:t>pipeline</w:t>
      </w:r>
      <w:r>
        <w:rPr>
          <w:spacing w:val="-9"/>
        </w:rPr>
        <w:t xml:space="preserve"> </w:t>
      </w:r>
      <w:r>
        <w:rPr>
          <w:spacing w:val="-2"/>
        </w:rPr>
        <w:t>will</w:t>
      </w:r>
      <w:r>
        <w:rPr>
          <w:spacing w:val="-9"/>
        </w:rPr>
        <w:t xml:space="preserve"> </w:t>
      </w:r>
      <w:r>
        <w:rPr>
          <w:spacing w:val="-2"/>
        </w:rPr>
        <w:t>be</w:t>
      </w:r>
      <w:r>
        <w:rPr>
          <w:spacing w:val="-9"/>
        </w:rPr>
        <w:t xml:space="preserve"> </w:t>
      </w:r>
      <w:r>
        <w:rPr>
          <w:spacing w:val="-2"/>
        </w:rPr>
        <w:t>evaluated</w:t>
      </w:r>
      <w:r>
        <w:rPr>
          <w:spacing w:val="-8"/>
        </w:rPr>
        <w:t xml:space="preserve"> </w:t>
      </w:r>
      <w:r>
        <w:rPr>
          <w:spacing w:val="-2"/>
        </w:rPr>
        <w:t>based</w:t>
      </w:r>
      <w:r>
        <w:rPr>
          <w:spacing w:val="-9"/>
        </w:rPr>
        <w:t xml:space="preserve"> </w:t>
      </w:r>
      <w:r>
        <w:rPr>
          <w:spacing w:val="-2"/>
        </w:rPr>
        <w:t>on</w:t>
      </w:r>
      <w:r>
        <w:rPr>
          <w:spacing w:val="-9"/>
        </w:rPr>
        <w:t xml:space="preserve"> </w:t>
      </w:r>
      <w:r>
        <w:rPr>
          <w:spacing w:val="-2"/>
        </w:rPr>
        <w:t>method-selection</w:t>
      </w:r>
      <w:r>
        <w:rPr>
          <w:spacing w:val="-9"/>
        </w:rPr>
        <w:t xml:space="preserve"> </w:t>
      </w:r>
      <w:r>
        <w:rPr>
          <w:spacing w:val="-2"/>
        </w:rPr>
        <w:t>accuracy</w:t>
      </w:r>
      <w:r>
        <w:rPr>
          <w:spacing w:val="-9"/>
        </w:rPr>
        <w:t xml:space="preserve"> </w:t>
      </w:r>
      <w:r>
        <w:rPr>
          <w:spacing w:val="-2"/>
        </w:rPr>
        <w:t>and</w:t>
      </w:r>
      <w:r>
        <w:rPr>
          <w:spacing w:val="-9"/>
        </w:rPr>
        <w:t xml:space="preserve"> </w:t>
      </w:r>
      <w:r>
        <w:rPr>
          <w:spacing w:val="-2"/>
        </w:rPr>
        <w:t>computational</w:t>
      </w:r>
      <w:r>
        <w:rPr>
          <w:spacing w:val="-8"/>
        </w:rPr>
        <w:t xml:space="preserve"> </w:t>
      </w:r>
      <w:r>
        <w:rPr>
          <w:spacing w:val="-2"/>
        </w:rPr>
        <w:t>savings.</w:t>
      </w:r>
    </w:p>
    <w:p w14:paraId="0279BCF5" w14:textId="77777777" w:rsidR="00452B43" w:rsidRDefault="00000000">
      <w:pPr>
        <w:pStyle w:val="BodyText"/>
        <w:spacing w:before="140" w:line="256" w:lineRule="auto"/>
        <w:ind w:left="354" w:right="357" w:hanging="2"/>
        <w:jc w:val="both"/>
      </w:pPr>
      <w:r>
        <w:t xml:space="preserve">The curvature gauge itself is evaluated with residual variance (note 42 of the </w:t>
      </w:r>
      <w:proofErr w:type="spellStart"/>
      <w:r>
        <w:t>Isomap</w:t>
      </w:r>
      <w:proofErr w:type="spellEnd"/>
      <w:r>
        <w:t xml:space="preserve"> paper) for PCA and </w:t>
      </w:r>
      <w:proofErr w:type="spellStart"/>
      <w:r>
        <w:t>Isomap</w:t>
      </w:r>
      <w:proofErr w:type="spellEnd"/>
      <w:r>
        <w:t xml:space="preserve"> at each dimension </w:t>
      </w:r>
      <w:r>
        <w:rPr>
          <w:i/>
        </w:rPr>
        <w:t>d</w:t>
      </w:r>
      <w:r>
        <w:t>, the maximum gap between them, and the Spearman correlation between the gauge</w:t>
      </w:r>
      <w:r>
        <w:rPr>
          <w:spacing w:val="-2"/>
        </w:rPr>
        <w:t xml:space="preserve"> </w:t>
      </w:r>
      <w:r>
        <w:t>value</w:t>
      </w:r>
      <w:r>
        <w:rPr>
          <w:spacing w:val="-2"/>
        </w:rPr>
        <w:t xml:space="preserve"> </w:t>
      </w:r>
      <w:r>
        <w:t>and</w:t>
      </w:r>
      <w:r>
        <w:rPr>
          <w:spacing w:val="-2"/>
        </w:rPr>
        <w:t xml:space="preserve"> </w:t>
      </w:r>
      <w:r>
        <w:t>the</w:t>
      </w:r>
      <w:r>
        <w:rPr>
          <w:spacing w:val="-2"/>
        </w:rPr>
        <w:t xml:space="preserve"> </w:t>
      </w:r>
      <w:r>
        <w:t>accuracy</w:t>
      </w:r>
      <w:r>
        <w:rPr>
          <w:spacing w:val="-2"/>
        </w:rPr>
        <w:t xml:space="preserve"> </w:t>
      </w:r>
      <w:r>
        <w:t>improvement</w:t>
      </w:r>
      <w:r>
        <w:rPr>
          <w:spacing w:val="-2"/>
        </w:rPr>
        <w:t xml:space="preserve"> </w:t>
      </w:r>
      <w:r>
        <w:t>of</w:t>
      </w:r>
      <w:r>
        <w:rPr>
          <w:spacing w:val="-2"/>
        </w:rPr>
        <w:t xml:space="preserve"> </w:t>
      </w:r>
      <w:r>
        <w:t>nonlinear</w:t>
      </w:r>
      <w:r>
        <w:rPr>
          <w:spacing w:val="-2"/>
        </w:rPr>
        <w:t xml:space="preserve"> </w:t>
      </w:r>
      <w:r>
        <w:t>methods</w:t>
      </w:r>
      <w:r>
        <w:rPr>
          <w:spacing w:val="-2"/>
        </w:rPr>
        <w:t xml:space="preserve"> </w:t>
      </w:r>
      <w:r>
        <w:t>over</w:t>
      </w:r>
      <w:r>
        <w:rPr>
          <w:spacing w:val="-2"/>
        </w:rPr>
        <w:t xml:space="preserve"> </w:t>
      </w:r>
      <w:r>
        <w:t>PCA.</w:t>
      </w:r>
      <w:r>
        <w:rPr>
          <w:spacing w:val="-2"/>
        </w:rPr>
        <w:t xml:space="preserve"> </w:t>
      </w:r>
      <w:r>
        <w:t>The</w:t>
      </w:r>
      <w:r>
        <w:rPr>
          <w:spacing w:val="-2"/>
        </w:rPr>
        <w:t xml:space="preserve"> </w:t>
      </w:r>
      <w:r>
        <w:t>thresholds</w:t>
      </w:r>
      <w:r>
        <w:rPr>
          <w:spacing w:val="-2"/>
        </w:rPr>
        <w:t xml:space="preserve"> </w:t>
      </w:r>
      <w:r>
        <w:t>are</w:t>
      </w:r>
      <w:r>
        <w:rPr>
          <w:spacing w:val="-2"/>
        </w:rPr>
        <w:t xml:space="preserve"> </w:t>
      </w:r>
      <w:r>
        <w:t>chosen</w:t>
      </w:r>
      <w:r>
        <w:rPr>
          <w:spacing w:val="-2"/>
        </w:rPr>
        <w:t xml:space="preserve"> </w:t>
      </w:r>
      <w:r>
        <w:t>on validation data.</w:t>
      </w:r>
    </w:p>
    <w:p w14:paraId="1352AF11" w14:textId="77777777" w:rsidR="00452B43" w:rsidRDefault="00452B43">
      <w:pPr>
        <w:pStyle w:val="BodyText"/>
        <w:spacing w:before="177"/>
      </w:pPr>
    </w:p>
    <w:p w14:paraId="6612CB29" w14:textId="77777777" w:rsidR="00452B43" w:rsidRDefault="00000000" w:rsidP="00F63427">
      <w:pPr>
        <w:pStyle w:val="Heading3"/>
        <w:numPr>
          <w:ilvl w:val="1"/>
          <w:numId w:val="3"/>
        </w:numPr>
        <w:tabs>
          <w:tab w:val="left" w:pos="897"/>
        </w:tabs>
        <w:ind w:hanging="808"/>
      </w:pPr>
      <w:bookmarkStart w:id="12" w:name="Baseline_Models"/>
      <w:bookmarkEnd w:id="12"/>
      <w:r>
        <w:t>Baseline</w:t>
      </w:r>
      <w:r>
        <w:rPr>
          <w:spacing w:val="-10"/>
        </w:rPr>
        <w:t xml:space="preserve"> </w:t>
      </w:r>
      <w:r>
        <w:rPr>
          <w:spacing w:val="-2"/>
        </w:rPr>
        <w:t>Models</w:t>
      </w:r>
    </w:p>
    <w:p w14:paraId="7A08C646" w14:textId="77777777" w:rsidR="00452B43" w:rsidRDefault="00452B43" w:rsidP="00F63427">
      <w:pPr>
        <w:pStyle w:val="BodyText"/>
        <w:spacing w:before="15"/>
        <w:ind w:hanging="808"/>
        <w:rPr>
          <w:b/>
          <w:sz w:val="24"/>
        </w:rPr>
      </w:pPr>
    </w:p>
    <w:p w14:paraId="3DAB583A" w14:textId="77777777" w:rsidR="00452B43" w:rsidRDefault="00000000">
      <w:pPr>
        <w:pStyle w:val="BodyText"/>
        <w:spacing w:line="256" w:lineRule="auto"/>
        <w:ind w:left="352" w:right="330" w:firstLine="1"/>
        <w:jc w:val="both"/>
      </w:pPr>
      <w:r>
        <w:t xml:space="preserve">The main baseline will be PCA. For supervised learning, each nonlinear dimensionality-reduction method </w:t>
      </w:r>
      <w:r>
        <w:rPr>
          <w:spacing w:val="-2"/>
        </w:rPr>
        <w:t>will</w:t>
      </w:r>
      <w:r>
        <w:rPr>
          <w:spacing w:val="-5"/>
        </w:rPr>
        <w:t xml:space="preserve"> </w:t>
      </w:r>
      <w:r>
        <w:rPr>
          <w:spacing w:val="-2"/>
        </w:rPr>
        <w:t>be</w:t>
      </w:r>
      <w:r>
        <w:rPr>
          <w:spacing w:val="-5"/>
        </w:rPr>
        <w:t xml:space="preserve"> </w:t>
      </w:r>
      <w:r>
        <w:rPr>
          <w:spacing w:val="-2"/>
        </w:rPr>
        <w:t>evaluated</w:t>
      </w:r>
      <w:r>
        <w:rPr>
          <w:spacing w:val="-5"/>
        </w:rPr>
        <w:t xml:space="preserve"> </w:t>
      </w:r>
      <w:r>
        <w:rPr>
          <w:spacing w:val="-2"/>
        </w:rPr>
        <w:t>using</w:t>
      </w:r>
      <w:r>
        <w:rPr>
          <w:spacing w:val="-5"/>
        </w:rPr>
        <w:t xml:space="preserve"> </w:t>
      </w:r>
      <w:r>
        <w:rPr>
          <w:spacing w:val="-2"/>
        </w:rPr>
        <w:t>the</w:t>
      </w:r>
      <w:r>
        <w:rPr>
          <w:spacing w:val="-5"/>
        </w:rPr>
        <w:t xml:space="preserve"> </w:t>
      </w:r>
      <w:r>
        <w:rPr>
          <w:spacing w:val="-2"/>
        </w:rPr>
        <w:t>same</w:t>
      </w:r>
      <w:r>
        <w:rPr>
          <w:spacing w:val="-5"/>
        </w:rPr>
        <w:t xml:space="preserve"> </w:t>
      </w:r>
      <w:r>
        <w:rPr>
          <w:spacing w:val="-2"/>
        </w:rPr>
        <w:t>classifier,</w:t>
      </w:r>
      <w:r>
        <w:rPr>
          <w:spacing w:val="-5"/>
        </w:rPr>
        <w:t xml:space="preserve"> </w:t>
      </w:r>
      <w:r>
        <w:rPr>
          <w:spacing w:val="-2"/>
        </w:rPr>
        <w:t>data</w:t>
      </w:r>
      <w:r>
        <w:rPr>
          <w:spacing w:val="-5"/>
        </w:rPr>
        <w:t xml:space="preserve"> </w:t>
      </w:r>
      <w:r>
        <w:rPr>
          <w:spacing w:val="-2"/>
        </w:rPr>
        <w:t>split,</w:t>
      </w:r>
      <w:r>
        <w:rPr>
          <w:spacing w:val="-5"/>
        </w:rPr>
        <w:t xml:space="preserve"> </w:t>
      </w:r>
      <w:r>
        <w:rPr>
          <w:spacing w:val="-2"/>
        </w:rPr>
        <w:t>and</w:t>
      </w:r>
      <w:r>
        <w:rPr>
          <w:spacing w:val="-5"/>
        </w:rPr>
        <w:t xml:space="preserve"> </w:t>
      </w:r>
      <w:r>
        <w:rPr>
          <w:spacing w:val="-2"/>
        </w:rPr>
        <w:t>reduced</w:t>
      </w:r>
      <w:r>
        <w:rPr>
          <w:spacing w:val="-5"/>
        </w:rPr>
        <w:t xml:space="preserve"> </w:t>
      </w:r>
      <w:r>
        <w:rPr>
          <w:spacing w:val="-2"/>
        </w:rPr>
        <w:t>dimension</w:t>
      </w:r>
      <w:r>
        <w:rPr>
          <w:spacing w:val="-5"/>
        </w:rPr>
        <w:t xml:space="preserve"> </w:t>
      </w:r>
      <w:r>
        <w:rPr>
          <w:spacing w:val="-2"/>
        </w:rPr>
        <w:t>as</w:t>
      </w:r>
      <w:r>
        <w:rPr>
          <w:spacing w:val="-5"/>
        </w:rPr>
        <w:t xml:space="preserve"> </w:t>
      </w:r>
      <w:r>
        <w:rPr>
          <w:spacing w:val="-2"/>
        </w:rPr>
        <w:t>PCA,</w:t>
      </w:r>
      <w:r>
        <w:rPr>
          <w:spacing w:val="-5"/>
        </w:rPr>
        <w:t xml:space="preserve"> </w:t>
      </w:r>
      <w:r>
        <w:rPr>
          <w:spacing w:val="-2"/>
        </w:rPr>
        <w:t>while</w:t>
      </w:r>
      <w:r>
        <w:rPr>
          <w:spacing w:val="-5"/>
        </w:rPr>
        <w:t xml:space="preserve"> </w:t>
      </w:r>
      <w:r>
        <w:rPr>
          <w:spacing w:val="-2"/>
        </w:rPr>
        <w:t>for</w:t>
      </w:r>
      <w:r>
        <w:rPr>
          <w:spacing w:val="-5"/>
        </w:rPr>
        <w:t xml:space="preserve"> </w:t>
      </w:r>
      <w:r>
        <w:rPr>
          <w:spacing w:val="-2"/>
        </w:rPr>
        <w:t xml:space="preserve">unsupervised </w:t>
      </w:r>
      <w:r>
        <w:t>learning,</w:t>
      </w:r>
      <w:r>
        <w:rPr>
          <w:spacing w:val="-6"/>
        </w:rPr>
        <w:t xml:space="preserve"> </w:t>
      </w:r>
      <w:r>
        <w:t>the</w:t>
      </w:r>
      <w:r>
        <w:rPr>
          <w:spacing w:val="-6"/>
        </w:rPr>
        <w:t xml:space="preserve"> </w:t>
      </w:r>
      <w:r>
        <w:t>same</w:t>
      </w:r>
      <w:r>
        <w:rPr>
          <w:spacing w:val="-6"/>
        </w:rPr>
        <w:t xml:space="preserve"> </w:t>
      </w:r>
      <w:r>
        <w:t>clustering</w:t>
      </w:r>
      <w:r>
        <w:rPr>
          <w:spacing w:val="-6"/>
        </w:rPr>
        <w:t xml:space="preserve"> </w:t>
      </w:r>
      <w:r>
        <w:t>methods</w:t>
      </w:r>
      <w:r>
        <w:rPr>
          <w:spacing w:val="-6"/>
        </w:rPr>
        <w:t xml:space="preserve"> </w:t>
      </w:r>
      <w:r>
        <w:t>will</w:t>
      </w:r>
      <w:r>
        <w:rPr>
          <w:spacing w:val="-6"/>
        </w:rPr>
        <w:t xml:space="preserve"> </w:t>
      </w:r>
      <w:r>
        <w:t>be</w:t>
      </w:r>
      <w:r>
        <w:rPr>
          <w:spacing w:val="-6"/>
        </w:rPr>
        <w:t xml:space="preserve"> </w:t>
      </w:r>
      <w:r>
        <w:t>applied</w:t>
      </w:r>
      <w:r>
        <w:rPr>
          <w:spacing w:val="-6"/>
        </w:rPr>
        <w:t xml:space="preserve"> </w:t>
      </w:r>
      <w:r>
        <w:t>to</w:t>
      </w:r>
      <w:r>
        <w:rPr>
          <w:spacing w:val="-6"/>
        </w:rPr>
        <w:t xml:space="preserve"> </w:t>
      </w:r>
      <w:r>
        <w:t>both</w:t>
      </w:r>
      <w:r>
        <w:rPr>
          <w:spacing w:val="-6"/>
        </w:rPr>
        <w:t xml:space="preserve"> </w:t>
      </w:r>
      <w:r>
        <w:t>PCA</w:t>
      </w:r>
      <w:r>
        <w:rPr>
          <w:spacing w:val="-6"/>
        </w:rPr>
        <w:t xml:space="preserve"> </w:t>
      </w:r>
      <w:r>
        <w:t>and</w:t>
      </w:r>
      <w:r>
        <w:rPr>
          <w:spacing w:val="-6"/>
        </w:rPr>
        <w:t xml:space="preserve"> </w:t>
      </w:r>
      <w:r>
        <w:t>nonlinear</w:t>
      </w:r>
      <w:r>
        <w:rPr>
          <w:spacing w:val="-6"/>
        </w:rPr>
        <w:t xml:space="preserve"> </w:t>
      </w:r>
      <w:r>
        <w:t>representations. A</w:t>
      </w:r>
      <w:r>
        <w:rPr>
          <w:spacing w:val="-6"/>
        </w:rPr>
        <w:t xml:space="preserve"> </w:t>
      </w:r>
      <w:r>
        <w:t xml:space="preserve">second </w:t>
      </w:r>
      <w:r>
        <w:rPr>
          <w:spacing w:val="-4"/>
        </w:rPr>
        <w:t xml:space="preserve">baseline will use the original pixel features with a Nearest Neighbor classifier and no dimensionality reduction, </w:t>
      </w:r>
      <w:r>
        <w:t>and</w:t>
      </w:r>
      <w:r>
        <w:rPr>
          <w:spacing w:val="-1"/>
        </w:rPr>
        <w:t xml:space="preserve"> </w:t>
      </w:r>
      <w:r>
        <w:t>results</w:t>
      </w:r>
      <w:r>
        <w:rPr>
          <w:spacing w:val="-1"/>
        </w:rPr>
        <w:t xml:space="preserve"> </w:t>
      </w:r>
      <w:r>
        <w:t>on</w:t>
      </w:r>
      <w:r>
        <w:rPr>
          <w:spacing w:val="-1"/>
        </w:rPr>
        <w:t xml:space="preserve"> </w:t>
      </w:r>
      <w:r>
        <w:t>ORL</w:t>
      </w:r>
      <w:r>
        <w:rPr>
          <w:spacing w:val="-1"/>
        </w:rPr>
        <w:t xml:space="preserve"> </w:t>
      </w:r>
      <w:r>
        <w:t>and</w:t>
      </w:r>
      <w:r>
        <w:rPr>
          <w:spacing w:val="-1"/>
        </w:rPr>
        <w:t xml:space="preserve"> </w:t>
      </w:r>
      <w:r>
        <w:t>Yale</w:t>
      </w:r>
      <w:r>
        <w:rPr>
          <w:spacing w:val="-1"/>
        </w:rPr>
        <w:t xml:space="preserve"> </w:t>
      </w:r>
      <w:r>
        <w:t>will</w:t>
      </w:r>
      <w:r>
        <w:rPr>
          <w:spacing w:val="-1"/>
        </w:rPr>
        <w:t xml:space="preserve"> </w:t>
      </w:r>
      <w:r>
        <w:t>also</w:t>
      </w:r>
      <w:r>
        <w:rPr>
          <w:spacing w:val="-1"/>
        </w:rPr>
        <w:t xml:space="preserve"> </w:t>
      </w:r>
      <w:r>
        <w:t>be</w:t>
      </w:r>
      <w:r>
        <w:rPr>
          <w:spacing w:val="-1"/>
        </w:rPr>
        <w:t xml:space="preserve"> </w:t>
      </w:r>
      <w:r>
        <w:t>compared</w:t>
      </w:r>
      <w:r>
        <w:rPr>
          <w:spacing w:val="-1"/>
        </w:rPr>
        <w:t xml:space="preserve"> </w:t>
      </w:r>
      <w:r>
        <w:t>with</w:t>
      </w:r>
      <w:r>
        <w:rPr>
          <w:spacing w:val="-1"/>
        </w:rPr>
        <w:t xml:space="preserve"> </w:t>
      </w:r>
      <w:r>
        <w:t>those</w:t>
      </w:r>
      <w:r>
        <w:rPr>
          <w:spacing w:val="-1"/>
        </w:rPr>
        <w:t xml:space="preserve"> </w:t>
      </w:r>
      <w:r>
        <w:t>reported</w:t>
      </w:r>
      <w:r>
        <w:rPr>
          <w:spacing w:val="-1"/>
        </w:rPr>
        <w:t xml:space="preserve"> </w:t>
      </w:r>
      <w:r>
        <w:t>by</w:t>
      </w:r>
      <w:r>
        <w:rPr>
          <w:spacing w:val="-1"/>
        </w:rPr>
        <w:t xml:space="preserve"> </w:t>
      </w:r>
      <w:r>
        <w:t>Huang</w:t>
      </w:r>
      <w:r>
        <w:rPr>
          <w:spacing w:val="-1"/>
        </w:rPr>
        <w:t xml:space="preserve"> </w:t>
      </w:r>
      <w:r>
        <w:t>and</w:t>
      </w:r>
      <w:r>
        <w:rPr>
          <w:spacing w:val="-1"/>
        </w:rPr>
        <w:t xml:space="preserve"> </w:t>
      </w:r>
      <w:r>
        <w:t>Yin</w:t>
      </w:r>
      <w:r>
        <w:rPr>
          <w:spacing w:val="-1"/>
        </w:rPr>
        <w:t xml:space="preserve"> </w:t>
      </w:r>
      <w:r>
        <w:t>(2009). For</w:t>
      </w:r>
      <w:r>
        <w:rPr>
          <w:spacing w:val="-1"/>
        </w:rPr>
        <w:t xml:space="preserve"> </w:t>
      </w:r>
      <w:r>
        <w:t xml:space="preserve">the </w:t>
      </w:r>
      <w:r>
        <w:rPr>
          <w:spacing w:val="-2"/>
        </w:rPr>
        <w:t>adaptive</w:t>
      </w:r>
      <w:r>
        <w:rPr>
          <w:spacing w:val="-12"/>
        </w:rPr>
        <w:t xml:space="preserve"> </w:t>
      </w:r>
      <w:r>
        <w:rPr>
          <w:spacing w:val="-2"/>
        </w:rPr>
        <w:t>pipeline,</w:t>
      </w:r>
      <w:r>
        <w:rPr>
          <w:spacing w:val="-12"/>
        </w:rPr>
        <w:t xml:space="preserve"> </w:t>
      </w:r>
      <w:r>
        <w:rPr>
          <w:spacing w:val="-2"/>
        </w:rPr>
        <w:t>we</w:t>
      </w:r>
      <w:r>
        <w:rPr>
          <w:spacing w:val="-12"/>
        </w:rPr>
        <w:t xml:space="preserve"> </w:t>
      </w:r>
      <w:r>
        <w:rPr>
          <w:spacing w:val="-2"/>
        </w:rPr>
        <w:t>will</w:t>
      </w:r>
      <w:r>
        <w:rPr>
          <w:spacing w:val="-11"/>
        </w:rPr>
        <w:t xml:space="preserve"> </w:t>
      </w:r>
      <w:r>
        <w:rPr>
          <w:spacing w:val="-2"/>
        </w:rPr>
        <w:t>compare</w:t>
      </w:r>
      <w:r>
        <w:rPr>
          <w:spacing w:val="-12"/>
        </w:rPr>
        <w:t xml:space="preserve"> </w:t>
      </w:r>
      <w:r>
        <w:rPr>
          <w:spacing w:val="-2"/>
        </w:rPr>
        <w:t>its</w:t>
      </w:r>
      <w:r>
        <w:rPr>
          <w:spacing w:val="-12"/>
        </w:rPr>
        <w:t xml:space="preserve"> </w:t>
      </w:r>
      <w:r>
        <w:rPr>
          <w:spacing w:val="-2"/>
        </w:rPr>
        <w:t>results</w:t>
      </w:r>
      <w:r>
        <w:rPr>
          <w:spacing w:val="-12"/>
        </w:rPr>
        <w:t xml:space="preserve"> </w:t>
      </w:r>
      <w:r>
        <w:rPr>
          <w:spacing w:val="-2"/>
        </w:rPr>
        <w:t>with</w:t>
      </w:r>
      <w:r>
        <w:rPr>
          <w:spacing w:val="-11"/>
        </w:rPr>
        <w:t xml:space="preserve"> </w:t>
      </w:r>
      <w:r>
        <w:rPr>
          <w:spacing w:val="-2"/>
        </w:rPr>
        <w:t>always</w:t>
      </w:r>
      <w:r>
        <w:rPr>
          <w:spacing w:val="-12"/>
        </w:rPr>
        <w:t xml:space="preserve"> </w:t>
      </w:r>
      <w:r>
        <w:rPr>
          <w:spacing w:val="-2"/>
        </w:rPr>
        <w:t>using</w:t>
      </w:r>
      <w:r>
        <w:rPr>
          <w:spacing w:val="-12"/>
        </w:rPr>
        <w:t xml:space="preserve"> </w:t>
      </w:r>
      <w:r>
        <w:rPr>
          <w:spacing w:val="-2"/>
        </w:rPr>
        <w:t>PCA,</w:t>
      </w:r>
      <w:r>
        <w:rPr>
          <w:spacing w:val="-12"/>
        </w:rPr>
        <w:t xml:space="preserve"> </w:t>
      </w:r>
      <w:r>
        <w:rPr>
          <w:spacing w:val="-2"/>
        </w:rPr>
        <w:t>always</w:t>
      </w:r>
      <w:r>
        <w:rPr>
          <w:spacing w:val="-11"/>
        </w:rPr>
        <w:t xml:space="preserve"> </w:t>
      </w:r>
      <w:r>
        <w:rPr>
          <w:spacing w:val="-2"/>
        </w:rPr>
        <w:t>using</w:t>
      </w:r>
      <w:r>
        <w:rPr>
          <w:spacing w:val="-12"/>
        </w:rPr>
        <w:t xml:space="preserve"> </w:t>
      </w:r>
      <w:r>
        <w:rPr>
          <w:spacing w:val="-2"/>
        </w:rPr>
        <w:t>the</w:t>
      </w:r>
      <w:r>
        <w:rPr>
          <w:spacing w:val="-12"/>
        </w:rPr>
        <w:t xml:space="preserve"> </w:t>
      </w:r>
      <w:r>
        <w:rPr>
          <w:spacing w:val="-2"/>
        </w:rPr>
        <w:t>best</w:t>
      </w:r>
      <w:r>
        <w:rPr>
          <w:spacing w:val="-12"/>
        </w:rPr>
        <w:t xml:space="preserve"> </w:t>
      </w:r>
      <w:r>
        <w:rPr>
          <w:spacing w:val="-2"/>
        </w:rPr>
        <w:t>nonlinear</w:t>
      </w:r>
      <w:r>
        <w:rPr>
          <w:spacing w:val="-11"/>
        </w:rPr>
        <w:t xml:space="preserve"> </w:t>
      </w:r>
      <w:r>
        <w:rPr>
          <w:spacing w:val="-2"/>
        </w:rPr>
        <w:t xml:space="preserve">method, </w:t>
      </w:r>
      <w:r>
        <w:t>and an oracle strategy representing the best method observed for each setting.</w:t>
      </w:r>
    </w:p>
    <w:p w14:paraId="71647904" w14:textId="77777777" w:rsidR="00452B43" w:rsidRDefault="00452B43">
      <w:pPr>
        <w:pStyle w:val="BodyText"/>
        <w:spacing w:before="179"/>
      </w:pPr>
    </w:p>
    <w:p w14:paraId="36838763" w14:textId="77777777" w:rsidR="00452B43" w:rsidRDefault="00000000" w:rsidP="00F63427">
      <w:pPr>
        <w:pStyle w:val="Heading3"/>
        <w:numPr>
          <w:ilvl w:val="1"/>
          <w:numId w:val="3"/>
        </w:numPr>
        <w:tabs>
          <w:tab w:val="left" w:pos="897"/>
        </w:tabs>
        <w:ind w:hanging="808"/>
      </w:pPr>
      <w:bookmarkStart w:id="13" w:name="Data_Splitting_Strategy"/>
      <w:bookmarkEnd w:id="13"/>
      <w:r>
        <w:t>Data</w:t>
      </w:r>
      <w:r>
        <w:rPr>
          <w:spacing w:val="-8"/>
        </w:rPr>
        <w:t xml:space="preserve"> </w:t>
      </w:r>
      <w:r>
        <w:t>Splitting</w:t>
      </w:r>
      <w:r>
        <w:rPr>
          <w:spacing w:val="-8"/>
        </w:rPr>
        <w:t xml:space="preserve"> </w:t>
      </w:r>
      <w:r>
        <w:rPr>
          <w:spacing w:val="-2"/>
        </w:rPr>
        <w:t>Strategy</w:t>
      </w:r>
    </w:p>
    <w:p w14:paraId="6EEDC165" w14:textId="77777777" w:rsidR="00452B43" w:rsidRDefault="00452B43">
      <w:pPr>
        <w:pStyle w:val="BodyText"/>
        <w:spacing w:before="15"/>
        <w:rPr>
          <w:b/>
          <w:sz w:val="24"/>
        </w:rPr>
      </w:pPr>
    </w:p>
    <w:p w14:paraId="32213721" w14:textId="77777777" w:rsidR="00452B43" w:rsidRDefault="00000000">
      <w:pPr>
        <w:pStyle w:val="BodyText"/>
        <w:spacing w:line="256" w:lineRule="auto"/>
        <w:ind w:left="360" w:right="354" w:hanging="7"/>
        <w:jc w:val="both"/>
      </w:pPr>
      <w:r>
        <w:t>The data will be divided into training, validation, and test sets. For ORL, 3 to 6 images per subject will be used</w:t>
      </w:r>
      <w:r>
        <w:rPr>
          <w:spacing w:val="-2"/>
        </w:rPr>
        <w:t xml:space="preserve"> </w:t>
      </w:r>
      <w:r>
        <w:t>for</w:t>
      </w:r>
      <w:r>
        <w:rPr>
          <w:spacing w:val="-2"/>
        </w:rPr>
        <w:t xml:space="preserve"> </w:t>
      </w:r>
      <w:r>
        <w:t>training,</w:t>
      </w:r>
      <w:r>
        <w:rPr>
          <w:spacing w:val="-2"/>
        </w:rPr>
        <w:t xml:space="preserve"> </w:t>
      </w:r>
      <w:r>
        <w:t>with</w:t>
      </w:r>
      <w:r>
        <w:rPr>
          <w:spacing w:val="-2"/>
        </w:rPr>
        <w:t xml:space="preserve"> </w:t>
      </w:r>
      <w:r>
        <w:t>the</w:t>
      </w:r>
      <w:r>
        <w:rPr>
          <w:spacing w:val="-2"/>
        </w:rPr>
        <w:t xml:space="preserve"> </w:t>
      </w:r>
      <w:r>
        <w:t>remaining</w:t>
      </w:r>
      <w:r>
        <w:rPr>
          <w:spacing w:val="-2"/>
        </w:rPr>
        <w:t xml:space="preserve"> </w:t>
      </w:r>
      <w:r>
        <w:t>images</w:t>
      </w:r>
      <w:r>
        <w:rPr>
          <w:spacing w:val="-2"/>
        </w:rPr>
        <w:t xml:space="preserve"> </w:t>
      </w:r>
      <w:r>
        <w:t>used</w:t>
      </w:r>
      <w:r>
        <w:rPr>
          <w:spacing w:val="-2"/>
        </w:rPr>
        <w:t xml:space="preserve"> </w:t>
      </w:r>
      <w:r>
        <w:t>for</w:t>
      </w:r>
      <w:r>
        <w:rPr>
          <w:spacing w:val="-2"/>
        </w:rPr>
        <w:t xml:space="preserve"> </w:t>
      </w:r>
      <w:r>
        <w:t>testing</w:t>
      </w:r>
      <w:r>
        <w:rPr>
          <w:spacing w:val="-2"/>
        </w:rPr>
        <w:t xml:space="preserve"> </w:t>
      </w:r>
      <w:r>
        <w:t>across</w:t>
      </w:r>
      <w:r>
        <w:rPr>
          <w:spacing w:val="-2"/>
        </w:rPr>
        <w:t xml:space="preserve"> </w:t>
      </w:r>
      <w:r>
        <w:t>10</w:t>
      </w:r>
      <w:r>
        <w:rPr>
          <w:spacing w:val="-2"/>
        </w:rPr>
        <w:t xml:space="preserve"> </w:t>
      </w:r>
      <w:r>
        <w:t>random</w:t>
      </w:r>
      <w:r>
        <w:rPr>
          <w:spacing w:val="-2"/>
        </w:rPr>
        <w:t xml:space="preserve"> </w:t>
      </w:r>
      <w:r>
        <w:t>splits. For</w:t>
      </w:r>
      <w:r>
        <w:rPr>
          <w:spacing w:val="-2"/>
        </w:rPr>
        <w:t xml:space="preserve"> </w:t>
      </w:r>
      <w:r>
        <w:t>Yale,</w:t>
      </w:r>
      <w:r>
        <w:rPr>
          <w:spacing w:val="-2"/>
        </w:rPr>
        <w:t xml:space="preserve"> </w:t>
      </w:r>
      <w:r>
        <w:t>10</w:t>
      </w:r>
      <w:r>
        <w:rPr>
          <w:spacing w:val="-2"/>
        </w:rPr>
        <w:t xml:space="preserve"> </w:t>
      </w:r>
      <w:r>
        <w:t>images per</w:t>
      </w:r>
      <w:r>
        <w:rPr>
          <w:spacing w:val="18"/>
        </w:rPr>
        <w:t xml:space="preserve"> </w:t>
      </w:r>
      <w:r>
        <w:t>subject</w:t>
      </w:r>
      <w:r>
        <w:rPr>
          <w:spacing w:val="19"/>
        </w:rPr>
        <w:t xml:space="preserve"> </w:t>
      </w:r>
      <w:r>
        <w:t>will</w:t>
      </w:r>
      <w:r>
        <w:rPr>
          <w:spacing w:val="19"/>
        </w:rPr>
        <w:t xml:space="preserve"> </w:t>
      </w:r>
      <w:r>
        <w:t>be</w:t>
      </w:r>
      <w:r>
        <w:rPr>
          <w:spacing w:val="19"/>
        </w:rPr>
        <w:t xml:space="preserve"> </w:t>
      </w:r>
      <w:r>
        <w:t>used</w:t>
      </w:r>
      <w:r>
        <w:rPr>
          <w:spacing w:val="19"/>
        </w:rPr>
        <w:t xml:space="preserve"> </w:t>
      </w:r>
      <w:r>
        <w:t>for</w:t>
      </w:r>
      <w:r>
        <w:rPr>
          <w:spacing w:val="19"/>
        </w:rPr>
        <w:t xml:space="preserve"> </w:t>
      </w:r>
      <w:r>
        <w:t>training</w:t>
      </w:r>
      <w:r>
        <w:rPr>
          <w:spacing w:val="19"/>
        </w:rPr>
        <w:t xml:space="preserve"> </w:t>
      </w:r>
      <w:r>
        <w:t>and</w:t>
      </w:r>
      <w:r>
        <w:rPr>
          <w:spacing w:val="18"/>
        </w:rPr>
        <w:t xml:space="preserve"> </w:t>
      </w:r>
      <w:r>
        <w:t>one</w:t>
      </w:r>
      <w:r>
        <w:rPr>
          <w:spacing w:val="19"/>
        </w:rPr>
        <w:t xml:space="preserve"> </w:t>
      </w:r>
      <w:r>
        <w:t>condition</w:t>
      </w:r>
      <w:r>
        <w:rPr>
          <w:spacing w:val="19"/>
        </w:rPr>
        <w:t xml:space="preserve"> </w:t>
      </w:r>
      <w:r>
        <w:t>will</w:t>
      </w:r>
      <w:r>
        <w:rPr>
          <w:spacing w:val="19"/>
        </w:rPr>
        <w:t xml:space="preserve"> </w:t>
      </w:r>
      <w:r>
        <w:t>be</w:t>
      </w:r>
      <w:r>
        <w:rPr>
          <w:spacing w:val="19"/>
        </w:rPr>
        <w:t xml:space="preserve"> </w:t>
      </w:r>
      <w:r>
        <w:t>held</w:t>
      </w:r>
      <w:r>
        <w:rPr>
          <w:spacing w:val="19"/>
        </w:rPr>
        <w:t xml:space="preserve"> </w:t>
      </w:r>
      <w:r>
        <w:t>out</w:t>
      </w:r>
      <w:r>
        <w:rPr>
          <w:spacing w:val="19"/>
        </w:rPr>
        <w:t xml:space="preserve"> </w:t>
      </w:r>
      <w:r>
        <w:t>for</w:t>
      </w:r>
      <w:r>
        <w:rPr>
          <w:spacing w:val="18"/>
        </w:rPr>
        <w:t xml:space="preserve"> </w:t>
      </w:r>
      <w:r>
        <w:t>testing</w:t>
      </w:r>
      <w:r>
        <w:rPr>
          <w:spacing w:val="19"/>
        </w:rPr>
        <w:t xml:space="preserve"> </w:t>
      </w:r>
      <w:r>
        <w:t>across</w:t>
      </w:r>
      <w:r>
        <w:rPr>
          <w:spacing w:val="19"/>
        </w:rPr>
        <w:t xml:space="preserve"> </w:t>
      </w:r>
      <w:r>
        <w:t>11</w:t>
      </w:r>
      <w:r>
        <w:rPr>
          <w:spacing w:val="19"/>
        </w:rPr>
        <w:t xml:space="preserve"> </w:t>
      </w:r>
      <w:r>
        <w:t>folds.</w:t>
      </w:r>
      <w:r>
        <w:rPr>
          <w:spacing w:val="66"/>
        </w:rPr>
        <w:t xml:space="preserve"> </w:t>
      </w:r>
      <w:r>
        <w:rPr>
          <w:spacing w:val="-5"/>
        </w:rPr>
        <w:t>For</w:t>
      </w:r>
    </w:p>
    <w:p w14:paraId="3F4CB525" w14:textId="77777777" w:rsidR="00452B43" w:rsidRDefault="00452B43">
      <w:pPr>
        <w:pStyle w:val="BodyText"/>
        <w:spacing w:line="256" w:lineRule="auto"/>
        <w:jc w:val="both"/>
        <w:sectPr w:rsidR="00452B43">
          <w:pgSz w:w="12240" w:h="15840"/>
          <w:pgMar w:top="1340" w:right="1080" w:bottom="1040" w:left="1080" w:header="0" w:footer="804" w:gutter="0"/>
          <w:cols w:space="720"/>
        </w:sectPr>
      </w:pPr>
    </w:p>
    <w:p w14:paraId="7CCE2334" w14:textId="77777777" w:rsidR="00452B43" w:rsidRDefault="00000000">
      <w:pPr>
        <w:pStyle w:val="BodyText"/>
        <w:spacing w:before="73" w:line="256" w:lineRule="auto"/>
        <w:ind w:left="360" w:right="354"/>
        <w:jc w:val="both"/>
      </w:pPr>
      <w:r>
        <w:lastRenderedPageBreak/>
        <w:t>Extended Yale B, we will use both random train/test splits and an illumination-based split, where easier lighting</w:t>
      </w:r>
      <w:r>
        <w:rPr>
          <w:spacing w:val="-2"/>
        </w:rPr>
        <w:t xml:space="preserve"> </w:t>
      </w:r>
      <w:r>
        <w:t>conditions</w:t>
      </w:r>
      <w:r>
        <w:rPr>
          <w:spacing w:val="-2"/>
        </w:rPr>
        <w:t xml:space="preserve"> </w:t>
      </w:r>
      <w:r>
        <w:t>are</w:t>
      </w:r>
      <w:r>
        <w:rPr>
          <w:spacing w:val="-2"/>
        </w:rPr>
        <w:t xml:space="preserve"> </w:t>
      </w:r>
      <w:r>
        <w:t>used</w:t>
      </w:r>
      <w:r>
        <w:rPr>
          <w:spacing w:val="-2"/>
        </w:rPr>
        <w:t xml:space="preserve"> </w:t>
      </w:r>
      <w:r>
        <w:t>for</w:t>
      </w:r>
      <w:r>
        <w:rPr>
          <w:spacing w:val="-2"/>
        </w:rPr>
        <w:t xml:space="preserve"> </w:t>
      </w:r>
      <w:r>
        <w:t>training</w:t>
      </w:r>
      <w:r>
        <w:rPr>
          <w:spacing w:val="-2"/>
        </w:rPr>
        <w:t xml:space="preserve"> </w:t>
      </w:r>
      <w:r>
        <w:t>and</w:t>
      </w:r>
      <w:r>
        <w:rPr>
          <w:spacing w:val="-2"/>
        </w:rPr>
        <w:t xml:space="preserve"> </w:t>
      </w:r>
      <w:r>
        <w:t>harder</w:t>
      </w:r>
      <w:r>
        <w:rPr>
          <w:spacing w:val="-2"/>
        </w:rPr>
        <w:t xml:space="preserve"> </w:t>
      </w:r>
      <w:r>
        <w:t>conditions</w:t>
      </w:r>
      <w:r>
        <w:rPr>
          <w:spacing w:val="-2"/>
        </w:rPr>
        <w:t xml:space="preserve"> </w:t>
      </w:r>
      <w:r>
        <w:t>for</w:t>
      </w:r>
      <w:r>
        <w:rPr>
          <w:spacing w:val="-2"/>
        </w:rPr>
        <w:t xml:space="preserve"> </w:t>
      </w:r>
      <w:r>
        <w:t>testing. A</w:t>
      </w:r>
      <w:r>
        <w:rPr>
          <w:spacing w:val="-2"/>
        </w:rPr>
        <w:t xml:space="preserve"> </w:t>
      </w:r>
      <w:r>
        <w:t>separate</w:t>
      </w:r>
      <w:r>
        <w:rPr>
          <w:spacing w:val="-2"/>
        </w:rPr>
        <w:t xml:space="preserve"> </w:t>
      </w:r>
      <w:r>
        <w:t>validation</w:t>
      </w:r>
      <w:r>
        <w:rPr>
          <w:spacing w:val="-2"/>
        </w:rPr>
        <w:t xml:space="preserve"> </w:t>
      </w:r>
      <w:r>
        <w:t>set</w:t>
      </w:r>
      <w:r>
        <w:rPr>
          <w:spacing w:val="-2"/>
        </w:rPr>
        <w:t xml:space="preserve"> </w:t>
      </w:r>
      <w:r>
        <w:t>will</w:t>
      </w:r>
      <w:r>
        <w:rPr>
          <w:spacing w:val="-2"/>
        </w:rPr>
        <w:t xml:space="preserve"> </w:t>
      </w:r>
      <w:r>
        <w:t>be taken from the training data to select model settings such as kernel parameters, neighborhood size, SVM settings, autoencoder settings, dimensionality, and the curvature-gauge threshold. The test set will not be used</w:t>
      </w:r>
      <w:r>
        <w:rPr>
          <w:spacing w:val="-6"/>
        </w:rPr>
        <w:t xml:space="preserve"> </w:t>
      </w:r>
      <w:r>
        <w:t>for</w:t>
      </w:r>
      <w:r>
        <w:rPr>
          <w:spacing w:val="-6"/>
        </w:rPr>
        <w:t xml:space="preserve"> </w:t>
      </w:r>
      <w:r>
        <w:t>parameter</w:t>
      </w:r>
      <w:r>
        <w:rPr>
          <w:spacing w:val="-6"/>
        </w:rPr>
        <w:t xml:space="preserve"> </w:t>
      </w:r>
      <w:r>
        <w:t>selection,</w:t>
      </w:r>
      <w:r>
        <w:rPr>
          <w:spacing w:val="-6"/>
        </w:rPr>
        <w:t xml:space="preserve"> </w:t>
      </w:r>
      <w:r>
        <w:t>and</w:t>
      </w:r>
      <w:r>
        <w:rPr>
          <w:spacing w:val="-6"/>
        </w:rPr>
        <w:t xml:space="preserve"> </w:t>
      </w:r>
      <w:r>
        <w:t>all</w:t>
      </w:r>
      <w:r>
        <w:rPr>
          <w:spacing w:val="-6"/>
        </w:rPr>
        <w:t xml:space="preserve"> </w:t>
      </w:r>
      <w:r>
        <w:t>methods</w:t>
      </w:r>
      <w:r>
        <w:rPr>
          <w:spacing w:val="-6"/>
        </w:rPr>
        <w:t xml:space="preserve"> </w:t>
      </w:r>
      <w:r>
        <w:t>will</w:t>
      </w:r>
      <w:r>
        <w:rPr>
          <w:spacing w:val="-6"/>
        </w:rPr>
        <w:t xml:space="preserve"> </w:t>
      </w:r>
      <w:r>
        <w:t>use</w:t>
      </w:r>
      <w:r>
        <w:rPr>
          <w:spacing w:val="-6"/>
        </w:rPr>
        <w:t xml:space="preserve"> </w:t>
      </w:r>
      <w:r>
        <w:t>the</w:t>
      </w:r>
      <w:r>
        <w:rPr>
          <w:spacing w:val="-6"/>
        </w:rPr>
        <w:t xml:space="preserve"> </w:t>
      </w:r>
      <w:r>
        <w:t>same</w:t>
      </w:r>
      <w:r>
        <w:rPr>
          <w:spacing w:val="-6"/>
        </w:rPr>
        <w:t xml:space="preserve"> </w:t>
      </w:r>
      <w:r>
        <w:t>training,</w:t>
      </w:r>
      <w:r>
        <w:rPr>
          <w:spacing w:val="-6"/>
        </w:rPr>
        <w:t xml:space="preserve"> </w:t>
      </w:r>
      <w:r>
        <w:t>validation,</w:t>
      </w:r>
      <w:r>
        <w:rPr>
          <w:spacing w:val="-6"/>
        </w:rPr>
        <w:t xml:space="preserve"> </w:t>
      </w:r>
      <w:r>
        <w:t>and</w:t>
      </w:r>
      <w:r>
        <w:rPr>
          <w:spacing w:val="-6"/>
        </w:rPr>
        <w:t xml:space="preserve"> </w:t>
      </w:r>
      <w:r>
        <w:t>test</w:t>
      </w:r>
      <w:r>
        <w:rPr>
          <w:spacing w:val="-6"/>
        </w:rPr>
        <w:t xml:space="preserve"> </w:t>
      </w:r>
      <w:r>
        <w:t>splits</w:t>
      </w:r>
      <w:r>
        <w:rPr>
          <w:spacing w:val="-6"/>
        </w:rPr>
        <w:t xml:space="preserve"> </w:t>
      </w:r>
      <w:r>
        <w:t>for</w:t>
      </w:r>
      <w:r>
        <w:rPr>
          <w:spacing w:val="-6"/>
        </w:rPr>
        <w:t xml:space="preserve"> </w:t>
      </w:r>
      <w:r>
        <w:t>a</w:t>
      </w:r>
      <w:r>
        <w:rPr>
          <w:spacing w:val="-6"/>
        </w:rPr>
        <w:t xml:space="preserve"> </w:t>
      </w:r>
      <w:r>
        <w:t xml:space="preserve">fair </w:t>
      </w:r>
      <w:r>
        <w:rPr>
          <w:spacing w:val="-2"/>
        </w:rPr>
        <w:t>comparison.</w:t>
      </w:r>
    </w:p>
    <w:p w14:paraId="0B298F22" w14:textId="77777777" w:rsidR="00452B43" w:rsidRDefault="00452B43">
      <w:pPr>
        <w:pStyle w:val="BodyText"/>
      </w:pPr>
    </w:p>
    <w:p w14:paraId="5464CDF6" w14:textId="77777777" w:rsidR="00452B43" w:rsidRDefault="00452B43">
      <w:pPr>
        <w:pStyle w:val="BodyText"/>
        <w:spacing w:before="2"/>
      </w:pPr>
    </w:p>
    <w:p w14:paraId="3A3E4290" w14:textId="77777777" w:rsidR="00452B43" w:rsidRDefault="00000000" w:rsidP="00F63427">
      <w:pPr>
        <w:pStyle w:val="Heading2"/>
        <w:numPr>
          <w:ilvl w:val="0"/>
          <w:numId w:val="3"/>
        </w:numPr>
        <w:tabs>
          <w:tab w:val="left" w:pos="790"/>
        </w:tabs>
        <w:ind w:hanging="701"/>
      </w:pPr>
      <w:bookmarkStart w:id="14" w:name="Tools_and_Techniques"/>
      <w:bookmarkEnd w:id="14"/>
      <w:r>
        <w:t>Tools</w:t>
      </w:r>
      <w:r>
        <w:rPr>
          <w:spacing w:val="-2"/>
        </w:rPr>
        <w:t xml:space="preserve"> </w:t>
      </w:r>
      <w:r>
        <w:t>and</w:t>
      </w:r>
      <w:r>
        <w:rPr>
          <w:spacing w:val="-1"/>
        </w:rPr>
        <w:t xml:space="preserve"> </w:t>
      </w:r>
      <w:r>
        <w:rPr>
          <w:spacing w:val="-2"/>
        </w:rPr>
        <w:t>Techniques</w:t>
      </w:r>
    </w:p>
    <w:p w14:paraId="018C733F" w14:textId="77777777" w:rsidR="00452B43" w:rsidRDefault="00000000">
      <w:pPr>
        <w:pStyle w:val="BodyText"/>
        <w:spacing w:before="128"/>
        <w:rPr>
          <w:b/>
          <w:sz w:val="20"/>
        </w:rPr>
      </w:pPr>
      <w:r>
        <w:rPr>
          <w:b/>
          <w:noProof/>
          <w:sz w:val="20"/>
        </w:rPr>
        <mc:AlternateContent>
          <mc:Choice Requires="wps">
            <w:drawing>
              <wp:anchor distT="0" distB="0" distL="0" distR="0" simplePos="0" relativeHeight="487588864" behindDoc="1" locked="0" layoutInCell="1" allowOverlap="1" wp14:anchorId="59F26CE0" wp14:editId="4447AFC2">
                <wp:simplePos x="0" y="0"/>
                <wp:positionH relativeFrom="page">
                  <wp:posOffset>914400</wp:posOffset>
                </wp:positionH>
                <wp:positionV relativeFrom="paragraph">
                  <wp:posOffset>242778</wp:posOffset>
                </wp:positionV>
                <wp:extent cx="5943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E4A5E" id="Graphic 4" o:spid="_x0000_s1026" style="position:absolute;margin-left:1in;margin-top:19.1pt;width:4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" path="m,l5943600,e" filled="f" strokeweight=".30619mm">
                <v:path arrowok="t"/>
                <w10:wrap type="topAndBottom" anchorx="page"/>
              </v:shape>
            </w:pict>
          </mc:Fallback>
        </mc:AlternateContent>
      </w:r>
    </w:p>
    <w:p w14:paraId="042DDEB4" w14:textId="77777777" w:rsidR="00452B43" w:rsidRDefault="00000000">
      <w:pPr>
        <w:pStyle w:val="Heading4"/>
        <w:tabs>
          <w:tab w:val="left" w:pos="2623"/>
        </w:tabs>
        <w:spacing w:before="45"/>
      </w:pPr>
      <w:r>
        <w:rPr>
          <w:spacing w:val="-2"/>
        </w:rPr>
        <w:t>Tools</w:t>
      </w:r>
      <w:r>
        <w:tab/>
        <w:t>What</w:t>
      </w:r>
      <w:r>
        <w:rPr>
          <w:spacing w:val="-5"/>
        </w:rPr>
        <w:t xml:space="preserve"> </w:t>
      </w:r>
      <w:r>
        <w:t>we</w:t>
      </w:r>
      <w:r>
        <w:rPr>
          <w:spacing w:val="-4"/>
        </w:rPr>
        <w:t xml:space="preserve"> </w:t>
      </w:r>
      <w:r>
        <w:t>will</w:t>
      </w:r>
      <w:r>
        <w:rPr>
          <w:spacing w:val="-4"/>
        </w:rPr>
        <w:t xml:space="preserve"> </w:t>
      </w:r>
      <w:r>
        <w:t>use</w:t>
      </w:r>
      <w:r>
        <w:rPr>
          <w:spacing w:val="-4"/>
        </w:rPr>
        <w:t xml:space="preserve"> </w:t>
      </w:r>
      <w:r>
        <w:t>it</w:t>
      </w:r>
      <w:r>
        <w:rPr>
          <w:spacing w:val="-4"/>
        </w:rPr>
        <w:t xml:space="preserve"> </w:t>
      </w:r>
      <w:r>
        <w:rPr>
          <w:spacing w:val="-5"/>
        </w:rPr>
        <w:t>for</w:t>
      </w:r>
    </w:p>
    <w:p w14:paraId="6EC55650" w14:textId="77777777" w:rsidR="00452B43" w:rsidRDefault="00000000">
      <w:pPr>
        <w:pStyle w:val="BodyText"/>
        <w:spacing w:before="7"/>
        <w:rPr>
          <w:b/>
          <w:sz w:val="4"/>
        </w:rPr>
      </w:pPr>
      <w:r>
        <w:rPr>
          <w:b/>
          <w:noProof/>
          <w:sz w:val="4"/>
        </w:rPr>
        <mc:AlternateContent>
          <mc:Choice Requires="wps">
            <w:drawing>
              <wp:anchor distT="0" distB="0" distL="0" distR="0" simplePos="0" relativeHeight="487589376" behindDoc="1" locked="0" layoutInCell="1" allowOverlap="1" wp14:anchorId="0D2E6BEA" wp14:editId="48EE9998">
                <wp:simplePos x="0" y="0"/>
                <wp:positionH relativeFrom="page">
                  <wp:posOffset>914400</wp:posOffset>
                </wp:positionH>
                <wp:positionV relativeFrom="paragraph">
                  <wp:posOffset>48921</wp:posOffset>
                </wp:positionV>
                <wp:extent cx="5943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882265" id="Graphic 5" o:spid="_x0000_s1026" style="position:absolute;margin-left:1in;margin-top:3.85pt;width:4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" path="m,l5943600,e" filled="f" strokeweight=".19119mm">
                <v:path arrowok="t"/>
                <w10:wrap type="topAndBottom" anchorx="page"/>
              </v:shape>
            </w:pict>
          </mc:Fallback>
        </mc:AlternateContent>
      </w:r>
    </w:p>
    <w:p w14:paraId="238D25DF" w14:textId="77777777" w:rsidR="00452B43" w:rsidRDefault="00000000">
      <w:pPr>
        <w:pStyle w:val="BodyText"/>
        <w:tabs>
          <w:tab w:val="left" w:pos="2623"/>
        </w:tabs>
        <w:spacing w:before="45"/>
        <w:ind w:left="360"/>
      </w:pPr>
      <w:r>
        <w:rPr>
          <w:spacing w:val="-2"/>
        </w:rPr>
        <w:t>Python</w:t>
      </w:r>
      <w:r>
        <w:tab/>
        <w:t>As</w:t>
      </w:r>
      <w:r>
        <w:rPr>
          <w:spacing w:val="-6"/>
        </w:rPr>
        <w:t xml:space="preserve"> </w:t>
      </w:r>
      <w:r>
        <w:t>the</w:t>
      </w:r>
      <w:r>
        <w:rPr>
          <w:spacing w:val="-6"/>
        </w:rPr>
        <w:t xml:space="preserve"> </w:t>
      </w:r>
      <w:r>
        <w:t>main</w:t>
      </w:r>
      <w:r>
        <w:rPr>
          <w:spacing w:val="-6"/>
        </w:rPr>
        <w:t xml:space="preserve"> </w:t>
      </w:r>
      <w:r>
        <w:t>programming</w:t>
      </w:r>
      <w:r>
        <w:rPr>
          <w:spacing w:val="-6"/>
        </w:rPr>
        <w:t xml:space="preserve"> </w:t>
      </w:r>
      <w:r>
        <w:t>language</w:t>
      </w:r>
      <w:r>
        <w:rPr>
          <w:spacing w:val="-6"/>
        </w:rPr>
        <w:t xml:space="preserve"> </w:t>
      </w:r>
      <w:r>
        <w:t>for</w:t>
      </w:r>
      <w:r>
        <w:rPr>
          <w:spacing w:val="-6"/>
        </w:rPr>
        <w:t xml:space="preserve"> </w:t>
      </w:r>
      <w:r>
        <w:t>the</w:t>
      </w:r>
      <w:r>
        <w:rPr>
          <w:spacing w:val="-6"/>
        </w:rPr>
        <w:t xml:space="preserve"> </w:t>
      </w:r>
      <w:r>
        <w:rPr>
          <w:spacing w:val="-2"/>
        </w:rPr>
        <w:t>project</w:t>
      </w:r>
    </w:p>
    <w:p w14:paraId="78F29853" w14:textId="77777777" w:rsidR="00452B43" w:rsidRDefault="00000000">
      <w:pPr>
        <w:pStyle w:val="BodyText"/>
        <w:tabs>
          <w:tab w:val="left" w:pos="2623"/>
        </w:tabs>
        <w:spacing w:before="18" w:line="256" w:lineRule="auto"/>
        <w:ind w:left="360" w:right="2158"/>
      </w:pPr>
      <w:r>
        <w:t>Jupyter Notebook</w:t>
      </w:r>
      <w:r>
        <w:tab/>
        <w:t>To</w:t>
      </w:r>
      <w:r>
        <w:rPr>
          <w:spacing w:val="-11"/>
        </w:rPr>
        <w:t xml:space="preserve"> </w:t>
      </w:r>
      <w:r>
        <w:t>run</w:t>
      </w:r>
      <w:r>
        <w:rPr>
          <w:spacing w:val="-11"/>
        </w:rPr>
        <w:t xml:space="preserve"> </w:t>
      </w:r>
      <w:r>
        <w:t>each</w:t>
      </w:r>
      <w:r>
        <w:rPr>
          <w:spacing w:val="-11"/>
        </w:rPr>
        <w:t xml:space="preserve"> </w:t>
      </w:r>
      <w:r>
        <w:t>code</w:t>
      </w:r>
      <w:r>
        <w:rPr>
          <w:spacing w:val="-11"/>
        </w:rPr>
        <w:t xml:space="preserve"> </w:t>
      </w:r>
      <w:r>
        <w:t>step</w:t>
      </w:r>
      <w:r>
        <w:rPr>
          <w:spacing w:val="-11"/>
        </w:rPr>
        <w:t xml:space="preserve"> </w:t>
      </w:r>
      <w:r>
        <w:t>for</w:t>
      </w:r>
      <w:r>
        <w:rPr>
          <w:spacing w:val="-11"/>
        </w:rPr>
        <w:t xml:space="preserve"> </w:t>
      </w:r>
      <w:r>
        <w:t>easy</w:t>
      </w:r>
      <w:r>
        <w:rPr>
          <w:spacing w:val="-11"/>
        </w:rPr>
        <w:t xml:space="preserve"> </w:t>
      </w:r>
      <w:r>
        <w:t>understanding</w:t>
      </w:r>
      <w:r>
        <w:rPr>
          <w:spacing w:val="-11"/>
        </w:rPr>
        <w:t xml:space="preserve"> </w:t>
      </w:r>
      <w:r>
        <w:t>and</w:t>
      </w:r>
      <w:r>
        <w:rPr>
          <w:spacing w:val="-11"/>
        </w:rPr>
        <w:t xml:space="preserve"> </w:t>
      </w:r>
      <w:r>
        <w:t>replication NumPy and SciPy</w:t>
      </w:r>
      <w:r>
        <w:tab/>
        <w:t>For numerical computational work</w:t>
      </w:r>
    </w:p>
    <w:p w14:paraId="0DCAB0D3" w14:textId="77777777" w:rsidR="00452B43" w:rsidRDefault="00000000">
      <w:pPr>
        <w:pStyle w:val="BodyText"/>
        <w:tabs>
          <w:tab w:val="left" w:pos="2623"/>
        </w:tabs>
        <w:spacing w:before="1" w:line="256" w:lineRule="auto"/>
        <w:ind w:left="360" w:right="1327"/>
      </w:pPr>
      <w:r>
        <w:rPr>
          <w:spacing w:val="-2"/>
        </w:rPr>
        <w:t>Scikit-learn</w:t>
      </w:r>
      <w:r>
        <w:tab/>
        <w:t>For</w:t>
      </w:r>
      <w:r>
        <w:rPr>
          <w:spacing w:val="-11"/>
        </w:rPr>
        <w:t xml:space="preserve"> </w:t>
      </w:r>
      <w:r>
        <w:t>PCA,</w:t>
      </w:r>
      <w:r>
        <w:rPr>
          <w:spacing w:val="-11"/>
        </w:rPr>
        <w:t xml:space="preserve"> </w:t>
      </w:r>
      <w:r>
        <w:t>Kernel</w:t>
      </w:r>
      <w:r>
        <w:rPr>
          <w:spacing w:val="-11"/>
        </w:rPr>
        <w:t xml:space="preserve"> </w:t>
      </w:r>
      <w:r>
        <w:t>PCA,</w:t>
      </w:r>
      <w:r>
        <w:rPr>
          <w:spacing w:val="-11"/>
        </w:rPr>
        <w:t xml:space="preserve"> </w:t>
      </w:r>
      <w:r>
        <w:t>LLE,</w:t>
      </w:r>
      <w:r>
        <w:rPr>
          <w:spacing w:val="-11"/>
        </w:rPr>
        <w:t xml:space="preserve"> </w:t>
      </w:r>
      <w:proofErr w:type="spellStart"/>
      <w:r>
        <w:t>Isomap</w:t>
      </w:r>
      <w:proofErr w:type="spellEnd"/>
      <w:r>
        <w:t>,</w:t>
      </w:r>
      <w:r>
        <w:rPr>
          <w:spacing w:val="-11"/>
        </w:rPr>
        <w:t xml:space="preserve"> </w:t>
      </w:r>
      <w:r>
        <w:rPr>
          <w:i/>
        </w:rPr>
        <w:t>k</w:t>
      </w:r>
      <w:r>
        <w:t>-means,</w:t>
      </w:r>
      <w:r>
        <w:rPr>
          <w:spacing w:val="-11"/>
        </w:rPr>
        <w:t xml:space="preserve"> </w:t>
      </w:r>
      <w:r>
        <w:t>and</w:t>
      </w:r>
      <w:r>
        <w:rPr>
          <w:spacing w:val="-11"/>
        </w:rPr>
        <w:t xml:space="preserve"> </w:t>
      </w:r>
      <w:r>
        <w:t>spectral</w:t>
      </w:r>
      <w:r>
        <w:rPr>
          <w:spacing w:val="-11"/>
        </w:rPr>
        <w:t xml:space="preserve"> </w:t>
      </w:r>
      <w:r>
        <w:t xml:space="preserve">clustering </w:t>
      </w:r>
      <w:proofErr w:type="spellStart"/>
      <w:r>
        <w:rPr>
          <w:spacing w:val="-2"/>
        </w:rPr>
        <w:t>PyTorch</w:t>
      </w:r>
      <w:proofErr w:type="spellEnd"/>
      <w:r>
        <w:tab/>
        <w:t>For the autoencoder as a more recent nonlinear method</w:t>
      </w:r>
    </w:p>
    <w:p w14:paraId="33EE4E1E" w14:textId="77777777" w:rsidR="00452B43" w:rsidRDefault="00000000">
      <w:pPr>
        <w:pStyle w:val="BodyText"/>
        <w:tabs>
          <w:tab w:val="left" w:pos="2623"/>
        </w:tabs>
        <w:ind w:left="360"/>
      </w:pPr>
      <w:r>
        <w:t>Matplotlib</w:t>
      </w:r>
      <w:r>
        <w:rPr>
          <w:spacing w:val="-8"/>
        </w:rPr>
        <w:t xml:space="preserve"> </w:t>
      </w:r>
      <w:r>
        <w:t>and</w:t>
      </w:r>
      <w:r>
        <w:rPr>
          <w:spacing w:val="-7"/>
        </w:rPr>
        <w:t xml:space="preserve"> </w:t>
      </w:r>
      <w:r>
        <w:rPr>
          <w:spacing w:val="-2"/>
        </w:rPr>
        <w:t>seaborn</w:t>
      </w:r>
      <w:r>
        <w:tab/>
        <w:t>For</w:t>
      </w:r>
      <w:r>
        <w:rPr>
          <w:spacing w:val="-8"/>
        </w:rPr>
        <w:t xml:space="preserve"> </w:t>
      </w:r>
      <w:r>
        <w:t>plotting</w:t>
      </w:r>
      <w:r>
        <w:rPr>
          <w:spacing w:val="-8"/>
        </w:rPr>
        <w:t xml:space="preserve"> </w:t>
      </w:r>
      <w:r>
        <w:rPr>
          <w:spacing w:val="-2"/>
        </w:rPr>
        <w:t>figures</w:t>
      </w:r>
    </w:p>
    <w:p w14:paraId="5837A8F8" w14:textId="77777777" w:rsidR="00452B43" w:rsidRDefault="00000000">
      <w:pPr>
        <w:pStyle w:val="BodyText"/>
        <w:spacing w:before="10"/>
        <w:rPr>
          <w:sz w:val="4"/>
        </w:rPr>
      </w:pPr>
      <w:r>
        <w:rPr>
          <w:noProof/>
          <w:sz w:val="4"/>
        </w:rPr>
        <mc:AlternateContent>
          <mc:Choice Requires="wps">
            <w:drawing>
              <wp:anchor distT="0" distB="0" distL="0" distR="0" simplePos="0" relativeHeight="487589888" behindDoc="1" locked="0" layoutInCell="1" allowOverlap="1" wp14:anchorId="04872ECB" wp14:editId="511ADBAA">
                <wp:simplePos x="0" y="0"/>
                <wp:positionH relativeFrom="page">
                  <wp:posOffset>914400</wp:posOffset>
                </wp:positionH>
                <wp:positionV relativeFrom="paragraph">
                  <wp:posOffset>51114</wp:posOffset>
                </wp:positionV>
                <wp:extent cx="5943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2FED51" id="Graphic 6" o:spid="_x0000_s1026" style="position:absolute;margin-left:1in;margin-top:4pt;width:4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" path="m,l5943600,e" filled="f" strokeweight=".30619mm">
                <v:path arrowok="t"/>
                <w10:wrap type="topAndBottom" anchorx="page"/>
              </v:shape>
            </w:pict>
          </mc:Fallback>
        </mc:AlternateContent>
      </w:r>
    </w:p>
    <w:p w14:paraId="6A5A044A" w14:textId="77777777" w:rsidR="00452B43" w:rsidRDefault="00452B43">
      <w:pPr>
        <w:pStyle w:val="BodyText"/>
        <w:spacing w:before="174"/>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3555"/>
        <w:gridCol w:w="1251"/>
        <w:gridCol w:w="4553"/>
      </w:tblGrid>
      <w:tr w:rsidR="00452B43" w14:paraId="7CD73A95" w14:textId="77777777">
        <w:trPr>
          <w:trHeight w:val="574"/>
        </w:trPr>
        <w:tc>
          <w:tcPr>
            <w:tcW w:w="3555" w:type="dxa"/>
            <w:tcBorders>
              <w:bottom w:val="single" w:sz="8" w:space="0" w:color="000000"/>
            </w:tcBorders>
          </w:tcPr>
          <w:p w14:paraId="1A636EB1" w14:textId="77777777" w:rsidR="00452B43" w:rsidRDefault="00000000">
            <w:pPr>
              <w:pStyle w:val="TableParagraph"/>
              <w:spacing w:before="5" w:line="240" w:lineRule="auto"/>
              <w:rPr>
                <w:b/>
                <w:sz w:val="24"/>
              </w:rPr>
            </w:pPr>
            <w:r>
              <w:rPr>
                <w:b/>
                <w:sz w:val="24"/>
              </w:rPr>
              <w:t>How</w:t>
            </w:r>
            <w:r>
              <w:rPr>
                <w:b/>
                <w:spacing w:val="-6"/>
                <w:sz w:val="24"/>
              </w:rPr>
              <w:t xml:space="preserve"> </w:t>
            </w:r>
            <w:r>
              <w:rPr>
                <w:b/>
                <w:sz w:val="24"/>
              </w:rPr>
              <w:t>we</w:t>
            </w:r>
            <w:r>
              <w:rPr>
                <w:b/>
                <w:spacing w:val="-6"/>
                <w:sz w:val="24"/>
              </w:rPr>
              <w:t xml:space="preserve"> </w:t>
            </w:r>
            <w:r>
              <w:rPr>
                <w:b/>
                <w:sz w:val="24"/>
              </w:rPr>
              <w:t>will</w:t>
            </w:r>
            <w:r>
              <w:rPr>
                <w:b/>
                <w:spacing w:val="-5"/>
                <w:sz w:val="24"/>
              </w:rPr>
              <w:t xml:space="preserve"> </w:t>
            </w:r>
            <w:r>
              <w:rPr>
                <w:b/>
                <w:sz w:val="24"/>
              </w:rPr>
              <w:t>judge</w:t>
            </w:r>
            <w:r>
              <w:rPr>
                <w:b/>
                <w:spacing w:val="-6"/>
                <w:sz w:val="24"/>
              </w:rPr>
              <w:t xml:space="preserve"> </w:t>
            </w:r>
            <w:r>
              <w:rPr>
                <w:b/>
                <w:sz w:val="24"/>
              </w:rPr>
              <w:t>the</w:t>
            </w:r>
            <w:r>
              <w:rPr>
                <w:b/>
                <w:spacing w:val="-6"/>
                <w:sz w:val="24"/>
              </w:rPr>
              <w:t xml:space="preserve"> </w:t>
            </w:r>
            <w:r>
              <w:rPr>
                <w:b/>
                <w:spacing w:val="-2"/>
                <w:sz w:val="24"/>
              </w:rPr>
              <w:t>groups</w:t>
            </w:r>
          </w:p>
        </w:tc>
        <w:tc>
          <w:tcPr>
            <w:tcW w:w="5804" w:type="dxa"/>
            <w:gridSpan w:val="2"/>
            <w:tcBorders>
              <w:bottom w:val="single" w:sz="8" w:space="0" w:color="000000"/>
            </w:tcBorders>
          </w:tcPr>
          <w:p w14:paraId="739A2DAD" w14:textId="77777777" w:rsidR="00452B43" w:rsidRDefault="00452B43">
            <w:pPr>
              <w:pStyle w:val="TableParagraph"/>
              <w:spacing w:line="240" w:lineRule="auto"/>
            </w:pPr>
          </w:p>
        </w:tc>
      </w:tr>
      <w:tr w:rsidR="00452B43" w14:paraId="28220D27" w14:textId="77777777">
        <w:trPr>
          <w:trHeight w:val="366"/>
        </w:trPr>
        <w:tc>
          <w:tcPr>
            <w:tcW w:w="3555" w:type="dxa"/>
            <w:tcBorders>
              <w:top w:val="single" w:sz="8" w:space="0" w:color="000000"/>
              <w:bottom w:val="single" w:sz="6" w:space="0" w:color="000000"/>
            </w:tcBorders>
          </w:tcPr>
          <w:p w14:paraId="67EF6654" w14:textId="77777777" w:rsidR="00452B43" w:rsidRDefault="00000000">
            <w:pPr>
              <w:pStyle w:val="TableParagraph"/>
              <w:spacing w:before="44" w:line="240" w:lineRule="auto"/>
              <w:rPr>
                <w:b/>
              </w:rPr>
            </w:pPr>
            <w:r>
              <w:rPr>
                <w:b/>
                <w:spacing w:val="-2"/>
              </w:rPr>
              <w:t>Score</w:t>
            </w:r>
          </w:p>
        </w:tc>
        <w:tc>
          <w:tcPr>
            <w:tcW w:w="1251" w:type="dxa"/>
            <w:tcBorders>
              <w:top w:val="single" w:sz="8" w:space="0" w:color="000000"/>
              <w:bottom w:val="single" w:sz="6" w:space="0" w:color="000000"/>
            </w:tcBorders>
          </w:tcPr>
          <w:p w14:paraId="66359CA0" w14:textId="77777777" w:rsidR="00452B43" w:rsidRDefault="00000000">
            <w:pPr>
              <w:pStyle w:val="TableParagraph"/>
              <w:spacing w:before="44" w:line="240" w:lineRule="auto"/>
              <w:jc w:val="center"/>
              <w:rPr>
                <w:b/>
              </w:rPr>
            </w:pPr>
            <w:r>
              <w:rPr>
                <w:b/>
              </w:rPr>
              <w:t>Uses</w:t>
            </w:r>
            <w:r>
              <w:rPr>
                <w:b/>
                <w:spacing w:val="-6"/>
              </w:rPr>
              <w:t xml:space="preserve"> </w:t>
            </w:r>
            <w:r>
              <w:rPr>
                <w:b/>
                <w:spacing w:val="-2"/>
              </w:rPr>
              <w:t>labels</w:t>
            </w:r>
          </w:p>
        </w:tc>
        <w:tc>
          <w:tcPr>
            <w:tcW w:w="4553" w:type="dxa"/>
            <w:tcBorders>
              <w:top w:val="single" w:sz="8" w:space="0" w:color="000000"/>
              <w:bottom w:val="single" w:sz="6" w:space="0" w:color="000000"/>
            </w:tcBorders>
          </w:tcPr>
          <w:p w14:paraId="31C6867C" w14:textId="77777777" w:rsidR="00452B43" w:rsidRDefault="00000000">
            <w:pPr>
              <w:pStyle w:val="TableParagraph"/>
              <w:spacing w:before="44" w:line="240" w:lineRule="auto"/>
              <w:ind w:left="120"/>
              <w:rPr>
                <w:b/>
              </w:rPr>
            </w:pPr>
            <w:r>
              <w:rPr>
                <w:b/>
                <w:spacing w:val="-4"/>
              </w:rPr>
              <w:t>Role</w:t>
            </w:r>
          </w:p>
        </w:tc>
      </w:tr>
      <w:tr w:rsidR="00452B43" w14:paraId="03BC8D89" w14:textId="77777777">
        <w:trPr>
          <w:trHeight w:val="314"/>
        </w:trPr>
        <w:tc>
          <w:tcPr>
            <w:tcW w:w="3555" w:type="dxa"/>
            <w:tcBorders>
              <w:top w:val="single" w:sz="6" w:space="0" w:color="000000"/>
            </w:tcBorders>
          </w:tcPr>
          <w:p w14:paraId="3D5F5D4C" w14:textId="77777777" w:rsidR="00452B43" w:rsidRDefault="00000000">
            <w:pPr>
              <w:pStyle w:val="TableParagraph"/>
              <w:spacing w:before="43"/>
            </w:pPr>
            <w:r>
              <w:rPr>
                <w:spacing w:val="-2"/>
              </w:rPr>
              <w:t>Silhouette</w:t>
            </w:r>
          </w:p>
        </w:tc>
        <w:tc>
          <w:tcPr>
            <w:tcW w:w="1251" w:type="dxa"/>
            <w:tcBorders>
              <w:top w:val="single" w:sz="6" w:space="0" w:color="000000"/>
            </w:tcBorders>
          </w:tcPr>
          <w:p w14:paraId="0E8AF512" w14:textId="77777777" w:rsidR="00452B43" w:rsidRDefault="00000000">
            <w:pPr>
              <w:pStyle w:val="TableParagraph"/>
              <w:spacing w:before="43"/>
              <w:jc w:val="center"/>
            </w:pPr>
            <w:r>
              <w:rPr>
                <w:spacing w:val="-5"/>
              </w:rPr>
              <w:t>No</w:t>
            </w:r>
          </w:p>
        </w:tc>
        <w:tc>
          <w:tcPr>
            <w:tcW w:w="4553" w:type="dxa"/>
            <w:tcBorders>
              <w:top w:val="single" w:sz="6" w:space="0" w:color="000000"/>
            </w:tcBorders>
          </w:tcPr>
          <w:p w14:paraId="03E85975" w14:textId="77777777" w:rsidR="00452B43" w:rsidRDefault="00000000">
            <w:pPr>
              <w:pStyle w:val="TableParagraph"/>
              <w:spacing w:before="43"/>
              <w:ind w:left="120"/>
            </w:pPr>
            <w:r>
              <w:t>As</w:t>
            </w:r>
            <w:r>
              <w:rPr>
                <w:spacing w:val="-6"/>
              </w:rPr>
              <w:t xml:space="preserve"> </w:t>
            </w:r>
            <w:r>
              <w:t>an</w:t>
            </w:r>
            <w:r>
              <w:rPr>
                <w:spacing w:val="-6"/>
              </w:rPr>
              <w:t xml:space="preserve"> </w:t>
            </w:r>
            <w:r>
              <w:t>internal</w:t>
            </w:r>
            <w:r>
              <w:rPr>
                <w:spacing w:val="-6"/>
              </w:rPr>
              <w:t xml:space="preserve"> </w:t>
            </w:r>
            <w:r>
              <w:t>cluster</w:t>
            </w:r>
            <w:r>
              <w:rPr>
                <w:spacing w:val="-6"/>
              </w:rPr>
              <w:t xml:space="preserve"> </w:t>
            </w:r>
            <w:r>
              <w:t>quality</w:t>
            </w:r>
            <w:r>
              <w:rPr>
                <w:spacing w:val="-6"/>
              </w:rPr>
              <w:t xml:space="preserve"> </w:t>
            </w:r>
            <w:r>
              <w:rPr>
                <w:spacing w:val="-2"/>
              </w:rPr>
              <w:t>measure</w:t>
            </w:r>
          </w:p>
        </w:tc>
      </w:tr>
      <w:tr w:rsidR="00452B43" w14:paraId="7F97D582" w14:textId="77777777">
        <w:trPr>
          <w:trHeight w:val="270"/>
        </w:trPr>
        <w:tc>
          <w:tcPr>
            <w:tcW w:w="3555" w:type="dxa"/>
          </w:tcPr>
          <w:p w14:paraId="738E84CD" w14:textId="77777777" w:rsidR="00452B43" w:rsidRDefault="00000000">
            <w:pPr>
              <w:pStyle w:val="TableParagraph"/>
            </w:pPr>
            <w:r>
              <w:rPr>
                <w:spacing w:val="-2"/>
              </w:rPr>
              <w:t>Davies–Bouldin</w:t>
            </w:r>
          </w:p>
        </w:tc>
        <w:tc>
          <w:tcPr>
            <w:tcW w:w="1251" w:type="dxa"/>
          </w:tcPr>
          <w:p w14:paraId="3D89A9FA" w14:textId="77777777" w:rsidR="00452B43" w:rsidRDefault="00000000">
            <w:pPr>
              <w:pStyle w:val="TableParagraph"/>
              <w:jc w:val="center"/>
            </w:pPr>
            <w:r>
              <w:rPr>
                <w:spacing w:val="-5"/>
              </w:rPr>
              <w:t>No</w:t>
            </w:r>
          </w:p>
        </w:tc>
        <w:tc>
          <w:tcPr>
            <w:tcW w:w="4553" w:type="dxa"/>
          </w:tcPr>
          <w:p w14:paraId="654ABF40" w14:textId="77777777" w:rsidR="00452B43" w:rsidRDefault="00000000">
            <w:pPr>
              <w:pStyle w:val="TableParagraph"/>
              <w:ind w:left="120"/>
            </w:pPr>
            <w:r>
              <w:t>As</w:t>
            </w:r>
            <w:r>
              <w:rPr>
                <w:spacing w:val="-6"/>
              </w:rPr>
              <w:t xml:space="preserve"> </w:t>
            </w:r>
            <w:r>
              <w:t>an</w:t>
            </w:r>
            <w:r>
              <w:rPr>
                <w:spacing w:val="-6"/>
              </w:rPr>
              <w:t xml:space="preserve"> </w:t>
            </w:r>
            <w:r>
              <w:t>internal</w:t>
            </w:r>
            <w:r>
              <w:rPr>
                <w:spacing w:val="-6"/>
              </w:rPr>
              <w:t xml:space="preserve"> </w:t>
            </w:r>
            <w:r>
              <w:t>cluster</w:t>
            </w:r>
            <w:r>
              <w:rPr>
                <w:spacing w:val="-6"/>
              </w:rPr>
              <w:t xml:space="preserve"> </w:t>
            </w:r>
            <w:r>
              <w:t>quality</w:t>
            </w:r>
            <w:r>
              <w:rPr>
                <w:spacing w:val="-6"/>
              </w:rPr>
              <w:t xml:space="preserve"> </w:t>
            </w:r>
            <w:r>
              <w:rPr>
                <w:spacing w:val="-2"/>
              </w:rPr>
              <w:t>measure</w:t>
            </w:r>
          </w:p>
        </w:tc>
      </w:tr>
      <w:tr w:rsidR="00452B43" w14:paraId="0436FC54" w14:textId="77777777">
        <w:trPr>
          <w:trHeight w:val="270"/>
        </w:trPr>
        <w:tc>
          <w:tcPr>
            <w:tcW w:w="3555" w:type="dxa"/>
          </w:tcPr>
          <w:p w14:paraId="7EE6E591" w14:textId="77777777" w:rsidR="00452B43" w:rsidRDefault="00000000">
            <w:pPr>
              <w:pStyle w:val="TableParagraph"/>
            </w:pPr>
            <w:r>
              <w:rPr>
                <w:spacing w:val="-2"/>
              </w:rPr>
              <w:t>Calinski–</w:t>
            </w:r>
            <w:proofErr w:type="spellStart"/>
            <w:r>
              <w:rPr>
                <w:spacing w:val="-2"/>
              </w:rPr>
              <w:t>Harabasz</w:t>
            </w:r>
            <w:proofErr w:type="spellEnd"/>
          </w:p>
        </w:tc>
        <w:tc>
          <w:tcPr>
            <w:tcW w:w="1251" w:type="dxa"/>
          </w:tcPr>
          <w:p w14:paraId="7B01E9ED" w14:textId="77777777" w:rsidR="00452B43" w:rsidRDefault="00000000">
            <w:pPr>
              <w:pStyle w:val="TableParagraph"/>
              <w:jc w:val="center"/>
            </w:pPr>
            <w:r>
              <w:rPr>
                <w:spacing w:val="-5"/>
              </w:rPr>
              <w:t>No</w:t>
            </w:r>
          </w:p>
        </w:tc>
        <w:tc>
          <w:tcPr>
            <w:tcW w:w="4553" w:type="dxa"/>
          </w:tcPr>
          <w:p w14:paraId="13782BDA" w14:textId="77777777" w:rsidR="00452B43" w:rsidRDefault="00000000">
            <w:pPr>
              <w:pStyle w:val="TableParagraph"/>
              <w:ind w:left="120"/>
            </w:pPr>
            <w:r>
              <w:t>As</w:t>
            </w:r>
            <w:r>
              <w:rPr>
                <w:spacing w:val="-6"/>
              </w:rPr>
              <w:t xml:space="preserve"> </w:t>
            </w:r>
            <w:r>
              <w:t>an</w:t>
            </w:r>
            <w:r>
              <w:rPr>
                <w:spacing w:val="-6"/>
              </w:rPr>
              <w:t xml:space="preserve"> </w:t>
            </w:r>
            <w:r>
              <w:t>internal</w:t>
            </w:r>
            <w:r>
              <w:rPr>
                <w:spacing w:val="-6"/>
              </w:rPr>
              <w:t xml:space="preserve"> </w:t>
            </w:r>
            <w:r>
              <w:t>cluster</w:t>
            </w:r>
            <w:r>
              <w:rPr>
                <w:spacing w:val="-6"/>
              </w:rPr>
              <w:t xml:space="preserve"> </w:t>
            </w:r>
            <w:r>
              <w:t>quality</w:t>
            </w:r>
            <w:r>
              <w:rPr>
                <w:spacing w:val="-6"/>
              </w:rPr>
              <w:t xml:space="preserve"> </w:t>
            </w:r>
            <w:r>
              <w:rPr>
                <w:spacing w:val="-2"/>
              </w:rPr>
              <w:t>measure</w:t>
            </w:r>
          </w:p>
        </w:tc>
      </w:tr>
      <w:tr w:rsidR="00452B43" w14:paraId="657A777A" w14:textId="77777777">
        <w:trPr>
          <w:trHeight w:val="270"/>
        </w:trPr>
        <w:tc>
          <w:tcPr>
            <w:tcW w:w="3555" w:type="dxa"/>
          </w:tcPr>
          <w:p w14:paraId="4C7AC37C" w14:textId="77777777" w:rsidR="00452B43" w:rsidRDefault="00000000">
            <w:pPr>
              <w:pStyle w:val="TableParagraph"/>
            </w:pPr>
            <w:r>
              <w:t>NMI</w:t>
            </w:r>
            <w:r>
              <w:rPr>
                <w:spacing w:val="-9"/>
              </w:rPr>
              <w:t xml:space="preserve"> </w:t>
            </w:r>
            <w:r>
              <w:t>(Normalized</w:t>
            </w:r>
            <w:r>
              <w:rPr>
                <w:spacing w:val="-8"/>
              </w:rPr>
              <w:t xml:space="preserve"> </w:t>
            </w:r>
            <w:r>
              <w:t>Mutual</w:t>
            </w:r>
            <w:r>
              <w:rPr>
                <w:spacing w:val="-8"/>
              </w:rPr>
              <w:t xml:space="preserve"> </w:t>
            </w:r>
            <w:r>
              <w:rPr>
                <w:spacing w:val="-2"/>
              </w:rPr>
              <w:t>Information)</w:t>
            </w:r>
          </w:p>
        </w:tc>
        <w:tc>
          <w:tcPr>
            <w:tcW w:w="1251" w:type="dxa"/>
          </w:tcPr>
          <w:p w14:paraId="1CAA42E4" w14:textId="77777777" w:rsidR="00452B43" w:rsidRDefault="00000000">
            <w:pPr>
              <w:pStyle w:val="TableParagraph"/>
              <w:jc w:val="center"/>
            </w:pPr>
            <w:r>
              <w:rPr>
                <w:spacing w:val="-5"/>
              </w:rPr>
              <w:t>Yes</w:t>
            </w:r>
          </w:p>
        </w:tc>
        <w:tc>
          <w:tcPr>
            <w:tcW w:w="4553" w:type="dxa"/>
          </w:tcPr>
          <w:p w14:paraId="4AD4EC4F" w14:textId="77777777" w:rsidR="00452B43" w:rsidRDefault="00000000">
            <w:pPr>
              <w:pStyle w:val="TableParagraph"/>
              <w:ind w:left="120"/>
            </w:pPr>
            <w:r>
              <w:t>As</w:t>
            </w:r>
            <w:r>
              <w:rPr>
                <w:spacing w:val="-5"/>
              </w:rPr>
              <w:t xml:space="preserve"> </w:t>
            </w:r>
            <w:r>
              <w:t>an</w:t>
            </w:r>
            <w:r>
              <w:rPr>
                <w:spacing w:val="-5"/>
              </w:rPr>
              <w:t xml:space="preserve"> </w:t>
            </w:r>
            <w:r>
              <w:t>outside</w:t>
            </w:r>
            <w:r>
              <w:rPr>
                <w:spacing w:val="-5"/>
              </w:rPr>
              <w:t xml:space="preserve"> </w:t>
            </w:r>
            <w:r>
              <w:t>check</w:t>
            </w:r>
            <w:r>
              <w:rPr>
                <w:spacing w:val="-4"/>
              </w:rPr>
              <w:t xml:space="preserve"> </w:t>
            </w:r>
            <w:r>
              <w:t>on</w:t>
            </w:r>
            <w:r>
              <w:rPr>
                <w:spacing w:val="-5"/>
              </w:rPr>
              <w:t xml:space="preserve"> </w:t>
            </w:r>
            <w:r>
              <w:t>the</w:t>
            </w:r>
            <w:r>
              <w:rPr>
                <w:spacing w:val="-5"/>
              </w:rPr>
              <w:t xml:space="preserve"> </w:t>
            </w:r>
            <w:r>
              <w:t>groups</w:t>
            </w:r>
            <w:r>
              <w:rPr>
                <w:spacing w:val="-4"/>
              </w:rPr>
              <w:t xml:space="preserve"> </w:t>
            </w:r>
            <w:r>
              <w:t>we</w:t>
            </w:r>
            <w:r>
              <w:rPr>
                <w:spacing w:val="-5"/>
              </w:rPr>
              <w:t xml:space="preserve"> </w:t>
            </w:r>
            <w:r>
              <w:rPr>
                <w:spacing w:val="-4"/>
              </w:rPr>
              <w:t>find</w:t>
            </w:r>
          </w:p>
        </w:tc>
      </w:tr>
      <w:tr w:rsidR="00452B43" w14:paraId="48ED4563" w14:textId="77777777">
        <w:trPr>
          <w:trHeight w:val="323"/>
        </w:trPr>
        <w:tc>
          <w:tcPr>
            <w:tcW w:w="3555" w:type="dxa"/>
            <w:tcBorders>
              <w:bottom w:val="single" w:sz="8" w:space="0" w:color="000000"/>
            </w:tcBorders>
          </w:tcPr>
          <w:p w14:paraId="264668ED" w14:textId="77777777" w:rsidR="00452B43" w:rsidRDefault="00000000">
            <w:pPr>
              <w:pStyle w:val="TableParagraph"/>
              <w:spacing w:line="240" w:lineRule="auto"/>
            </w:pPr>
            <w:r>
              <w:t>ARI</w:t>
            </w:r>
            <w:r>
              <w:rPr>
                <w:spacing w:val="-7"/>
              </w:rPr>
              <w:t xml:space="preserve"> </w:t>
            </w:r>
            <w:r>
              <w:t>(Adjusted</w:t>
            </w:r>
            <w:r>
              <w:rPr>
                <w:spacing w:val="-7"/>
              </w:rPr>
              <w:t xml:space="preserve"> </w:t>
            </w:r>
            <w:r>
              <w:t>Rand</w:t>
            </w:r>
            <w:r>
              <w:rPr>
                <w:spacing w:val="-7"/>
              </w:rPr>
              <w:t xml:space="preserve"> </w:t>
            </w:r>
            <w:r>
              <w:rPr>
                <w:spacing w:val="-2"/>
              </w:rPr>
              <w:t>Index)</w:t>
            </w:r>
          </w:p>
        </w:tc>
        <w:tc>
          <w:tcPr>
            <w:tcW w:w="1251" w:type="dxa"/>
            <w:tcBorders>
              <w:bottom w:val="single" w:sz="8" w:space="0" w:color="000000"/>
            </w:tcBorders>
          </w:tcPr>
          <w:p w14:paraId="76340B42" w14:textId="77777777" w:rsidR="00452B43" w:rsidRDefault="00000000">
            <w:pPr>
              <w:pStyle w:val="TableParagraph"/>
              <w:spacing w:line="240" w:lineRule="auto"/>
              <w:jc w:val="center"/>
            </w:pPr>
            <w:r>
              <w:rPr>
                <w:spacing w:val="-5"/>
              </w:rPr>
              <w:t>Yes</w:t>
            </w:r>
          </w:p>
        </w:tc>
        <w:tc>
          <w:tcPr>
            <w:tcW w:w="4553" w:type="dxa"/>
            <w:tcBorders>
              <w:bottom w:val="single" w:sz="8" w:space="0" w:color="000000"/>
            </w:tcBorders>
          </w:tcPr>
          <w:p w14:paraId="45A0E7E6" w14:textId="77777777" w:rsidR="00452B43" w:rsidRDefault="00000000">
            <w:pPr>
              <w:pStyle w:val="TableParagraph"/>
              <w:spacing w:line="240" w:lineRule="auto"/>
              <w:ind w:left="120"/>
            </w:pPr>
            <w:r>
              <w:t>As</w:t>
            </w:r>
            <w:r>
              <w:rPr>
                <w:spacing w:val="-5"/>
              </w:rPr>
              <w:t xml:space="preserve"> </w:t>
            </w:r>
            <w:r>
              <w:t>an</w:t>
            </w:r>
            <w:r>
              <w:rPr>
                <w:spacing w:val="-5"/>
              </w:rPr>
              <w:t xml:space="preserve"> </w:t>
            </w:r>
            <w:r>
              <w:t>outside</w:t>
            </w:r>
            <w:r>
              <w:rPr>
                <w:spacing w:val="-5"/>
              </w:rPr>
              <w:t xml:space="preserve"> </w:t>
            </w:r>
            <w:r>
              <w:t>check</w:t>
            </w:r>
            <w:r>
              <w:rPr>
                <w:spacing w:val="-4"/>
              </w:rPr>
              <w:t xml:space="preserve"> </w:t>
            </w:r>
            <w:r>
              <w:t>on</w:t>
            </w:r>
            <w:r>
              <w:rPr>
                <w:spacing w:val="-5"/>
              </w:rPr>
              <w:t xml:space="preserve"> </w:t>
            </w:r>
            <w:r>
              <w:t>the</w:t>
            </w:r>
            <w:r>
              <w:rPr>
                <w:spacing w:val="-5"/>
              </w:rPr>
              <w:t xml:space="preserve"> </w:t>
            </w:r>
            <w:r>
              <w:t>groups</w:t>
            </w:r>
            <w:r>
              <w:rPr>
                <w:spacing w:val="-4"/>
              </w:rPr>
              <w:t xml:space="preserve"> </w:t>
            </w:r>
            <w:r>
              <w:t>we</w:t>
            </w:r>
            <w:r>
              <w:rPr>
                <w:spacing w:val="-5"/>
              </w:rPr>
              <w:t xml:space="preserve"> </w:t>
            </w:r>
            <w:r>
              <w:rPr>
                <w:spacing w:val="-4"/>
              </w:rPr>
              <w:t>find</w:t>
            </w:r>
          </w:p>
        </w:tc>
      </w:tr>
    </w:tbl>
    <w:p w14:paraId="518BB0D8" w14:textId="77777777" w:rsidR="00452B43" w:rsidRDefault="00452B43">
      <w:pPr>
        <w:pStyle w:val="BodyText"/>
        <w:spacing w:before="94"/>
      </w:pPr>
    </w:p>
    <w:p w14:paraId="770C2C0D" w14:textId="77777777" w:rsidR="00452B43" w:rsidRDefault="00000000">
      <w:pPr>
        <w:pStyle w:val="BodyText"/>
        <w:spacing w:before="1" w:line="252" w:lineRule="auto"/>
        <w:ind w:left="352" w:right="357"/>
        <w:jc w:val="both"/>
      </w:pPr>
      <w:r>
        <w:t>Additionally,</w:t>
      </w:r>
      <w:r>
        <w:rPr>
          <w:spacing w:val="-14"/>
        </w:rPr>
        <w:t xml:space="preserve"> </w:t>
      </w:r>
      <w:r>
        <w:t xml:space="preserve">the kernel width, </w:t>
      </w:r>
      <w:r>
        <w:rPr>
          <w:rFonts w:ascii="Century Gothic" w:hAnsi="Century Gothic"/>
          <w:i/>
        </w:rPr>
        <w:t>σ</w:t>
      </w:r>
      <w:r>
        <w:rPr>
          <w:rFonts w:ascii="Century Gothic" w:hAnsi="Century Gothic"/>
          <w:i/>
          <w:spacing w:val="-16"/>
        </w:rPr>
        <w:t xml:space="preserve"> </w:t>
      </w:r>
      <w:r>
        <w:rPr>
          <w:position w:val="8"/>
          <w:sz w:val="16"/>
        </w:rPr>
        <w:t>2</w:t>
      </w:r>
      <w:r>
        <w:t xml:space="preserve">, and the number of clusters, </w:t>
      </w:r>
      <w:r>
        <w:rPr>
          <w:i/>
        </w:rPr>
        <w:t>k</w:t>
      </w:r>
      <w:r>
        <w:t>, will be chosen from the data alone.</w:t>
      </w:r>
      <w:r>
        <w:rPr>
          <w:spacing w:val="26"/>
        </w:rPr>
        <w:t xml:space="preserve"> </w:t>
      </w:r>
      <w:r>
        <w:t>We will</w:t>
      </w:r>
      <w:r>
        <w:rPr>
          <w:spacing w:val="-12"/>
        </w:rPr>
        <w:t xml:space="preserve"> </w:t>
      </w:r>
      <w:r>
        <w:t xml:space="preserve">set </w:t>
      </w:r>
      <w:r>
        <w:rPr>
          <w:rFonts w:ascii="Century Gothic" w:hAnsi="Century Gothic"/>
          <w:i/>
        </w:rPr>
        <w:t>σ</w:t>
      </w:r>
      <w:r>
        <w:rPr>
          <w:rFonts w:ascii="Century Gothic" w:hAnsi="Century Gothic"/>
          <w:i/>
          <w:spacing w:val="-16"/>
        </w:rPr>
        <w:t xml:space="preserve"> </w:t>
      </w:r>
      <w:r>
        <w:rPr>
          <w:position w:val="8"/>
          <w:sz w:val="16"/>
        </w:rPr>
        <w:t>2</w:t>
      </w:r>
      <w:r>
        <w:rPr>
          <w:spacing w:val="36"/>
          <w:position w:val="8"/>
          <w:sz w:val="16"/>
        </w:rPr>
        <w:t xml:space="preserve"> </w:t>
      </w:r>
      <w:r>
        <w:t>from the median pairwise distance in the space used for that run, either the raw pixels or the PCA-reduced</w:t>
      </w:r>
      <w:r>
        <w:rPr>
          <w:spacing w:val="-5"/>
        </w:rPr>
        <w:t xml:space="preserve"> </w:t>
      </w:r>
      <w:r>
        <w:t>features. We</w:t>
      </w:r>
      <w:r>
        <w:rPr>
          <w:spacing w:val="-5"/>
        </w:rPr>
        <w:t xml:space="preserve"> </w:t>
      </w:r>
      <w:r>
        <w:t>will</w:t>
      </w:r>
      <w:r>
        <w:rPr>
          <w:spacing w:val="-5"/>
        </w:rPr>
        <w:t xml:space="preserve"> </w:t>
      </w:r>
      <w:r>
        <w:t>choose</w:t>
      </w:r>
      <w:r>
        <w:rPr>
          <w:spacing w:val="-5"/>
        </w:rPr>
        <w:t xml:space="preserve"> </w:t>
      </w:r>
      <w:r>
        <w:rPr>
          <w:i/>
        </w:rPr>
        <w:t>k</w:t>
      </w:r>
      <w:r>
        <w:rPr>
          <w:i/>
          <w:spacing w:val="-2"/>
        </w:rPr>
        <w:t xml:space="preserve"> </w:t>
      </w:r>
      <w:r>
        <w:t>from</w:t>
      </w:r>
      <w:r>
        <w:rPr>
          <w:spacing w:val="-5"/>
        </w:rPr>
        <w:t xml:space="preserve"> </w:t>
      </w:r>
      <w:r>
        <w:t>the</w:t>
      </w:r>
      <w:r>
        <w:rPr>
          <w:spacing w:val="-5"/>
        </w:rPr>
        <w:t xml:space="preserve"> </w:t>
      </w:r>
      <w:r>
        <w:t>Laplacian</w:t>
      </w:r>
      <w:r>
        <w:rPr>
          <w:spacing w:val="-5"/>
        </w:rPr>
        <w:t xml:space="preserve"> </w:t>
      </w:r>
      <w:r>
        <w:t>eigengap</w:t>
      </w:r>
      <w:r>
        <w:rPr>
          <w:spacing w:val="-5"/>
        </w:rPr>
        <w:t xml:space="preserve"> </w:t>
      </w:r>
      <w:r>
        <w:t>and</w:t>
      </w:r>
      <w:r>
        <w:rPr>
          <w:spacing w:val="-5"/>
        </w:rPr>
        <w:t xml:space="preserve"> </w:t>
      </w:r>
      <w:r>
        <w:t>from</w:t>
      </w:r>
      <w:r>
        <w:rPr>
          <w:spacing w:val="-5"/>
        </w:rPr>
        <w:t xml:space="preserve"> </w:t>
      </w:r>
      <w:r>
        <w:t>how</w:t>
      </w:r>
      <w:r>
        <w:rPr>
          <w:spacing w:val="-5"/>
        </w:rPr>
        <w:t xml:space="preserve"> </w:t>
      </w:r>
      <w:r>
        <w:t>stable</w:t>
      </w:r>
      <w:r>
        <w:rPr>
          <w:spacing w:val="-5"/>
        </w:rPr>
        <w:t xml:space="preserve"> </w:t>
      </w:r>
      <w:r>
        <w:t>the</w:t>
      </w:r>
      <w:r>
        <w:rPr>
          <w:spacing w:val="-5"/>
        </w:rPr>
        <w:t xml:space="preserve"> </w:t>
      </w:r>
      <w:r>
        <w:t>grouping</w:t>
      </w:r>
      <w:r>
        <w:rPr>
          <w:spacing w:val="-5"/>
        </w:rPr>
        <w:t xml:space="preserve"> </w:t>
      </w:r>
      <w:r>
        <w:t>is when the data are resampled. Figures will be made with matplotlib and seaborn, and the numerical results will</w:t>
      </w:r>
      <w:r>
        <w:rPr>
          <w:spacing w:val="-12"/>
        </w:rPr>
        <w:t xml:space="preserve"> </w:t>
      </w:r>
      <w:r>
        <w:t>be</w:t>
      </w:r>
      <w:r>
        <w:rPr>
          <w:spacing w:val="-12"/>
        </w:rPr>
        <w:t xml:space="preserve"> </w:t>
      </w:r>
      <w:r>
        <w:t>saved</w:t>
      </w:r>
      <w:r>
        <w:rPr>
          <w:spacing w:val="-12"/>
        </w:rPr>
        <w:t xml:space="preserve"> </w:t>
      </w:r>
      <w:r>
        <w:t>as</w:t>
      </w:r>
      <w:r>
        <w:rPr>
          <w:spacing w:val="-12"/>
        </w:rPr>
        <w:t xml:space="preserve"> </w:t>
      </w:r>
      <w:r>
        <w:t>tables.</w:t>
      </w:r>
      <w:r>
        <w:rPr>
          <w:spacing w:val="-2"/>
        </w:rPr>
        <w:t xml:space="preserve"> </w:t>
      </w:r>
      <w:r>
        <w:t>The</w:t>
      </w:r>
      <w:r>
        <w:rPr>
          <w:spacing w:val="-12"/>
        </w:rPr>
        <w:t xml:space="preserve"> </w:t>
      </w:r>
      <w:r>
        <w:t>final</w:t>
      </w:r>
      <w:r>
        <w:rPr>
          <w:spacing w:val="-12"/>
        </w:rPr>
        <w:t xml:space="preserve"> </w:t>
      </w:r>
      <w:r>
        <w:t>submission</w:t>
      </w:r>
      <w:r>
        <w:rPr>
          <w:spacing w:val="-12"/>
        </w:rPr>
        <w:t xml:space="preserve"> </w:t>
      </w:r>
      <w:r>
        <w:t>will</w:t>
      </w:r>
      <w:r>
        <w:rPr>
          <w:spacing w:val="-12"/>
        </w:rPr>
        <w:t xml:space="preserve"> </w:t>
      </w:r>
      <w:r>
        <w:t>include</w:t>
      </w:r>
      <w:r>
        <w:rPr>
          <w:spacing w:val="-12"/>
        </w:rPr>
        <w:t xml:space="preserve"> </w:t>
      </w:r>
      <w:r>
        <w:t>the</w:t>
      </w:r>
      <w:r>
        <w:rPr>
          <w:spacing w:val="-12"/>
        </w:rPr>
        <w:t xml:space="preserve"> </w:t>
      </w:r>
      <w:r>
        <w:t>notebooks,</w:t>
      </w:r>
      <w:r>
        <w:rPr>
          <w:spacing w:val="-12"/>
        </w:rPr>
        <w:t xml:space="preserve"> </w:t>
      </w:r>
      <w:r>
        <w:t>a</w:t>
      </w:r>
      <w:r>
        <w:rPr>
          <w:spacing w:val="-12"/>
        </w:rPr>
        <w:t xml:space="preserve"> </w:t>
      </w:r>
      <w:r>
        <w:t>short</w:t>
      </w:r>
      <w:r>
        <w:rPr>
          <w:spacing w:val="-12"/>
        </w:rPr>
        <w:t xml:space="preserve"> </w:t>
      </w:r>
      <w:r>
        <w:t>README,</w:t>
      </w:r>
      <w:r>
        <w:rPr>
          <w:spacing w:val="-12"/>
        </w:rPr>
        <w:t xml:space="preserve"> </w:t>
      </w:r>
      <w:r>
        <w:t>and</w:t>
      </w:r>
      <w:r>
        <w:rPr>
          <w:spacing w:val="-12"/>
        </w:rPr>
        <w:t xml:space="preserve"> </w:t>
      </w:r>
      <w:r>
        <w:t>the</w:t>
      </w:r>
      <w:r>
        <w:rPr>
          <w:spacing w:val="-12"/>
        </w:rPr>
        <w:t xml:space="preserve"> </w:t>
      </w:r>
      <w:r>
        <w:t>package versions needed to run the experiments again.</w:t>
      </w:r>
    </w:p>
    <w:p w14:paraId="2902E9E8" w14:textId="77777777" w:rsidR="00452B43" w:rsidRDefault="00452B43">
      <w:pPr>
        <w:pStyle w:val="BodyText"/>
      </w:pPr>
    </w:p>
    <w:p w14:paraId="6FD4346F" w14:textId="77777777" w:rsidR="00452B43" w:rsidRDefault="00452B43">
      <w:pPr>
        <w:pStyle w:val="BodyText"/>
        <w:spacing w:before="4"/>
      </w:pPr>
    </w:p>
    <w:p w14:paraId="3AEC6748" w14:textId="77777777" w:rsidR="00452B43" w:rsidRDefault="00000000" w:rsidP="00F63427">
      <w:pPr>
        <w:pStyle w:val="Heading2"/>
        <w:numPr>
          <w:ilvl w:val="0"/>
          <w:numId w:val="3"/>
        </w:numPr>
        <w:tabs>
          <w:tab w:val="left" w:pos="790"/>
        </w:tabs>
        <w:ind w:hanging="701"/>
      </w:pPr>
      <w:bookmarkStart w:id="15" w:name="Expected_Challenges"/>
      <w:bookmarkEnd w:id="15"/>
      <w:r>
        <w:t>Expected</w:t>
      </w:r>
      <w:r>
        <w:rPr>
          <w:spacing w:val="23"/>
        </w:rPr>
        <w:t xml:space="preserve"> </w:t>
      </w:r>
      <w:r>
        <w:rPr>
          <w:spacing w:val="-2"/>
        </w:rPr>
        <w:t>Challenges</w:t>
      </w:r>
    </w:p>
    <w:p w14:paraId="1A4310CC" w14:textId="77777777" w:rsidR="00452B43" w:rsidRDefault="00452B43">
      <w:pPr>
        <w:pStyle w:val="BodyText"/>
        <w:spacing w:before="39"/>
        <w:rPr>
          <w:b/>
          <w:sz w:val="28"/>
        </w:rPr>
      </w:pPr>
    </w:p>
    <w:p w14:paraId="19E81B35" w14:textId="77777777" w:rsidR="00452B43" w:rsidRDefault="00000000">
      <w:pPr>
        <w:pStyle w:val="BodyText"/>
        <w:spacing w:line="256" w:lineRule="auto"/>
        <w:ind w:left="360" w:right="350" w:hanging="7"/>
        <w:jc w:val="both"/>
      </w:pPr>
      <w:r>
        <w:t>The main difficulty is that ORL has far more pixel features than images.</w:t>
      </w:r>
      <w:r>
        <w:rPr>
          <w:spacing w:val="29"/>
        </w:rPr>
        <w:t xml:space="preserve"> </w:t>
      </w:r>
      <w:r>
        <w:t>That is why a kernel on the raw pictures may not be informative, and it is also why we run the kernel methods twice: once on the original pixels, as the paper did, and once after PCA has reduced the features. Even the second run can depend on how many components we keep, so we will need to check more than one choice of that number.</w:t>
      </w:r>
    </w:p>
    <w:p w14:paraId="78688376" w14:textId="77777777" w:rsidR="00452B43" w:rsidRDefault="00000000">
      <w:pPr>
        <w:pStyle w:val="BodyText"/>
        <w:spacing w:before="107" w:line="254" w:lineRule="auto"/>
        <w:ind w:left="360" w:right="358" w:hanging="8"/>
        <w:jc w:val="both"/>
      </w:pPr>
      <w:r>
        <w:t>A</w:t>
      </w:r>
      <w:r>
        <w:rPr>
          <w:spacing w:val="-14"/>
        </w:rPr>
        <w:t xml:space="preserve"> </w:t>
      </w:r>
      <w:r>
        <w:t>second</w:t>
      </w:r>
      <w:r>
        <w:rPr>
          <w:spacing w:val="-14"/>
        </w:rPr>
        <w:t xml:space="preserve"> </w:t>
      </w:r>
      <w:r>
        <w:t>difficulty</w:t>
      </w:r>
      <w:r>
        <w:rPr>
          <w:spacing w:val="-14"/>
        </w:rPr>
        <w:t xml:space="preserve"> </w:t>
      </w:r>
      <w:r>
        <w:t>is</w:t>
      </w:r>
      <w:r>
        <w:rPr>
          <w:spacing w:val="-13"/>
        </w:rPr>
        <w:t xml:space="preserve"> </w:t>
      </w:r>
      <w:r>
        <w:t>that</w:t>
      </w:r>
      <w:r>
        <w:rPr>
          <w:spacing w:val="-14"/>
        </w:rPr>
        <w:t xml:space="preserve"> </w:t>
      </w:r>
      <w:r>
        <w:rPr>
          <w:rFonts w:ascii="Century Gothic" w:hAnsi="Century Gothic"/>
          <w:i/>
        </w:rPr>
        <w:t>σ</w:t>
      </w:r>
      <w:r>
        <w:rPr>
          <w:rFonts w:ascii="Century Gothic" w:hAnsi="Century Gothic"/>
          <w:i/>
          <w:spacing w:val="-15"/>
        </w:rPr>
        <w:t xml:space="preserve"> </w:t>
      </w:r>
      <w:r>
        <w:rPr>
          <w:position w:val="8"/>
          <w:sz w:val="16"/>
        </w:rPr>
        <w:t>2</w:t>
      </w:r>
      <w:r>
        <w:rPr>
          <w:spacing w:val="-10"/>
          <w:position w:val="8"/>
          <w:sz w:val="16"/>
        </w:rPr>
        <w:t xml:space="preserve"> </w:t>
      </w:r>
      <w:r>
        <w:t>and</w:t>
      </w:r>
      <w:r>
        <w:rPr>
          <w:spacing w:val="-14"/>
        </w:rPr>
        <w:t xml:space="preserve"> </w:t>
      </w:r>
      <w:r>
        <w:rPr>
          <w:i/>
        </w:rPr>
        <w:t>k</w:t>
      </w:r>
      <w:r>
        <w:rPr>
          <w:i/>
          <w:spacing w:val="-14"/>
        </w:rPr>
        <w:t xml:space="preserve"> </w:t>
      </w:r>
      <w:r>
        <w:t>must</w:t>
      </w:r>
      <w:r>
        <w:rPr>
          <w:spacing w:val="-14"/>
        </w:rPr>
        <w:t xml:space="preserve"> </w:t>
      </w:r>
      <w:r>
        <w:t>be</w:t>
      </w:r>
      <w:r>
        <w:rPr>
          <w:spacing w:val="-13"/>
        </w:rPr>
        <w:t xml:space="preserve"> </w:t>
      </w:r>
      <w:r>
        <w:t>chosen</w:t>
      </w:r>
      <w:r>
        <w:rPr>
          <w:spacing w:val="-12"/>
        </w:rPr>
        <w:t xml:space="preserve"> </w:t>
      </w:r>
      <w:r>
        <w:t>without</w:t>
      </w:r>
      <w:r>
        <w:rPr>
          <w:spacing w:val="-11"/>
        </w:rPr>
        <w:t xml:space="preserve"> </w:t>
      </w:r>
      <w:r>
        <w:t>labels.</w:t>
      </w:r>
      <w:r>
        <w:rPr>
          <w:spacing w:val="-1"/>
        </w:rPr>
        <w:t xml:space="preserve"> </w:t>
      </w:r>
      <w:r>
        <w:t>The</w:t>
      </w:r>
      <w:r>
        <w:rPr>
          <w:spacing w:val="-11"/>
        </w:rPr>
        <w:t xml:space="preserve"> </w:t>
      </w:r>
      <w:r>
        <w:t>original</w:t>
      </w:r>
      <w:r>
        <w:rPr>
          <w:spacing w:val="-11"/>
        </w:rPr>
        <w:t xml:space="preserve"> </w:t>
      </w:r>
      <w:r>
        <w:t>paper</w:t>
      </w:r>
      <w:r>
        <w:rPr>
          <w:spacing w:val="-11"/>
        </w:rPr>
        <w:t xml:space="preserve"> </w:t>
      </w:r>
      <w:r>
        <w:t>never</w:t>
      </w:r>
      <w:r>
        <w:rPr>
          <w:spacing w:val="-11"/>
        </w:rPr>
        <w:t xml:space="preserve"> </w:t>
      </w:r>
      <w:r>
        <w:t>reports</w:t>
      </w:r>
      <w:r>
        <w:rPr>
          <w:spacing w:val="-11"/>
        </w:rPr>
        <w:t xml:space="preserve"> </w:t>
      </w:r>
      <w:r>
        <w:rPr>
          <w:rFonts w:ascii="Century Gothic" w:hAnsi="Century Gothic"/>
          <w:i/>
        </w:rPr>
        <w:t>σ</w:t>
      </w:r>
      <w:r>
        <w:rPr>
          <w:rFonts w:ascii="Century Gothic" w:hAnsi="Century Gothic"/>
          <w:i/>
          <w:spacing w:val="-16"/>
        </w:rPr>
        <w:t xml:space="preserve"> </w:t>
      </w:r>
      <w:r>
        <w:rPr>
          <w:position w:val="8"/>
          <w:sz w:val="16"/>
        </w:rPr>
        <w:t>2</w:t>
      </w:r>
      <w:r>
        <w:t>,</w:t>
      </w:r>
      <w:r>
        <w:rPr>
          <w:spacing w:val="-10"/>
        </w:rPr>
        <w:t xml:space="preserve"> </w:t>
      </w:r>
      <w:r>
        <w:t xml:space="preserve">and </w:t>
      </w:r>
      <w:r>
        <w:rPr>
          <w:spacing w:val="-2"/>
        </w:rPr>
        <w:t>the</w:t>
      </w:r>
      <w:r>
        <w:rPr>
          <w:spacing w:val="-9"/>
        </w:rPr>
        <w:t xml:space="preserve"> </w:t>
      </w:r>
      <w:r>
        <w:rPr>
          <w:spacing w:val="-2"/>
        </w:rPr>
        <w:t>lecture</w:t>
      </w:r>
      <w:r>
        <w:rPr>
          <w:spacing w:val="-9"/>
        </w:rPr>
        <w:t xml:space="preserve"> </w:t>
      </w:r>
      <w:r>
        <w:rPr>
          <w:spacing w:val="-2"/>
        </w:rPr>
        <w:t>is</w:t>
      </w:r>
      <w:r>
        <w:rPr>
          <w:spacing w:val="-8"/>
        </w:rPr>
        <w:t xml:space="preserve"> </w:t>
      </w:r>
      <w:r>
        <w:rPr>
          <w:spacing w:val="-2"/>
        </w:rPr>
        <w:t>clear</w:t>
      </w:r>
      <w:r>
        <w:rPr>
          <w:spacing w:val="-9"/>
        </w:rPr>
        <w:t xml:space="preserve"> </w:t>
      </w:r>
      <w:r>
        <w:rPr>
          <w:spacing w:val="-2"/>
        </w:rPr>
        <w:t>that</w:t>
      </w:r>
      <w:r>
        <w:rPr>
          <w:spacing w:val="-8"/>
        </w:rPr>
        <w:t xml:space="preserve"> </w:t>
      </w:r>
      <w:r>
        <w:rPr>
          <w:spacing w:val="-2"/>
        </w:rPr>
        <w:t>this</w:t>
      </w:r>
      <w:r>
        <w:rPr>
          <w:spacing w:val="-9"/>
        </w:rPr>
        <w:t xml:space="preserve"> </w:t>
      </w:r>
      <w:r>
        <w:rPr>
          <w:spacing w:val="-2"/>
        </w:rPr>
        <w:t>setting</w:t>
      </w:r>
      <w:r>
        <w:rPr>
          <w:spacing w:val="-9"/>
        </w:rPr>
        <w:t xml:space="preserve"> </w:t>
      </w:r>
      <w:r>
        <w:rPr>
          <w:spacing w:val="-2"/>
        </w:rPr>
        <w:t>can</w:t>
      </w:r>
      <w:r>
        <w:rPr>
          <w:spacing w:val="-8"/>
        </w:rPr>
        <w:t xml:space="preserve"> </w:t>
      </w:r>
      <w:r>
        <w:rPr>
          <w:spacing w:val="-2"/>
        </w:rPr>
        <w:t>change</w:t>
      </w:r>
      <w:r>
        <w:rPr>
          <w:spacing w:val="-9"/>
        </w:rPr>
        <w:t xml:space="preserve"> </w:t>
      </w:r>
      <w:r>
        <w:rPr>
          <w:spacing w:val="-2"/>
        </w:rPr>
        <w:t>the</w:t>
      </w:r>
      <w:r>
        <w:rPr>
          <w:spacing w:val="-8"/>
        </w:rPr>
        <w:t xml:space="preserve"> </w:t>
      </w:r>
      <w:r>
        <w:rPr>
          <w:spacing w:val="-2"/>
        </w:rPr>
        <w:t>answer.</w:t>
      </w:r>
      <w:r>
        <w:rPr>
          <w:spacing w:val="5"/>
        </w:rPr>
        <w:t xml:space="preserve"> </w:t>
      </w:r>
      <w:r>
        <w:rPr>
          <w:spacing w:val="-2"/>
        </w:rPr>
        <w:t>The</w:t>
      </w:r>
      <w:r>
        <w:rPr>
          <w:spacing w:val="-9"/>
        </w:rPr>
        <w:t xml:space="preserve"> </w:t>
      </w:r>
      <w:r>
        <w:rPr>
          <w:spacing w:val="-2"/>
        </w:rPr>
        <w:t>median</w:t>
      </w:r>
      <w:r>
        <w:rPr>
          <w:spacing w:val="-9"/>
        </w:rPr>
        <w:t xml:space="preserve"> </w:t>
      </w:r>
      <w:r>
        <w:rPr>
          <w:spacing w:val="-2"/>
        </w:rPr>
        <w:t>distance,</w:t>
      </w:r>
      <w:r>
        <w:rPr>
          <w:spacing w:val="-8"/>
        </w:rPr>
        <w:t xml:space="preserve"> </w:t>
      </w:r>
      <w:r>
        <w:rPr>
          <w:spacing w:val="-2"/>
        </w:rPr>
        <w:t>the</w:t>
      </w:r>
      <w:r>
        <w:rPr>
          <w:spacing w:val="-9"/>
        </w:rPr>
        <w:t xml:space="preserve"> </w:t>
      </w:r>
      <w:r>
        <w:rPr>
          <w:spacing w:val="-2"/>
        </w:rPr>
        <w:t>eigengap,</w:t>
      </w:r>
      <w:r>
        <w:rPr>
          <w:spacing w:val="-8"/>
        </w:rPr>
        <w:t xml:space="preserve"> </w:t>
      </w:r>
      <w:r>
        <w:rPr>
          <w:spacing w:val="-2"/>
        </w:rPr>
        <w:t>and</w:t>
      </w:r>
      <w:r>
        <w:rPr>
          <w:spacing w:val="-9"/>
        </w:rPr>
        <w:t xml:space="preserve"> </w:t>
      </w:r>
      <w:r>
        <w:rPr>
          <w:spacing w:val="-2"/>
        </w:rPr>
        <w:t>resampling</w:t>
      </w:r>
    </w:p>
    <w:p w14:paraId="5C884372" w14:textId="77777777" w:rsidR="00452B43" w:rsidRDefault="00452B43">
      <w:pPr>
        <w:pStyle w:val="BodyText"/>
        <w:spacing w:line="254" w:lineRule="auto"/>
        <w:jc w:val="both"/>
        <w:sectPr w:rsidR="00452B43">
          <w:pgSz w:w="12240" w:h="15840"/>
          <w:pgMar w:top="1380" w:right="1080" w:bottom="1040" w:left="1080" w:header="0" w:footer="804" w:gutter="0"/>
          <w:cols w:space="720"/>
        </w:sectPr>
      </w:pPr>
    </w:p>
    <w:p w14:paraId="729056BC" w14:textId="77777777" w:rsidR="00452B43" w:rsidRDefault="00000000">
      <w:pPr>
        <w:pStyle w:val="BodyText"/>
        <w:spacing w:before="73" w:line="256" w:lineRule="auto"/>
        <w:ind w:left="360" w:right="354"/>
        <w:jc w:val="both"/>
      </w:pPr>
      <w:r>
        <w:lastRenderedPageBreak/>
        <w:t>stability may not all point to the same value. When they disagree, we will report that disagreement rather than pick the setting that makes one method look best.</w:t>
      </w:r>
    </w:p>
    <w:p w14:paraId="265C60D6" w14:textId="77777777" w:rsidR="00452B43" w:rsidRDefault="00000000">
      <w:pPr>
        <w:pStyle w:val="BodyText"/>
        <w:spacing w:before="131" w:line="256" w:lineRule="auto"/>
        <w:ind w:left="360" w:right="350"/>
        <w:jc w:val="both"/>
      </w:pPr>
      <w:r>
        <w:t>Nonlinear methods also take more time and have more settings than PCA. If we tune them more carefully than we tune PCA, the comparison is no longer fair. We will therefore keep the search for settings limited and report running time along with cluster quality.</w:t>
      </w:r>
    </w:p>
    <w:p w14:paraId="40FBB301" w14:textId="77777777" w:rsidR="00452B43" w:rsidRDefault="00000000">
      <w:pPr>
        <w:pStyle w:val="BodyText"/>
        <w:spacing w:before="131" w:line="256" w:lineRule="auto"/>
        <w:ind w:left="360" w:right="350" w:hanging="7"/>
        <w:jc w:val="both"/>
      </w:pPr>
      <w:r>
        <w:t>The</w:t>
      </w:r>
      <w:r>
        <w:rPr>
          <w:spacing w:val="-14"/>
        </w:rPr>
        <w:t xml:space="preserve"> </w:t>
      </w:r>
      <w:r>
        <w:t>curvature</w:t>
      </w:r>
      <w:r>
        <w:rPr>
          <w:spacing w:val="-14"/>
        </w:rPr>
        <w:t xml:space="preserve"> </w:t>
      </w:r>
      <w:r>
        <w:t>gauge</w:t>
      </w:r>
      <w:r>
        <w:rPr>
          <w:spacing w:val="-14"/>
        </w:rPr>
        <w:t xml:space="preserve"> </w:t>
      </w:r>
      <w:r>
        <w:t>adds</w:t>
      </w:r>
      <w:r>
        <w:rPr>
          <w:spacing w:val="-13"/>
        </w:rPr>
        <w:t xml:space="preserve"> </w:t>
      </w:r>
      <w:r>
        <w:t>its</w:t>
      </w:r>
      <w:r>
        <w:rPr>
          <w:spacing w:val="-14"/>
        </w:rPr>
        <w:t xml:space="preserve"> </w:t>
      </w:r>
      <w:r>
        <w:t>own</w:t>
      </w:r>
      <w:r>
        <w:rPr>
          <w:spacing w:val="-14"/>
        </w:rPr>
        <w:t xml:space="preserve"> </w:t>
      </w:r>
      <w:r>
        <w:t>difficulties.</w:t>
      </w:r>
      <w:r>
        <w:rPr>
          <w:spacing w:val="-11"/>
        </w:rPr>
        <w:t xml:space="preserve"> </w:t>
      </w:r>
      <w:proofErr w:type="spellStart"/>
      <w:r>
        <w:t>Isomap</w:t>
      </w:r>
      <w:proofErr w:type="spellEnd"/>
      <w:r>
        <w:rPr>
          <w:spacing w:val="-14"/>
        </w:rPr>
        <w:t xml:space="preserve"> </w:t>
      </w:r>
      <w:r>
        <w:t>depends</w:t>
      </w:r>
      <w:r>
        <w:rPr>
          <w:spacing w:val="-14"/>
        </w:rPr>
        <w:t xml:space="preserve"> </w:t>
      </w:r>
      <w:r>
        <w:t>on</w:t>
      </w:r>
      <w:r>
        <w:rPr>
          <w:spacing w:val="-14"/>
        </w:rPr>
        <w:t xml:space="preserve"> </w:t>
      </w:r>
      <w:r>
        <w:t>the</w:t>
      </w:r>
      <w:r>
        <w:rPr>
          <w:spacing w:val="-13"/>
        </w:rPr>
        <w:t xml:space="preserve"> </w:t>
      </w:r>
      <w:r>
        <w:t>neighborhood</w:t>
      </w:r>
      <w:r>
        <w:rPr>
          <w:spacing w:val="-14"/>
        </w:rPr>
        <w:t xml:space="preserve"> </w:t>
      </w:r>
      <w:r>
        <w:t>size</w:t>
      </w:r>
      <w:r>
        <w:rPr>
          <w:spacing w:val="-14"/>
        </w:rPr>
        <w:t xml:space="preserve"> </w:t>
      </w:r>
      <w:r>
        <w:rPr>
          <w:i/>
        </w:rPr>
        <w:t>K</w:t>
      </w:r>
      <w:r>
        <w:rPr>
          <w:i/>
          <w:spacing w:val="-5"/>
        </w:rPr>
        <w:t xml:space="preserve"> </w:t>
      </w:r>
      <w:r>
        <w:t>and</w:t>
      </w:r>
      <w:r>
        <w:rPr>
          <w:spacing w:val="-14"/>
        </w:rPr>
        <w:t xml:space="preserve"> </w:t>
      </w:r>
      <w:r>
        <w:t>can</w:t>
      </w:r>
      <w:r>
        <w:rPr>
          <w:spacing w:val="-14"/>
        </w:rPr>
        <w:t xml:space="preserve"> </w:t>
      </w:r>
      <w:r>
        <w:t>fail</w:t>
      </w:r>
      <w:r>
        <w:rPr>
          <w:spacing w:val="-14"/>
        </w:rPr>
        <w:t xml:space="preserve"> </w:t>
      </w:r>
      <w:r>
        <w:t>if</w:t>
      </w:r>
      <w:r>
        <w:rPr>
          <w:spacing w:val="-13"/>
        </w:rPr>
        <w:t xml:space="preserve"> </w:t>
      </w:r>
      <w:r>
        <w:t>the neighborhood</w:t>
      </w:r>
      <w:r>
        <w:rPr>
          <w:spacing w:val="-14"/>
        </w:rPr>
        <w:t xml:space="preserve"> </w:t>
      </w:r>
      <w:r>
        <w:t>graph</w:t>
      </w:r>
      <w:r>
        <w:rPr>
          <w:spacing w:val="-14"/>
        </w:rPr>
        <w:t xml:space="preserve"> </w:t>
      </w:r>
      <w:r>
        <w:t>is</w:t>
      </w:r>
      <w:r>
        <w:rPr>
          <w:spacing w:val="-14"/>
        </w:rPr>
        <w:t xml:space="preserve"> </w:t>
      </w:r>
      <w:r>
        <w:t>disconnected,</w:t>
      </w:r>
      <w:r>
        <w:rPr>
          <w:spacing w:val="-13"/>
        </w:rPr>
        <w:t xml:space="preserve"> </w:t>
      </w:r>
      <w:r>
        <w:t>so</w:t>
      </w:r>
      <w:r>
        <w:rPr>
          <w:spacing w:val="-14"/>
        </w:rPr>
        <w:t xml:space="preserve"> </w:t>
      </w:r>
      <w:r>
        <w:t>we</w:t>
      </w:r>
      <w:r>
        <w:rPr>
          <w:spacing w:val="-14"/>
        </w:rPr>
        <w:t xml:space="preserve"> </w:t>
      </w:r>
      <w:r>
        <w:t>will</w:t>
      </w:r>
      <w:r>
        <w:rPr>
          <w:spacing w:val="-14"/>
        </w:rPr>
        <w:t xml:space="preserve"> </w:t>
      </w:r>
      <w:r>
        <w:t>check</w:t>
      </w:r>
      <w:r>
        <w:rPr>
          <w:spacing w:val="-13"/>
        </w:rPr>
        <w:t xml:space="preserve"> </w:t>
      </w:r>
      <w:r>
        <w:t>how</w:t>
      </w:r>
      <w:r>
        <w:rPr>
          <w:spacing w:val="-14"/>
        </w:rPr>
        <w:t xml:space="preserve"> </w:t>
      </w:r>
      <w:r>
        <w:t>stable</w:t>
      </w:r>
      <w:r>
        <w:rPr>
          <w:spacing w:val="-14"/>
        </w:rPr>
        <w:t xml:space="preserve"> </w:t>
      </w:r>
      <w:r>
        <w:t>the</w:t>
      </w:r>
      <w:r>
        <w:rPr>
          <w:spacing w:val="-14"/>
        </w:rPr>
        <w:t xml:space="preserve"> </w:t>
      </w:r>
      <w:r>
        <w:t>gauge</w:t>
      </w:r>
      <w:r>
        <w:rPr>
          <w:spacing w:val="-13"/>
        </w:rPr>
        <w:t xml:space="preserve"> </w:t>
      </w:r>
      <w:r>
        <w:t>is</w:t>
      </w:r>
      <w:r>
        <w:rPr>
          <w:spacing w:val="-14"/>
        </w:rPr>
        <w:t xml:space="preserve"> </w:t>
      </w:r>
      <w:r>
        <w:t>across</w:t>
      </w:r>
      <w:r>
        <w:rPr>
          <w:spacing w:val="-14"/>
        </w:rPr>
        <w:t xml:space="preserve"> </w:t>
      </w:r>
      <w:r>
        <w:t>several</w:t>
      </w:r>
      <w:r>
        <w:rPr>
          <w:spacing w:val="-14"/>
        </w:rPr>
        <w:t xml:space="preserve"> </w:t>
      </w:r>
      <w:r>
        <w:t>values</w:t>
      </w:r>
      <w:r>
        <w:rPr>
          <w:spacing w:val="-13"/>
        </w:rPr>
        <w:t xml:space="preserve"> </w:t>
      </w:r>
      <w:r>
        <w:t>of</w:t>
      </w:r>
      <w:r>
        <w:rPr>
          <w:spacing w:val="-14"/>
        </w:rPr>
        <w:t xml:space="preserve"> </w:t>
      </w:r>
      <w:r>
        <w:rPr>
          <w:i/>
        </w:rPr>
        <w:t>K</w:t>
      </w:r>
      <w:r>
        <w:rPr>
          <w:i/>
          <w:spacing w:val="-14"/>
        </w:rPr>
        <w:t xml:space="preserve"> </w:t>
      </w:r>
      <w:r>
        <w:t>and remove</w:t>
      </w:r>
      <w:r>
        <w:rPr>
          <w:spacing w:val="-2"/>
        </w:rPr>
        <w:t xml:space="preserve"> </w:t>
      </w:r>
      <w:r>
        <w:t>disconnected</w:t>
      </w:r>
      <w:r>
        <w:rPr>
          <w:spacing w:val="-2"/>
        </w:rPr>
        <w:t xml:space="preserve"> </w:t>
      </w:r>
      <w:r>
        <w:t>points. With</w:t>
      </w:r>
      <w:r>
        <w:rPr>
          <w:spacing w:val="-2"/>
        </w:rPr>
        <w:t xml:space="preserve"> </w:t>
      </w:r>
      <w:r>
        <w:t>only</w:t>
      </w:r>
      <w:r>
        <w:rPr>
          <w:spacing w:val="-2"/>
        </w:rPr>
        <w:t xml:space="preserve"> </w:t>
      </w:r>
      <w:r>
        <w:t>400</w:t>
      </w:r>
      <w:r>
        <w:rPr>
          <w:spacing w:val="-2"/>
        </w:rPr>
        <w:t xml:space="preserve"> </w:t>
      </w:r>
      <w:r>
        <w:t>images</w:t>
      </w:r>
      <w:r>
        <w:rPr>
          <w:spacing w:val="-2"/>
        </w:rPr>
        <w:t xml:space="preserve"> </w:t>
      </w:r>
      <w:r>
        <w:t>in</w:t>
      </w:r>
      <w:r>
        <w:rPr>
          <w:spacing w:val="-2"/>
        </w:rPr>
        <w:t xml:space="preserve"> </w:t>
      </w:r>
      <w:r>
        <w:t>ORL</w:t>
      </w:r>
      <w:r>
        <w:rPr>
          <w:spacing w:val="-2"/>
        </w:rPr>
        <w:t xml:space="preserve"> </w:t>
      </w:r>
      <w:r>
        <w:t>and</w:t>
      </w:r>
      <w:r>
        <w:rPr>
          <w:spacing w:val="-2"/>
        </w:rPr>
        <w:t xml:space="preserve"> </w:t>
      </w:r>
      <w:r>
        <w:t>165</w:t>
      </w:r>
      <w:r>
        <w:rPr>
          <w:spacing w:val="-2"/>
        </w:rPr>
        <w:t xml:space="preserve"> </w:t>
      </w:r>
      <w:r>
        <w:t>in</w:t>
      </w:r>
      <w:r>
        <w:rPr>
          <w:spacing w:val="-2"/>
        </w:rPr>
        <w:t xml:space="preserve"> </w:t>
      </w:r>
      <w:r>
        <w:t>Yale,</w:t>
      </w:r>
      <w:r>
        <w:rPr>
          <w:spacing w:val="-2"/>
        </w:rPr>
        <w:t xml:space="preserve"> </w:t>
      </w:r>
      <w:r>
        <w:t>the</w:t>
      </w:r>
      <w:r>
        <w:rPr>
          <w:spacing w:val="-2"/>
        </w:rPr>
        <w:t xml:space="preserve"> </w:t>
      </w:r>
      <w:r>
        <w:t>gap</w:t>
      </w:r>
      <w:r>
        <w:rPr>
          <w:spacing w:val="-2"/>
        </w:rPr>
        <w:t xml:space="preserve"> </w:t>
      </w:r>
      <w:r>
        <w:t>may</w:t>
      </w:r>
      <w:r>
        <w:rPr>
          <w:spacing w:val="-2"/>
        </w:rPr>
        <w:t xml:space="preserve"> </w:t>
      </w:r>
      <w:r>
        <w:t>change</w:t>
      </w:r>
      <w:r>
        <w:rPr>
          <w:spacing w:val="-2"/>
        </w:rPr>
        <w:t xml:space="preserve"> </w:t>
      </w:r>
      <w:r>
        <w:t>between splits, so we will repeat the computation and report its spread.</w:t>
      </w:r>
      <w:r>
        <w:rPr>
          <w:spacing w:val="40"/>
        </w:rPr>
        <w:t xml:space="preserve"> </w:t>
      </w:r>
      <w:r>
        <w:t xml:space="preserve">The thresholds for the gap and for “both residual variances high” are chosen on validation data, which may be noisy, and the gauge only compares PCA with </w:t>
      </w:r>
      <w:proofErr w:type="spellStart"/>
      <w:r>
        <w:t>Isomap</w:t>
      </w:r>
      <w:proofErr w:type="spellEnd"/>
      <w:r>
        <w:t>, so it may not predict the behavior of every other nonlinear method. We will report any datasets where the gauge and the observed best method disagree.</w:t>
      </w:r>
    </w:p>
    <w:p w14:paraId="130F0F39" w14:textId="77777777" w:rsidR="00452B43" w:rsidRDefault="00000000">
      <w:pPr>
        <w:pStyle w:val="BodyText"/>
        <w:spacing w:before="133" w:line="254" w:lineRule="auto"/>
        <w:ind w:left="352" w:right="319" w:firstLine="1"/>
        <w:jc w:val="both"/>
      </w:pPr>
      <w:r>
        <w:t>Therefore, the internal scores can prefer a grouping that does not match the true number of people. That is useful</w:t>
      </w:r>
      <w:r>
        <w:rPr>
          <w:spacing w:val="-6"/>
        </w:rPr>
        <w:t xml:space="preserve"> </w:t>
      </w:r>
      <w:r>
        <w:t>information</w:t>
      </w:r>
      <w:r>
        <w:rPr>
          <w:spacing w:val="-6"/>
        </w:rPr>
        <w:t xml:space="preserve"> </w:t>
      </w:r>
      <w:r>
        <w:t>for</w:t>
      </w:r>
      <w:r>
        <w:rPr>
          <w:spacing w:val="-6"/>
        </w:rPr>
        <w:t xml:space="preserve"> </w:t>
      </w:r>
      <w:r>
        <w:t>an</w:t>
      </w:r>
      <w:r>
        <w:rPr>
          <w:spacing w:val="-6"/>
        </w:rPr>
        <w:t xml:space="preserve"> </w:t>
      </w:r>
      <w:r>
        <w:t>unsupervised</w:t>
      </w:r>
      <w:r>
        <w:rPr>
          <w:spacing w:val="-6"/>
        </w:rPr>
        <w:t xml:space="preserve"> </w:t>
      </w:r>
      <w:r>
        <w:t>study,</w:t>
      </w:r>
      <w:r>
        <w:rPr>
          <w:spacing w:val="-6"/>
        </w:rPr>
        <w:t xml:space="preserve"> </w:t>
      </w:r>
      <w:r>
        <w:t>so</w:t>
      </w:r>
      <w:r>
        <w:rPr>
          <w:spacing w:val="-6"/>
        </w:rPr>
        <w:t xml:space="preserve"> </w:t>
      </w:r>
      <w:r>
        <w:t>we</w:t>
      </w:r>
      <w:r>
        <w:rPr>
          <w:spacing w:val="-6"/>
        </w:rPr>
        <w:t xml:space="preserve"> </w:t>
      </w:r>
      <w:r>
        <w:t>will</w:t>
      </w:r>
      <w:r>
        <w:rPr>
          <w:spacing w:val="-6"/>
        </w:rPr>
        <w:t xml:space="preserve"> </w:t>
      </w:r>
      <w:r>
        <w:t>report</w:t>
      </w:r>
      <w:r>
        <w:rPr>
          <w:spacing w:val="-6"/>
        </w:rPr>
        <w:t xml:space="preserve"> </w:t>
      </w:r>
      <w:r>
        <w:t>it. Because</w:t>
      </w:r>
      <w:r>
        <w:rPr>
          <w:spacing w:val="-6"/>
        </w:rPr>
        <w:t xml:space="preserve"> </w:t>
      </w:r>
      <w:r>
        <w:t>the</w:t>
      </w:r>
      <w:r>
        <w:rPr>
          <w:spacing w:val="-6"/>
        </w:rPr>
        <w:t xml:space="preserve"> </w:t>
      </w:r>
      <w:r>
        <w:t>datasets</w:t>
      </w:r>
      <w:r>
        <w:rPr>
          <w:spacing w:val="-6"/>
        </w:rPr>
        <w:t xml:space="preserve"> </w:t>
      </w:r>
      <w:r>
        <w:t>are</w:t>
      </w:r>
      <w:r>
        <w:rPr>
          <w:spacing w:val="-6"/>
        </w:rPr>
        <w:t xml:space="preserve"> </w:t>
      </w:r>
      <w:r>
        <w:t>small,</w:t>
      </w:r>
      <w:r>
        <w:rPr>
          <w:spacing w:val="-6"/>
        </w:rPr>
        <w:t xml:space="preserve"> </w:t>
      </w:r>
      <w:r>
        <w:t>a</w:t>
      </w:r>
      <w:r>
        <w:rPr>
          <w:spacing w:val="-6"/>
        </w:rPr>
        <w:t xml:space="preserve"> </w:t>
      </w:r>
      <w:r>
        <w:t>gap</w:t>
      </w:r>
      <w:r>
        <w:rPr>
          <w:spacing w:val="-6"/>
        </w:rPr>
        <w:t xml:space="preserve"> </w:t>
      </w:r>
      <w:r>
        <w:t>that appears on one split may not hold on the next. We will repeat the experiments and use a paired test before we</w:t>
      </w:r>
      <w:r>
        <w:rPr>
          <w:spacing w:val="-2"/>
        </w:rPr>
        <w:t xml:space="preserve"> </w:t>
      </w:r>
      <w:r>
        <w:t>treat</w:t>
      </w:r>
      <w:r>
        <w:rPr>
          <w:spacing w:val="-2"/>
        </w:rPr>
        <w:t xml:space="preserve"> </w:t>
      </w:r>
      <w:r>
        <w:t>a</w:t>
      </w:r>
      <w:r>
        <w:rPr>
          <w:spacing w:val="-2"/>
        </w:rPr>
        <w:t xml:space="preserve"> </w:t>
      </w:r>
      <w:r>
        <w:t>difference</w:t>
      </w:r>
      <w:r>
        <w:rPr>
          <w:spacing w:val="-2"/>
        </w:rPr>
        <w:t xml:space="preserve"> </w:t>
      </w:r>
      <w:r>
        <w:t>as</w:t>
      </w:r>
      <w:r>
        <w:rPr>
          <w:spacing w:val="-2"/>
        </w:rPr>
        <w:t xml:space="preserve"> </w:t>
      </w:r>
      <w:r>
        <w:t>real. Extended</w:t>
      </w:r>
      <w:r>
        <w:rPr>
          <w:spacing w:val="-2"/>
        </w:rPr>
        <w:t xml:space="preserve"> </w:t>
      </w:r>
      <w:r>
        <w:t>Yale</w:t>
      </w:r>
      <w:r>
        <w:rPr>
          <w:spacing w:val="-2"/>
        </w:rPr>
        <w:t xml:space="preserve"> </w:t>
      </w:r>
      <w:r>
        <w:t>B</w:t>
      </w:r>
      <w:r>
        <w:rPr>
          <w:spacing w:val="-2"/>
        </w:rPr>
        <w:t xml:space="preserve"> </w:t>
      </w:r>
      <w:r>
        <w:t>is</w:t>
      </w:r>
      <w:r>
        <w:rPr>
          <w:spacing w:val="-2"/>
        </w:rPr>
        <w:t xml:space="preserve"> </w:t>
      </w:r>
      <w:r>
        <w:t>more</w:t>
      </w:r>
      <w:r>
        <w:rPr>
          <w:spacing w:val="-2"/>
        </w:rPr>
        <w:t xml:space="preserve"> </w:t>
      </w:r>
      <w:r>
        <w:t>realistic,</w:t>
      </w:r>
      <w:r>
        <w:rPr>
          <w:spacing w:val="-2"/>
        </w:rPr>
        <w:t xml:space="preserve"> </w:t>
      </w:r>
      <w:r>
        <w:t>but</w:t>
      </w:r>
      <w:r>
        <w:rPr>
          <w:spacing w:val="-2"/>
        </w:rPr>
        <w:t xml:space="preserve"> </w:t>
      </w:r>
      <w:r>
        <w:t>it</w:t>
      </w:r>
      <w:r>
        <w:rPr>
          <w:spacing w:val="-2"/>
        </w:rPr>
        <w:t xml:space="preserve"> </w:t>
      </w:r>
      <w:r>
        <w:t>is</w:t>
      </w:r>
      <w:r>
        <w:rPr>
          <w:spacing w:val="-2"/>
        </w:rPr>
        <w:t xml:space="preserve"> </w:t>
      </w:r>
      <w:r>
        <w:t>also</w:t>
      </w:r>
      <w:r>
        <w:rPr>
          <w:spacing w:val="-2"/>
        </w:rPr>
        <w:t xml:space="preserve"> </w:t>
      </w:r>
      <w:r>
        <w:t>larger. If</w:t>
      </w:r>
      <w:r>
        <w:rPr>
          <w:spacing w:val="-2"/>
        </w:rPr>
        <w:t xml:space="preserve"> </w:t>
      </w:r>
      <w:r>
        <w:t>time</w:t>
      </w:r>
      <w:r>
        <w:rPr>
          <w:spacing w:val="-2"/>
        </w:rPr>
        <w:t xml:space="preserve"> </w:t>
      </w:r>
      <w:r>
        <w:t>or</w:t>
      </w:r>
      <w:r>
        <w:rPr>
          <w:spacing w:val="-2"/>
        </w:rPr>
        <w:t xml:space="preserve"> </w:t>
      </w:r>
      <w:r>
        <w:t>computing</w:t>
      </w:r>
      <w:r>
        <w:rPr>
          <w:spacing w:val="-2"/>
        </w:rPr>
        <w:t xml:space="preserve"> </w:t>
      </w:r>
      <w:r>
        <w:t xml:space="preserve">is </w:t>
      </w:r>
      <w:r>
        <w:rPr>
          <w:spacing w:val="-2"/>
        </w:rPr>
        <w:t>short,</w:t>
      </w:r>
      <w:r>
        <w:rPr>
          <w:spacing w:val="-8"/>
        </w:rPr>
        <w:t xml:space="preserve"> </w:t>
      </w:r>
      <w:r>
        <w:rPr>
          <w:spacing w:val="-2"/>
        </w:rPr>
        <w:t>we</w:t>
      </w:r>
      <w:r>
        <w:rPr>
          <w:spacing w:val="-8"/>
        </w:rPr>
        <w:t xml:space="preserve"> </w:t>
      </w:r>
      <w:r>
        <w:rPr>
          <w:spacing w:val="-2"/>
        </w:rPr>
        <w:t>will</w:t>
      </w:r>
      <w:r>
        <w:rPr>
          <w:spacing w:val="-8"/>
        </w:rPr>
        <w:t xml:space="preserve"> </w:t>
      </w:r>
      <w:r>
        <w:rPr>
          <w:spacing w:val="-2"/>
        </w:rPr>
        <w:t>finish</w:t>
      </w:r>
      <w:r>
        <w:rPr>
          <w:spacing w:val="-8"/>
        </w:rPr>
        <w:t xml:space="preserve"> </w:t>
      </w:r>
      <w:r>
        <w:rPr>
          <w:spacing w:val="-2"/>
        </w:rPr>
        <w:t>ORL</w:t>
      </w:r>
      <w:r>
        <w:rPr>
          <w:spacing w:val="-8"/>
        </w:rPr>
        <w:t xml:space="preserve"> </w:t>
      </w:r>
      <w:r>
        <w:rPr>
          <w:spacing w:val="-2"/>
        </w:rPr>
        <w:t>and</w:t>
      </w:r>
      <w:r>
        <w:rPr>
          <w:spacing w:val="-8"/>
        </w:rPr>
        <w:t xml:space="preserve"> </w:t>
      </w:r>
      <w:r>
        <w:rPr>
          <w:spacing w:val="-2"/>
        </w:rPr>
        <w:t>Yale</w:t>
      </w:r>
      <w:r>
        <w:rPr>
          <w:spacing w:val="-8"/>
        </w:rPr>
        <w:t xml:space="preserve"> </w:t>
      </w:r>
      <w:r>
        <w:rPr>
          <w:spacing w:val="-2"/>
        </w:rPr>
        <w:t>first</w:t>
      </w:r>
      <w:r>
        <w:rPr>
          <w:spacing w:val="-8"/>
        </w:rPr>
        <w:t xml:space="preserve"> </w:t>
      </w:r>
      <w:r>
        <w:rPr>
          <w:spacing w:val="-2"/>
        </w:rPr>
        <w:t>and</w:t>
      </w:r>
      <w:r>
        <w:rPr>
          <w:spacing w:val="-8"/>
        </w:rPr>
        <w:t xml:space="preserve"> </w:t>
      </w:r>
      <w:r>
        <w:rPr>
          <w:spacing w:val="-2"/>
        </w:rPr>
        <w:t>treat</w:t>
      </w:r>
      <w:r>
        <w:rPr>
          <w:spacing w:val="-8"/>
        </w:rPr>
        <w:t xml:space="preserve"> </w:t>
      </w:r>
      <w:r>
        <w:rPr>
          <w:spacing w:val="-2"/>
        </w:rPr>
        <w:t>Extended</w:t>
      </w:r>
      <w:r>
        <w:rPr>
          <w:spacing w:val="-8"/>
        </w:rPr>
        <w:t xml:space="preserve"> </w:t>
      </w:r>
      <w:r>
        <w:rPr>
          <w:spacing w:val="-2"/>
        </w:rPr>
        <w:t>Yale</w:t>
      </w:r>
      <w:r>
        <w:rPr>
          <w:spacing w:val="-8"/>
        </w:rPr>
        <w:t xml:space="preserve"> </w:t>
      </w:r>
      <w:r>
        <w:rPr>
          <w:spacing w:val="-2"/>
        </w:rPr>
        <w:t>B</w:t>
      </w:r>
      <w:r>
        <w:rPr>
          <w:spacing w:val="-8"/>
        </w:rPr>
        <w:t xml:space="preserve"> </w:t>
      </w:r>
      <w:r>
        <w:rPr>
          <w:spacing w:val="-2"/>
        </w:rPr>
        <w:t>as</w:t>
      </w:r>
      <w:r>
        <w:rPr>
          <w:spacing w:val="-8"/>
        </w:rPr>
        <w:t xml:space="preserve"> </w:t>
      </w:r>
      <w:r>
        <w:rPr>
          <w:spacing w:val="-2"/>
        </w:rPr>
        <w:t>extra</w:t>
      </w:r>
      <w:r>
        <w:rPr>
          <w:spacing w:val="-8"/>
        </w:rPr>
        <w:t xml:space="preserve"> </w:t>
      </w:r>
      <w:r>
        <w:rPr>
          <w:spacing w:val="-2"/>
        </w:rPr>
        <w:t>work</w:t>
      </w:r>
      <w:r>
        <w:rPr>
          <w:spacing w:val="-8"/>
        </w:rPr>
        <w:t xml:space="preserve"> </w:t>
      </w:r>
      <w:r>
        <w:rPr>
          <w:spacing w:val="-2"/>
        </w:rPr>
        <w:t>rather</w:t>
      </w:r>
      <w:r>
        <w:rPr>
          <w:spacing w:val="-8"/>
        </w:rPr>
        <w:t xml:space="preserve"> </w:t>
      </w:r>
      <w:r>
        <w:rPr>
          <w:spacing w:val="-2"/>
        </w:rPr>
        <w:t>than</w:t>
      </w:r>
      <w:r>
        <w:rPr>
          <w:spacing w:val="-8"/>
        </w:rPr>
        <w:t xml:space="preserve"> </w:t>
      </w:r>
      <w:r>
        <w:rPr>
          <w:spacing w:val="-2"/>
        </w:rPr>
        <w:t>as</w:t>
      </w:r>
      <w:r>
        <w:rPr>
          <w:spacing w:val="-8"/>
        </w:rPr>
        <w:t xml:space="preserve"> </w:t>
      </w:r>
      <w:r>
        <w:rPr>
          <w:spacing w:val="-2"/>
        </w:rPr>
        <w:t>a</w:t>
      </w:r>
      <w:r>
        <w:rPr>
          <w:spacing w:val="-8"/>
        </w:rPr>
        <w:t xml:space="preserve"> </w:t>
      </w:r>
      <w:r>
        <w:rPr>
          <w:spacing w:val="-2"/>
        </w:rPr>
        <w:t xml:space="preserve">requirement. </w:t>
      </w:r>
      <w:r>
        <w:t>Finally, the Yale Face Database is not available from the original authors’ repository, so we obtained it from</w:t>
      </w:r>
      <w:r>
        <w:rPr>
          <w:spacing w:val="18"/>
        </w:rPr>
        <w:t xml:space="preserve"> </w:t>
      </w:r>
      <w:r>
        <w:t>a</w:t>
      </w:r>
      <w:r>
        <w:rPr>
          <w:spacing w:val="18"/>
        </w:rPr>
        <w:t xml:space="preserve"> </w:t>
      </w:r>
      <w:r>
        <w:t>public</w:t>
      </w:r>
      <w:r>
        <w:rPr>
          <w:spacing w:val="18"/>
        </w:rPr>
        <w:t xml:space="preserve"> </w:t>
      </w:r>
      <w:r>
        <w:t>mirror</w:t>
      </w:r>
      <w:r>
        <w:rPr>
          <w:spacing w:val="18"/>
        </w:rPr>
        <w:t xml:space="preserve"> </w:t>
      </w:r>
      <w:r>
        <w:t>on</w:t>
      </w:r>
      <w:r>
        <w:rPr>
          <w:spacing w:val="18"/>
        </w:rPr>
        <w:t xml:space="preserve"> </w:t>
      </w:r>
      <w:r>
        <w:t>Kaggle.</w:t>
      </w:r>
      <w:r>
        <w:rPr>
          <w:spacing w:val="40"/>
        </w:rPr>
        <w:t xml:space="preserve"> </w:t>
      </w:r>
      <w:r>
        <w:t>Because</w:t>
      </w:r>
      <w:r>
        <w:rPr>
          <w:spacing w:val="18"/>
        </w:rPr>
        <w:t xml:space="preserve"> </w:t>
      </w:r>
      <w:r>
        <w:t>this</w:t>
      </w:r>
      <w:r>
        <w:rPr>
          <w:spacing w:val="18"/>
        </w:rPr>
        <w:t xml:space="preserve"> </w:t>
      </w:r>
      <w:r>
        <w:t>is</w:t>
      </w:r>
      <w:r>
        <w:rPr>
          <w:spacing w:val="18"/>
        </w:rPr>
        <w:t xml:space="preserve"> </w:t>
      </w:r>
      <w:r>
        <w:t>a</w:t>
      </w:r>
      <w:r>
        <w:rPr>
          <w:spacing w:val="18"/>
        </w:rPr>
        <w:t xml:space="preserve"> </w:t>
      </w:r>
      <w:r>
        <w:t>secondary</w:t>
      </w:r>
      <w:r>
        <w:rPr>
          <w:spacing w:val="18"/>
        </w:rPr>
        <w:t xml:space="preserve"> </w:t>
      </w:r>
      <w:r>
        <w:t>source,</w:t>
      </w:r>
      <w:r>
        <w:rPr>
          <w:spacing w:val="21"/>
        </w:rPr>
        <w:t xml:space="preserve"> </w:t>
      </w:r>
      <w:r>
        <w:t>we</w:t>
      </w:r>
      <w:r>
        <w:rPr>
          <w:spacing w:val="18"/>
        </w:rPr>
        <w:t xml:space="preserve"> </w:t>
      </w:r>
      <w:r>
        <w:t>will</w:t>
      </w:r>
      <w:r>
        <w:rPr>
          <w:spacing w:val="18"/>
        </w:rPr>
        <w:t xml:space="preserve"> </w:t>
      </w:r>
      <w:r>
        <w:t>first</w:t>
      </w:r>
      <w:r>
        <w:rPr>
          <w:spacing w:val="18"/>
        </w:rPr>
        <w:t xml:space="preserve"> </w:t>
      </w:r>
      <w:r>
        <w:t>check</w:t>
      </w:r>
      <w:r>
        <w:rPr>
          <w:spacing w:val="18"/>
        </w:rPr>
        <w:t xml:space="preserve"> </w:t>
      </w:r>
      <w:r>
        <w:t>that</w:t>
      </w:r>
      <w:r>
        <w:rPr>
          <w:spacing w:val="18"/>
        </w:rPr>
        <w:t xml:space="preserve"> </w:t>
      </w:r>
      <w:r>
        <w:t>it</w:t>
      </w:r>
      <w:r>
        <w:rPr>
          <w:spacing w:val="18"/>
        </w:rPr>
        <w:t xml:space="preserve"> </w:t>
      </w:r>
      <w:r>
        <w:t>matches the</w:t>
      </w:r>
      <w:r>
        <w:rPr>
          <w:spacing w:val="-14"/>
        </w:rPr>
        <w:t xml:space="preserve"> </w:t>
      </w:r>
      <w:r>
        <w:t>original</w:t>
      </w:r>
      <w:r>
        <w:rPr>
          <w:spacing w:val="-14"/>
        </w:rPr>
        <w:t xml:space="preserve"> </w:t>
      </w:r>
      <w:r>
        <w:t>release:</w:t>
      </w:r>
      <w:r>
        <w:rPr>
          <w:spacing w:val="5"/>
        </w:rPr>
        <w:t xml:space="preserve"> </w:t>
      </w:r>
      <w:r>
        <w:t xml:space="preserve">165 grayscale images (15 subjects </w:t>
      </w:r>
      <w:r>
        <w:rPr>
          <w:rFonts w:ascii="Verdana" w:hAnsi="Verdana"/>
          <w:i/>
        </w:rPr>
        <w:t>×</w:t>
      </w:r>
      <w:r>
        <w:rPr>
          <w:rFonts w:ascii="Verdana" w:hAnsi="Verdana"/>
          <w:i/>
          <w:spacing w:val="-20"/>
        </w:rPr>
        <w:t xml:space="preserve"> </w:t>
      </w:r>
      <w:r>
        <w:t>11 conditions) at 320</w:t>
      </w:r>
      <w:r>
        <w:rPr>
          <w:spacing w:val="-14"/>
        </w:rPr>
        <w:t xml:space="preserve"> </w:t>
      </w:r>
      <w:r>
        <w:rPr>
          <w:rFonts w:ascii="Verdana" w:hAnsi="Verdana"/>
          <w:i/>
        </w:rPr>
        <w:t>×</w:t>
      </w:r>
      <w:r>
        <w:rPr>
          <w:rFonts w:ascii="Verdana" w:hAnsi="Verdana"/>
          <w:i/>
          <w:spacing w:val="-20"/>
        </w:rPr>
        <w:t xml:space="preserve"> </w:t>
      </w:r>
      <w:r>
        <w:t>243 pixels. We will also confirm</w:t>
      </w:r>
      <w:r>
        <w:rPr>
          <w:spacing w:val="-3"/>
        </w:rPr>
        <w:t xml:space="preserve"> </w:t>
      </w:r>
      <w:r>
        <w:t>that</w:t>
      </w:r>
      <w:r>
        <w:rPr>
          <w:spacing w:val="-3"/>
        </w:rPr>
        <w:t xml:space="preserve"> </w:t>
      </w:r>
      <w:r>
        <w:t>each</w:t>
      </w:r>
      <w:r>
        <w:rPr>
          <w:spacing w:val="-3"/>
        </w:rPr>
        <w:t xml:space="preserve"> </w:t>
      </w:r>
      <w:r>
        <w:t>subject</w:t>
      </w:r>
      <w:r>
        <w:rPr>
          <w:spacing w:val="-3"/>
        </w:rPr>
        <w:t xml:space="preserve"> </w:t>
      </w:r>
      <w:r>
        <w:t>has</w:t>
      </w:r>
      <w:r>
        <w:rPr>
          <w:spacing w:val="-3"/>
        </w:rPr>
        <w:t xml:space="preserve"> </w:t>
      </w:r>
      <w:r>
        <w:t>exactly</w:t>
      </w:r>
      <w:r>
        <w:rPr>
          <w:spacing w:val="-3"/>
        </w:rPr>
        <w:t xml:space="preserve"> </w:t>
      </w:r>
      <w:r>
        <w:t>one</w:t>
      </w:r>
      <w:r>
        <w:rPr>
          <w:spacing w:val="-3"/>
        </w:rPr>
        <w:t xml:space="preserve"> </w:t>
      </w:r>
      <w:r>
        <w:t>image</w:t>
      </w:r>
      <w:r>
        <w:rPr>
          <w:spacing w:val="-3"/>
        </w:rPr>
        <w:t xml:space="preserve"> </w:t>
      </w:r>
      <w:r>
        <w:t>for</w:t>
      </w:r>
      <w:r>
        <w:rPr>
          <w:spacing w:val="-3"/>
        </w:rPr>
        <w:t xml:space="preserve"> </w:t>
      </w:r>
      <w:r>
        <w:t>each</w:t>
      </w:r>
      <w:r>
        <w:rPr>
          <w:spacing w:val="-3"/>
        </w:rPr>
        <w:t xml:space="preserve"> </w:t>
      </w:r>
      <w:r>
        <w:t>condition</w:t>
      </w:r>
      <w:r>
        <w:rPr>
          <w:spacing w:val="-3"/>
        </w:rPr>
        <w:t xml:space="preserve"> </w:t>
      </w:r>
      <w:r>
        <w:t>(center-light,</w:t>
      </w:r>
      <w:r>
        <w:rPr>
          <w:spacing w:val="-3"/>
        </w:rPr>
        <w:t xml:space="preserve"> </w:t>
      </w:r>
      <w:r>
        <w:t>left-light,</w:t>
      </w:r>
      <w:r>
        <w:rPr>
          <w:spacing w:val="-3"/>
        </w:rPr>
        <w:t xml:space="preserve"> </w:t>
      </w:r>
      <w:r>
        <w:t>right-light,</w:t>
      </w:r>
      <w:r>
        <w:rPr>
          <w:spacing w:val="-3"/>
        </w:rPr>
        <w:t xml:space="preserve"> </w:t>
      </w:r>
      <w:r>
        <w:t xml:space="preserve">with </w:t>
      </w:r>
      <w:r>
        <w:rPr>
          <w:spacing w:val="-2"/>
        </w:rPr>
        <w:t>glasses,</w:t>
      </w:r>
      <w:r>
        <w:rPr>
          <w:spacing w:val="-6"/>
        </w:rPr>
        <w:t xml:space="preserve"> </w:t>
      </w:r>
      <w:r>
        <w:rPr>
          <w:spacing w:val="-2"/>
        </w:rPr>
        <w:t>without</w:t>
      </w:r>
      <w:r>
        <w:rPr>
          <w:spacing w:val="-6"/>
        </w:rPr>
        <w:t xml:space="preserve"> </w:t>
      </w:r>
      <w:r>
        <w:rPr>
          <w:spacing w:val="-2"/>
        </w:rPr>
        <w:t>glasses,</w:t>
      </w:r>
      <w:r>
        <w:rPr>
          <w:spacing w:val="-6"/>
        </w:rPr>
        <w:t xml:space="preserve"> </w:t>
      </w:r>
      <w:r>
        <w:rPr>
          <w:spacing w:val="-2"/>
        </w:rPr>
        <w:t>happy,</w:t>
      </w:r>
      <w:r>
        <w:rPr>
          <w:spacing w:val="-6"/>
        </w:rPr>
        <w:t xml:space="preserve"> </w:t>
      </w:r>
      <w:r>
        <w:rPr>
          <w:spacing w:val="-2"/>
        </w:rPr>
        <w:t>sad,</w:t>
      </w:r>
      <w:r>
        <w:rPr>
          <w:spacing w:val="-6"/>
        </w:rPr>
        <w:t xml:space="preserve"> </w:t>
      </w:r>
      <w:r>
        <w:rPr>
          <w:spacing w:val="-2"/>
        </w:rPr>
        <w:t>sleepy,</w:t>
      </w:r>
      <w:r>
        <w:rPr>
          <w:spacing w:val="-6"/>
        </w:rPr>
        <w:t xml:space="preserve"> </w:t>
      </w:r>
      <w:r>
        <w:rPr>
          <w:spacing w:val="-2"/>
        </w:rPr>
        <w:t>surprised,</w:t>
      </w:r>
      <w:r>
        <w:rPr>
          <w:spacing w:val="-6"/>
        </w:rPr>
        <w:t xml:space="preserve"> </w:t>
      </w:r>
      <w:r>
        <w:rPr>
          <w:spacing w:val="-2"/>
        </w:rPr>
        <w:t>wink</w:t>
      </w:r>
      <w:r>
        <w:rPr>
          <w:spacing w:val="-6"/>
        </w:rPr>
        <w:t xml:space="preserve"> </w:t>
      </w:r>
      <w:r>
        <w:rPr>
          <w:spacing w:val="-2"/>
        </w:rPr>
        <w:t>and</w:t>
      </w:r>
      <w:r>
        <w:rPr>
          <w:spacing w:val="-6"/>
        </w:rPr>
        <w:t xml:space="preserve"> </w:t>
      </w:r>
      <w:r>
        <w:rPr>
          <w:spacing w:val="-2"/>
        </w:rPr>
        <w:t>normal),</w:t>
      </w:r>
      <w:r>
        <w:rPr>
          <w:spacing w:val="-6"/>
        </w:rPr>
        <w:t xml:space="preserve"> </w:t>
      </w:r>
      <w:r>
        <w:rPr>
          <w:spacing w:val="-2"/>
        </w:rPr>
        <w:t>and</w:t>
      </w:r>
      <w:r>
        <w:rPr>
          <w:spacing w:val="-6"/>
        </w:rPr>
        <w:t xml:space="preserve"> </w:t>
      </w:r>
      <w:r>
        <w:rPr>
          <w:spacing w:val="-2"/>
        </w:rPr>
        <w:t>record</w:t>
      </w:r>
      <w:r>
        <w:rPr>
          <w:spacing w:val="-6"/>
        </w:rPr>
        <w:t xml:space="preserve"> </w:t>
      </w:r>
      <w:r>
        <w:rPr>
          <w:spacing w:val="-2"/>
        </w:rPr>
        <w:t>and</w:t>
      </w:r>
      <w:r>
        <w:rPr>
          <w:spacing w:val="-6"/>
        </w:rPr>
        <w:t xml:space="preserve"> </w:t>
      </w:r>
      <w:r>
        <w:rPr>
          <w:spacing w:val="-2"/>
        </w:rPr>
        <w:t>correct</w:t>
      </w:r>
      <w:r>
        <w:rPr>
          <w:spacing w:val="-6"/>
        </w:rPr>
        <w:t xml:space="preserve"> </w:t>
      </w:r>
      <w:r>
        <w:rPr>
          <w:spacing w:val="-2"/>
        </w:rPr>
        <w:t>any</w:t>
      </w:r>
      <w:r>
        <w:rPr>
          <w:spacing w:val="-6"/>
        </w:rPr>
        <w:t xml:space="preserve"> </w:t>
      </w:r>
      <w:r>
        <w:rPr>
          <w:spacing w:val="-2"/>
        </w:rPr>
        <w:t xml:space="preserve">missing, </w:t>
      </w:r>
      <w:r>
        <w:t>duplicated or mislabeled files.</w:t>
      </w:r>
      <w:r>
        <w:rPr>
          <w:spacing w:val="40"/>
        </w:rPr>
        <w:t xml:space="preserve"> </w:t>
      </w:r>
      <w:r>
        <w:t xml:space="preserve">A further problem is that the images have no standard image extensions. Each file is named as the subject ID followed by the facial expression or lighting condition (for example, </w:t>
      </w:r>
      <w:r>
        <w:rPr>
          <w:rFonts w:ascii="Book Antiqua" w:hAnsi="Book Antiqua"/>
        </w:rPr>
        <w:t>subject01.happy</w:t>
      </w:r>
      <w:r>
        <w:t>),</w:t>
      </w:r>
      <w:r>
        <w:rPr>
          <w:spacing w:val="-4"/>
        </w:rPr>
        <w:t xml:space="preserve"> </w:t>
      </w:r>
      <w:r>
        <w:t>so</w:t>
      </w:r>
      <w:r>
        <w:rPr>
          <w:spacing w:val="-4"/>
        </w:rPr>
        <w:t xml:space="preserve"> </w:t>
      </w:r>
      <w:r>
        <w:t>the</w:t>
      </w:r>
      <w:r>
        <w:rPr>
          <w:spacing w:val="-4"/>
        </w:rPr>
        <w:t xml:space="preserve"> </w:t>
      </w:r>
      <w:r>
        <w:t>label</w:t>
      </w:r>
      <w:r>
        <w:rPr>
          <w:spacing w:val="-4"/>
        </w:rPr>
        <w:t xml:space="preserve"> </w:t>
      </w:r>
      <w:r>
        <w:t>sits</w:t>
      </w:r>
      <w:r>
        <w:rPr>
          <w:spacing w:val="-4"/>
        </w:rPr>
        <w:t xml:space="preserve"> </w:t>
      </w:r>
      <w:r>
        <w:t>where</w:t>
      </w:r>
      <w:r>
        <w:rPr>
          <w:spacing w:val="-4"/>
        </w:rPr>
        <w:t xml:space="preserve"> </w:t>
      </w:r>
      <w:r>
        <w:t>the</w:t>
      </w:r>
      <w:r>
        <w:rPr>
          <w:spacing w:val="-4"/>
        </w:rPr>
        <w:t xml:space="preserve"> </w:t>
      </w:r>
      <w:r>
        <w:t>file</w:t>
      </w:r>
      <w:r>
        <w:rPr>
          <w:spacing w:val="-4"/>
        </w:rPr>
        <w:t xml:space="preserve"> </w:t>
      </w:r>
      <w:r>
        <w:t>extension</w:t>
      </w:r>
      <w:r>
        <w:rPr>
          <w:spacing w:val="-4"/>
        </w:rPr>
        <w:t xml:space="preserve"> </w:t>
      </w:r>
      <w:r>
        <w:t>would</w:t>
      </w:r>
      <w:r>
        <w:rPr>
          <w:spacing w:val="-4"/>
        </w:rPr>
        <w:t xml:space="preserve"> </w:t>
      </w:r>
      <w:r>
        <w:t>normally</w:t>
      </w:r>
      <w:r>
        <w:rPr>
          <w:spacing w:val="-4"/>
        </w:rPr>
        <w:t xml:space="preserve"> </w:t>
      </w:r>
      <w:r>
        <w:t>be. Inspecting</w:t>
      </w:r>
      <w:r>
        <w:rPr>
          <w:spacing w:val="-4"/>
        </w:rPr>
        <w:t xml:space="preserve"> </w:t>
      </w:r>
      <w:r>
        <w:t>the</w:t>
      </w:r>
      <w:r>
        <w:rPr>
          <w:spacing w:val="-4"/>
        </w:rPr>
        <w:t xml:space="preserve"> </w:t>
      </w:r>
      <w:r>
        <w:t>file</w:t>
      </w:r>
      <w:r>
        <w:rPr>
          <w:spacing w:val="-4"/>
        </w:rPr>
        <w:t xml:space="preserve"> </w:t>
      </w:r>
      <w:r>
        <w:t>headers shows</w:t>
      </w:r>
      <w:r>
        <w:rPr>
          <w:spacing w:val="-13"/>
        </w:rPr>
        <w:t xml:space="preserve"> </w:t>
      </w:r>
      <w:r>
        <w:t>that</w:t>
      </w:r>
      <w:r>
        <w:rPr>
          <w:spacing w:val="-13"/>
        </w:rPr>
        <w:t xml:space="preserve"> </w:t>
      </w:r>
      <w:r>
        <w:t>the</w:t>
      </w:r>
      <w:r>
        <w:rPr>
          <w:spacing w:val="-13"/>
        </w:rPr>
        <w:t xml:space="preserve"> </w:t>
      </w:r>
      <w:r>
        <w:t>images</w:t>
      </w:r>
      <w:r>
        <w:rPr>
          <w:spacing w:val="-13"/>
        </w:rPr>
        <w:t xml:space="preserve"> </w:t>
      </w:r>
      <w:r>
        <w:t>are</w:t>
      </w:r>
      <w:r>
        <w:rPr>
          <w:spacing w:val="-13"/>
        </w:rPr>
        <w:t xml:space="preserve"> </w:t>
      </w:r>
      <w:r>
        <w:t>actually</w:t>
      </w:r>
      <w:r>
        <w:rPr>
          <w:spacing w:val="-13"/>
        </w:rPr>
        <w:t xml:space="preserve"> </w:t>
      </w:r>
      <w:r>
        <w:t>GIF-encoded,</w:t>
      </w:r>
      <w:r>
        <w:rPr>
          <w:spacing w:val="-13"/>
        </w:rPr>
        <w:t xml:space="preserve"> </w:t>
      </w:r>
      <w:r>
        <w:t>and</w:t>
      </w:r>
      <w:r>
        <w:rPr>
          <w:spacing w:val="-13"/>
        </w:rPr>
        <w:t xml:space="preserve"> </w:t>
      </w:r>
      <w:r>
        <w:t>many</w:t>
      </w:r>
      <w:r>
        <w:rPr>
          <w:spacing w:val="-13"/>
        </w:rPr>
        <w:t xml:space="preserve"> </w:t>
      </w:r>
      <w:r>
        <w:t>image-processing</w:t>
      </w:r>
      <w:r>
        <w:rPr>
          <w:spacing w:val="-13"/>
        </w:rPr>
        <w:t xml:space="preserve"> </w:t>
      </w:r>
      <w:r>
        <w:t>libraries</w:t>
      </w:r>
      <w:r>
        <w:rPr>
          <w:spacing w:val="-13"/>
        </w:rPr>
        <w:t xml:space="preserve"> </w:t>
      </w:r>
      <w:r>
        <w:t>cannot</w:t>
      </w:r>
      <w:r>
        <w:rPr>
          <w:spacing w:val="-13"/>
        </w:rPr>
        <w:t xml:space="preserve"> </w:t>
      </w:r>
      <w:r>
        <w:t>load</w:t>
      </w:r>
      <w:r>
        <w:rPr>
          <w:spacing w:val="-13"/>
        </w:rPr>
        <w:t xml:space="preserve"> </w:t>
      </w:r>
      <w:r>
        <w:t>such</w:t>
      </w:r>
      <w:r>
        <w:rPr>
          <w:spacing w:val="-13"/>
        </w:rPr>
        <w:t xml:space="preserve"> </w:t>
      </w:r>
      <w:r>
        <w:t>files reliably. To solve this, we will write a preprocessing script that reads each file’s header to confirm its true format and splits the file name into a subject ID and a condition label.</w:t>
      </w:r>
      <w:r>
        <w:rPr>
          <w:spacing w:val="22"/>
        </w:rPr>
        <w:t xml:space="preserve"> </w:t>
      </w:r>
      <w:r>
        <w:t xml:space="preserve">The script will convert each image to a lossless format (PNG) under a consistent name such as </w:t>
      </w:r>
      <w:r>
        <w:rPr>
          <w:rFonts w:ascii="Book Antiqua" w:hAnsi="Book Antiqua"/>
        </w:rPr>
        <w:t>subject01_happy.png</w:t>
      </w:r>
      <w:r>
        <w:t>. It will also produce a metadata file (CSV) linking each image to its subject and condition, which will later be used to build the training</w:t>
      </w:r>
      <w:r>
        <w:rPr>
          <w:spacing w:val="-2"/>
        </w:rPr>
        <w:t xml:space="preserve"> </w:t>
      </w:r>
      <w:r>
        <w:t>and</w:t>
      </w:r>
      <w:r>
        <w:rPr>
          <w:spacing w:val="-2"/>
        </w:rPr>
        <w:t xml:space="preserve"> </w:t>
      </w:r>
      <w:r>
        <w:t>testing</w:t>
      </w:r>
      <w:r>
        <w:rPr>
          <w:spacing w:val="-2"/>
        </w:rPr>
        <w:t xml:space="preserve"> </w:t>
      </w:r>
      <w:r>
        <w:t>splits. Using</w:t>
      </w:r>
      <w:r>
        <w:rPr>
          <w:spacing w:val="-2"/>
        </w:rPr>
        <w:t xml:space="preserve"> </w:t>
      </w:r>
      <w:r>
        <w:t>a</w:t>
      </w:r>
      <w:r>
        <w:rPr>
          <w:spacing w:val="-2"/>
        </w:rPr>
        <w:t xml:space="preserve"> </w:t>
      </w:r>
      <w:r>
        <w:t>lossless</w:t>
      </w:r>
      <w:r>
        <w:rPr>
          <w:spacing w:val="-2"/>
        </w:rPr>
        <w:t xml:space="preserve"> </w:t>
      </w:r>
      <w:r>
        <w:t>format</w:t>
      </w:r>
      <w:r>
        <w:rPr>
          <w:spacing w:val="-2"/>
        </w:rPr>
        <w:t xml:space="preserve"> </w:t>
      </w:r>
      <w:r>
        <w:t>means</w:t>
      </w:r>
      <w:r>
        <w:rPr>
          <w:spacing w:val="-2"/>
        </w:rPr>
        <w:t xml:space="preserve"> </w:t>
      </w:r>
      <w:r>
        <w:t>the</w:t>
      </w:r>
      <w:r>
        <w:rPr>
          <w:spacing w:val="-2"/>
        </w:rPr>
        <w:t xml:space="preserve"> </w:t>
      </w:r>
      <w:r>
        <w:t>conversion</w:t>
      </w:r>
      <w:r>
        <w:rPr>
          <w:spacing w:val="-2"/>
        </w:rPr>
        <w:t xml:space="preserve"> </w:t>
      </w:r>
      <w:r>
        <w:t>adds</w:t>
      </w:r>
      <w:r>
        <w:rPr>
          <w:spacing w:val="-2"/>
        </w:rPr>
        <w:t xml:space="preserve"> </w:t>
      </w:r>
      <w:r>
        <w:t>no</w:t>
      </w:r>
      <w:r>
        <w:rPr>
          <w:spacing w:val="-2"/>
        </w:rPr>
        <w:t xml:space="preserve"> </w:t>
      </w:r>
      <w:r>
        <w:t>compression</w:t>
      </w:r>
      <w:r>
        <w:rPr>
          <w:spacing w:val="-2"/>
        </w:rPr>
        <w:t xml:space="preserve"> </w:t>
      </w:r>
      <w:r>
        <w:t>artifacts</w:t>
      </w:r>
      <w:r>
        <w:rPr>
          <w:spacing w:val="-2"/>
        </w:rPr>
        <w:t xml:space="preserve"> </w:t>
      </w:r>
      <w:r>
        <w:t>that could affect the dimensionality-reduction results.</w:t>
      </w:r>
    </w:p>
    <w:p w14:paraId="43C7B9BA" w14:textId="77777777" w:rsidR="00452B43" w:rsidRDefault="00452B43">
      <w:pPr>
        <w:pStyle w:val="BodyText"/>
        <w:spacing w:before="248"/>
      </w:pPr>
    </w:p>
    <w:p w14:paraId="602CDB00" w14:textId="77777777" w:rsidR="00452B43" w:rsidRDefault="00000000" w:rsidP="00F63427">
      <w:pPr>
        <w:pStyle w:val="Heading2"/>
        <w:numPr>
          <w:ilvl w:val="0"/>
          <w:numId w:val="3"/>
        </w:numPr>
        <w:tabs>
          <w:tab w:val="left" w:pos="790"/>
        </w:tabs>
        <w:spacing w:before="1"/>
        <w:ind w:left="720" w:hanging="360"/>
      </w:pPr>
      <w:bookmarkStart w:id="16" w:name="Deliverables_and_Timelines"/>
      <w:bookmarkEnd w:id="16"/>
      <w:r>
        <w:t>Deliverables</w:t>
      </w:r>
      <w:r>
        <w:rPr>
          <w:spacing w:val="17"/>
        </w:rPr>
        <w:t xml:space="preserve"> </w:t>
      </w:r>
      <w:r>
        <w:t>and</w:t>
      </w:r>
      <w:r>
        <w:rPr>
          <w:spacing w:val="17"/>
        </w:rPr>
        <w:t xml:space="preserve"> </w:t>
      </w:r>
      <w:r>
        <w:rPr>
          <w:spacing w:val="-2"/>
        </w:rPr>
        <w:t>Timelines</w:t>
      </w:r>
    </w:p>
    <w:p w14:paraId="33DA8550" w14:textId="77777777" w:rsidR="00452B43" w:rsidRDefault="00452B43">
      <w:pPr>
        <w:pStyle w:val="BodyText"/>
        <w:spacing w:before="39"/>
        <w:rPr>
          <w:b/>
          <w:sz w:val="28"/>
        </w:rPr>
      </w:pPr>
    </w:p>
    <w:p w14:paraId="613920A2" w14:textId="77777777" w:rsidR="00452B43" w:rsidRDefault="00000000">
      <w:pPr>
        <w:pStyle w:val="BodyText"/>
        <w:ind w:left="360"/>
        <w:jc w:val="both"/>
      </w:pPr>
      <w:r>
        <w:t>By</w:t>
      </w:r>
      <w:r>
        <w:rPr>
          <w:spacing w:val="-6"/>
        </w:rPr>
        <w:t xml:space="preserve"> </w:t>
      </w:r>
      <w:r>
        <w:t>the</w:t>
      </w:r>
      <w:r>
        <w:rPr>
          <w:spacing w:val="-5"/>
        </w:rPr>
        <w:t xml:space="preserve"> </w:t>
      </w:r>
      <w:r>
        <w:t>end</w:t>
      </w:r>
      <w:r>
        <w:rPr>
          <w:spacing w:val="-5"/>
        </w:rPr>
        <w:t xml:space="preserve"> </w:t>
      </w:r>
      <w:r>
        <w:t>of</w:t>
      </w:r>
      <w:r>
        <w:rPr>
          <w:spacing w:val="-5"/>
        </w:rPr>
        <w:t xml:space="preserve"> </w:t>
      </w:r>
      <w:r>
        <w:t>the</w:t>
      </w:r>
      <w:r>
        <w:rPr>
          <w:spacing w:val="-6"/>
        </w:rPr>
        <w:t xml:space="preserve"> </w:t>
      </w:r>
      <w:r>
        <w:t>project,</w:t>
      </w:r>
      <w:r>
        <w:rPr>
          <w:spacing w:val="-5"/>
        </w:rPr>
        <w:t xml:space="preserve"> </w:t>
      </w:r>
      <w:r>
        <w:t>the</w:t>
      </w:r>
      <w:r>
        <w:rPr>
          <w:spacing w:val="-5"/>
        </w:rPr>
        <w:t xml:space="preserve"> </w:t>
      </w:r>
      <w:r>
        <w:t>following</w:t>
      </w:r>
      <w:r>
        <w:rPr>
          <w:spacing w:val="-5"/>
        </w:rPr>
        <w:t xml:space="preserve"> </w:t>
      </w:r>
      <w:r>
        <w:t>will</w:t>
      </w:r>
      <w:r>
        <w:rPr>
          <w:spacing w:val="-6"/>
        </w:rPr>
        <w:t xml:space="preserve"> </w:t>
      </w:r>
      <w:r>
        <w:t>be</w:t>
      </w:r>
      <w:r>
        <w:rPr>
          <w:spacing w:val="-5"/>
        </w:rPr>
        <w:t xml:space="preserve"> </w:t>
      </w:r>
      <w:r>
        <w:rPr>
          <w:spacing w:val="-2"/>
        </w:rPr>
        <w:t>completed:</w:t>
      </w:r>
    </w:p>
    <w:p w14:paraId="67A5C722" w14:textId="77777777" w:rsidR="00452B43" w:rsidRDefault="00452B43">
      <w:pPr>
        <w:pStyle w:val="BodyText"/>
        <w:jc w:val="both"/>
        <w:sectPr w:rsidR="00452B43">
          <w:pgSz w:w="12240" w:h="15840"/>
          <w:pgMar w:top="1380" w:right="1080" w:bottom="1040" w:left="1080" w:header="0" w:footer="804" w:gutter="0"/>
          <w:cols w:space="720"/>
        </w:sectPr>
      </w:pPr>
    </w:p>
    <w:p w14:paraId="5DD54CD9" w14:textId="77777777" w:rsidR="00452B43" w:rsidRDefault="00452B43">
      <w:pPr>
        <w:pStyle w:val="BodyText"/>
        <w:spacing w:before="5"/>
        <w:rPr>
          <w:sz w:val="2"/>
        </w:rPr>
      </w:pPr>
    </w:p>
    <w:p w14:paraId="5AF21771" w14:textId="77777777" w:rsidR="00452B43" w:rsidRDefault="00000000">
      <w:pPr>
        <w:spacing w:line="20" w:lineRule="exact"/>
        <w:ind w:left="360"/>
        <w:rPr>
          <w:sz w:val="2"/>
        </w:rPr>
      </w:pPr>
      <w:r>
        <w:rPr>
          <w:noProof/>
          <w:sz w:val="2"/>
        </w:rPr>
        <mc:AlternateContent>
          <mc:Choice Requires="wpg">
            <w:drawing>
              <wp:inline distT="0" distB="0" distL="0" distR="0" wp14:anchorId="0E69F243" wp14:editId="117F9E3A">
                <wp:extent cx="5943600" cy="11430"/>
                <wp:effectExtent l="9525" t="0" r="0" b="762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1430"/>
                          <a:chOff x="0" y="0"/>
                          <a:chExt cx="5943600" cy="11430"/>
                        </a:xfrm>
                      </wpg:grpSpPr>
                      <wps:wsp>
                        <wps:cNvPr id="8" name="Graphic 8"/>
                        <wps:cNvSpPr/>
                        <wps:spPr>
                          <a:xfrm>
                            <a:off x="0" y="5511"/>
                            <a:ext cx="5943600" cy="1270"/>
                          </a:xfrm>
                          <a:custGeom>
                            <a:avLst/>
                            <a:gdLst/>
                            <a:ahLst/>
                            <a:cxnLst/>
                            <a:rect l="l" t="t" r="r" b="b"/>
                            <a:pathLst>
                              <a:path w="5943600">
                                <a:moveTo>
                                  <a:pt x="0" y="0"/>
                                </a:moveTo>
                                <a:lnTo>
                                  <a:pt x="594360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C48C76" id="Group 7" o:spid="_x0000_s1026" style="width:468pt;height:.9pt;mso-position-horizontal-relative:char;mso-position-vertical-relative:line" coordsize="5943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">
                <v:shape id="Graphic 8" o:spid="_x0000_s1027" style="position:absolute;top:55;width:59436;height:12;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" path="m,l5943600,e" filled="f" strokeweight=".30619mm">
                  <v:path arrowok="t"/>
                </v:shape>
                <w10:anchorlock/>
              </v:group>
            </w:pict>
          </mc:Fallback>
        </mc:AlternateContent>
      </w:r>
    </w:p>
    <w:p w14:paraId="147A3880" w14:textId="77777777" w:rsidR="00452B43" w:rsidRDefault="00000000">
      <w:pPr>
        <w:pStyle w:val="Heading4"/>
        <w:tabs>
          <w:tab w:val="left" w:pos="2829"/>
          <w:tab w:val="left" w:pos="6278"/>
        </w:tabs>
      </w:pPr>
      <w:r>
        <w:rPr>
          <w:noProof/>
        </w:rPr>
        <mc:AlternateContent>
          <mc:Choice Requires="wps">
            <w:drawing>
              <wp:anchor distT="0" distB="0" distL="0" distR="0" simplePos="0" relativeHeight="15732224" behindDoc="0" locked="0" layoutInCell="1" allowOverlap="1" wp14:anchorId="67E5DF26" wp14:editId="78AEAAF7">
                <wp:simplePos x="0" y="0"/>
                <wp:positionH relativeFrom="page">
                  <wp:posOffset>914400</wp:posOffset>
                </wp:positionH>
                <wp:positionV relativeFrom="paragraph">
                  <wp:posOffset>231382</wp:posOffset>
                </wp:positionV>
                <wp:extent cx="59436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31965D" id="Graphic 9" o:spid="_x0000_s1026" style="position:absolute;margin-left:1in;margin-top:18.2pt;width:468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" path="m,l5943600,e" filled="f" strokeweight=".19119mm">
                <v:path arrowok="t"/>
                <w10:wrap anchorx="page"/>
              </v:shape>
            </w:pict>
          </mc:Fallback>
        </mc:AlternateContent>
      </w:r>
      <w:r>
        <w:rPr>
          <w:spacing w:val="-2"/>
        </w:rPr>
        <w:t>Deliverable</w:t>
      </w:r>
      <w:r>
        <w:tab/>
        <w:t>What</w:t>
      </w:r>
      <w:r>
        <w:rPr>
          <w:spacing w:val="-5"/>
        </w:rPr>
        <w:t xml:space="preserve"> </w:t>
      </w:r>
      <w:r>
        <w:t>is</w:t>
      </w:r>
      <w:r>
        <w:rPr>
          <w:spacing w:val="-4"/>
        </w:rPr>
        <w:t xml:space="preserve"> </w:t>
      </w:r>
      <w:r>
        <w:rPr>
          <w:spacing w:val="-2"/>
        </w:rPr>
        <w:t>included</w:t>
      </w:r>
      <w:r>
        <w:tab/>
        <w:t>Due</w:t>
      </w:r>
      <w:r>
        <w:rPr>
          <w:spacing w:val="-5"/>
        </w:rPr>
        <w:t xml:space="preserve"> </w:t>
      </w:r>
      <w:r>
        <w:rPr>
          <w:spacing w:val="-4"/>
        </w:rPr>
        <w:t>Date</w:t>
      </w:r>
    </w:p>
    <w:p w14:paraId="2FD62FF0" w14:textId="77777777" w:rsidR="00452B43" w:rsidRDefault="00452B43">
      <w:pPr>
        <w:pStyle w:val="Heading4"/>
        <w:sectPr w:rsidR="00452B43">
          <w:pgSz w:w="12240" w:h="15840"/>
          <w:pgMar w:top="1420" w:right="1080" w:bottom="1040" w:left="1080" w:header="0" w:footer="804" w:gutter="0"/>
          <w:cols w:space="720"/>
        </w:sectPr>
      </w:pPr>
    </w:p>
    <w:p w14:paraId="46F9CED2" w14:textId="77777777" w:rsidR="00452B43" w:rsidRDefault="00000000">
      <w:pPr>
        <w:pStyle w:val="BodyText"/>
        <w:tabs>
          <w:tab w:val="left" w:pos="2829"/>
        </w:tabs>
        <w:spacing w:before="128" w:line="256" w:lineRule="auto"/>
        <w:ind w:left="2829" w:right="34" w:hanging="2470"/>
      </w:pPr>
      <w:r>
        <w:t>Project Intro Presentation</w:t>
      </w:r>
      <w:r>
        <w:tab/>
        <w:t>Introduction</w:t>
      </w:r>
      <w:r>
        <w:rPr>
          <w:spacing w:val="34"/>
        </w:rPr>
        <w:t xml:space="preserve"> </w:t>
      </w:r>
      <w:r>
        <w:t>to</w:t>
      </w:r>
      <w:r>
        <w:rPr>
          <w:spacing w:val="34"/>
        </w:rPr>
        <w:t xml:space="preserve"> </w:t>
      </w:r>
      <w:r>
        <w:t>the</w:t>
      </w:r>
      <w:r>
        <w:rPr>
          <w:spacing w:val="34"/>
        </w:rPr>
        <w:t xml:space="preserve"> </w:t>
      </w:r>
      <w:r>
        <w:t>project</w:t>
      </w:r>
      <w:r>
        <w:rPr>
          <w:spacing w:val="34"/>
        </w:rPr>
        <w:t xml:space="preserve"> </w:t>
      </w:r>
      <w:r>
        <w:t>and</w:t>
      </w:r>
      <w:r>
        <w:rPr>
          <w:spacing w:val="34"/>
        </w:rPr>
        <w:t xml:space="preserve"> </w:t>
      </w:r>
      <w:r>
        <w:t xml:space="preserve">the </w:t>
      </w:r>
      <w:r>
        <w:rPr>
          <w:spacing w:val="-2"/>
        </w:rPr>
        <w:t>purpose</w:t>
      </w:r>
    </w:p>
    <w:p w14:paraId="788036D0" w14:textId="77777777" w:rsidR="00452B43" w:rsidRDefault="00000000">
      <w:pPr>
        <w:pStyle w:val="BodyText"/>
        <w:tabs>
          <w:tab w:val="left" w:pos="2829"/>
        </w:tabs>
        <w:spacing w:line="256" w:lineRule="auto"/>
        <w:ind w:left="2823" w:hanging="2464"/>
      </w:pPr>
      <w:r>
        <w:t>Demo Code</w:t>
      </w:r>
      <w:r>
        <w:tab/>
      </w:r>
      <w:r>
        <w:tab/>
        <w:t>Initial</w:t>
      </w:r>
      <w:r>
        <w:rPr>
          <w:spacing w:val="40"/>
        </w:rPr>
        <w:t xml:space="preserve"> </w:t>
      </w:r>
      <w:r>
        <w:t>implementation</w:t>
      </w:r>
      <w:r>
        <w:rPr>
          <w:spacing w:val="40"/>
        </w:rPr>
        <w:t xml:space="preserve"> </w:t>
      </w:r>
      <w:r>
        <w:t>of</w:t>
      </w:r>
      <w:r>
        <w:rPr>
          <w:spacing w:val="40"/>
        </w:rPr>
        <w:t xml:space="preserve"> </w:t>
      </w:r>
      <w:proofErr w:type="spellStart"/>
      <w:r>
        <w:t>unsuper</w:t>
      </w:r>
      <w:proofErr w:type="spellEnd"/>
      <w:r>
        <w:t>-vised models</w:t>
      </w:r>
    </w:p>
    <w:p w14:paraId="69C3B24F" w14:textId="77777777" w:rsidR="00452B43" w:rsidRDefault="00000000">
      <w:pPr>
        <w:pStyle w:val="BodyText"/>
        <w:spacing w:before="128" w:line="513" w:lineRule="auto"/>
        <w:ind w:left="162" w:right="1399"/>
      </w:pPr>
      <w:r>
        <w:br w:type="column"/>
      </w:r>
      <w:r>
        <w:t>October</w:t>
      </w:r>
      <w:r>
        <w:rPr>
          <w:spacing w:val="-14"/>
        </w:rPr>
        <w:t xml:space="preserve"> </w:t>
      </w:r>
      <w:r>
        <w:t>8th,</w:t>
      </w:r>
      <w:r>
        <w:rPr>
          <w:spacing w:val="-14"/>
        </w:rPr>
        <w:t xml:space="preserve"> </w:t>
      </w:r>
      <w:r>
        <w:t>13th,</w:t>
      </w:r>
      <w:r>
        <w:rPr>
          <w:spacing w:val="-14"/>
        </w:rPr>
        <w:t xml:space="preserve"> </w:t>
      </w:r>
      <w:r>
        <w:t>and</w:t>
      </w:r>
      <w:r>
        <w:rPr>
          <w:spacing w:val="-13"/>
        </w:rPr>
        <w:t xml:space="preserve"> </w:t>
      </w:r>
      <w:r>
        <w:t xml:space="preserve">15th </w:t>
      </w:r>
      <w:r>
        <w:rPr>
          <w:spacing w:val="-4"/>
        </w:rPr>
        <w:t>N/A</w:t>
      </w:r>
    </w:p>
    <w:p w14:paraId="139C7E82" w14:textId="77777777" w:rsidR="00452B43" w:rsidRDefault="00452B43">
      <w:pPr>
        <w:pStyle w:val="BodyText"/>
        <w:spacing w:line="513" w:lineRule="auto"/>
        <w:sectPr w:rsidR="00452B43">
          <w:type w:val="continuous"/>
          <w:pgSz w:w="12240" w:h="15840"/>
          <w:pgMar w:top="1260" w:right="1080" w:bottom="1040" w:left="1080" w:header="0" w:footer="804" w:gutter="0"/>
          <w:cols w:num="2" w:space="720" w:equalWidth="0">
            <w:col w:w="6077" w:space="40"/>
            <w:col w:w="3963"/>
          </w:cols>
        </w:sectPr>
      </w:pPr>
    </w:p>
    <w:p w14:paraId="75ADF3BA" w14:textId="77777777" w:rsidR="00452B43" w:rsidRDefault="00000000">
      <w:pPr>
        <w:pStyle w:val="BodyText"/>
        <w:tabs>
          <w:tab w:val="left" w:pos="2829"/>
          <w:tab w:val="left" w:pos="6278"/>
        </w:tabs>
        <w:spacing w:before="1"/>
        <w:ind w:left="360"/>
      </w:pPr>
      <w:r>
        <w:t>Midterm</w:t>
      </w:r>
      <w:r>
        <w:rPr>
          <w:spacing w:val="-9"/>
        </w:rPr>
        <w:t xml:space="preserve"> </w:t>
      </w:r>
      <w:r>
        <w:rPr>
          <w:spacing w:val="-2"/>
        </w:rPr>
        <w:t>Presentation</w:t>
      </w:r>
      <w:r>
        <w:tab/>
        <w:t>Progress</w:t>
      </w:r>
      <w:r>
        <w:rPr>
          <w:spacing w:val="-7"/>
        </w:rPr>
        <w:t xml:space="preserve"> </w:t>
      </w:r>
      <w:r>
        <w:t>and</w:t>
      </w:r>
      <w:r>
        <w:rPr>
          <w:spacing w:val="-6"/>
        </w:rPr>
        <w:t xml:space="preserve"> </w:t>
      </w:r>
      <w:r>
        <w:t>recent</w:t>
      </w:r>
      <w:r>
        <w:rPr>
          <w:spacing w:val="-7"/>
        </w:rPr>
        <w:t xml:space="preserve"> </w:t>
      </w:r>
      <w:r>
        <w:rPr>
          <w:spacing w:val="-2"/>
        </w:rPr>
        <w:t>findings</w:t>
      </w:r>
      <w:r>
        <w:tab/>
        <w:t>November</w:t>
      </w:r>
      <w:r>
        <w:rPr>
          <w:spacing w:val="-8"/>
        </w:rPr>
        <w:t xml:space="preserve"> </w:t>
      </w:r>
      <w:r>
        <w:t>3rd,</w:t>
      </w:r>
      <w:r>
        <w:rPr>
          <w:spacing w:val="-8"/>
        </w:rPr>
        <w:t xml:space="preserve"> </w:t>
      </w:r>
      <w:r>
        <w:t>5th,</w:t>
      </w:r>
      <w:r>
        <w:rPr>
          <w:spacing w:val="-8"/>
        </w:rPr>
        <w:t xml:space="preserve"> </w:t>
      </w:r>
      <w:r>
        <w:t>and</w:t>
      </w:r>
      <w:r>
        <w:rPr>
          <w:spacing w:val="-8"/>
        </w:rPr>
        <w:t xml:space="preserve"> </w:t>
      </w:r>
      <w:r>
        <w:rPr>
          <w:spacing w:val="-4"/>
        </w:rPr>
        <w:t>10th</w:t>
      </w:r>
    </w:p>
    <w:p w14:paraId="2D6C10BF" w14:textId="77777777" w:rsidR="00452B43" w:rsidRDefault="00452B43">
      <w:pPr>
        <w:pStyle w:val="BodyText"/>
        <w:sectPr w:rsidR="00452B43">
          <w:type w:val="continuous"/>
          <w:pgSz w:w="12240" w:h="15840"/>
          <w:pgMar w:top="1260" w:right="1080" w:bottom="1040" w:left="1080" w:header="0" w:footer="804" w:gutter="0"/>
          <w:cols w:space="720"/>
        </w:sectPr>
      </w:pPr>
    </w:p>
    <w:p w14:paraId="25CB31B3" w14:textId="77777777" w:rsidR="00452B43" w:rsidRDefault="00000000">
      <w:pPr>
        <w:pStyle w:val="BodyText"/>
        <w:tabs>
          <w:tab w:val="left" w:pos="2829"/>
        </w:tabs>
        <w:spacing w:before="18"/>
        <w:ind w:left="360"/>
      </w:pPr>
      <w:r>
        <w:t>Final</w:t>
      </w:r>
      <w:r>
        <w:rPr>
          <w:spacing w:val="-6"/>
        </w:rPr>
        <w:t xml:space="preserve"> </w:t>
      </w:r>
      <w:r>
        <w:rPr>
          <w:spacing w:val="-2"/>
        </w:rPr>
        <w:t>Presentation</w:t>
      </w:r>
      <w:r>
        <w:tab/>
      </w:r>
      <w:r>
        <w:rPr>
          <w:spacing w:val="-4"/>
        </w:rPr>
        <w:t>Present</w:t>
      </w:r>
      <w:r>
        <w:rPr>
          <w:spacing w:val="-1"/>
        </w:rPr>
        <w:t xml:space="preserve"> </w:t>
      </w:r>
      <w:r>
        <w:rPr>
          <w:spacing w:val="-4"/>
        </w:rPr>
        <w:t>final</w:t>
      </w:r>
      <w:r>
        <w:t xml:space="preserve"> </w:t>
      </w:r>
      <w:r>
        <w:rPr>
          <w:spacing w:val="-4"/>
        </w:rPr>
        <w:t>findings,</w:t>
      </w:r>
      <w:r>
        <w:t xml:space="preserve"> </w:t>
      </w:r>
      <w:r>
        <w:rPr>
          <w:spacing w:val="-4"/>
        </w:rPr>
        <w:t>discussion,</w:t>
      </w:r>
      <w:r>
        <w:t xml:space="preserve"> </w:t>
      </w:r>
      <w:r>
        <w:rPr>
          <w:spacing w:val="-5"/>
        </w:rPr>
        <w:t>and</w:t>
      </w:r>
    </w:p>
    <w:p w14:paraId="7F3E7059" w14:textId="77777777" w:rsidR="00452B43" w:rsidRDefault="00000000">
      <w:pPr>
        <w:pStyle w:val="BodyText"/>
        <w:spacing w:before="18"/>
        <w:ind w:left="2829"/>
      </w:pPr>
      <w:r>
        <w:rPr>
          <w:spacing w:val="-2"/>
        </w:rPr>
        <w:t>conclusions</w:t>
      </w:r>
    </w:p>
    <w:p w14:paraId="1968FBBF" w14:textId="77777777" w:rsidR="00452B43" w:rsidRDefault="00000000">
      <w:pPr>
        <w:pStyle w:val="BodyText"/>
        <w:tabs>
          <w:tab w:val="left" w:pos="2829"/>
        </w:tabs>
        <w:spacing w:before="18" w:line="256" w:lineRule="auto"/>
        <w:ind w:left="2829" w:hanging="2470"/>
      </w:pPr>
      <w:r>
        <w:t>Final Report</w:t>
      </w:r>
      <w:r>
        <w:tab/>
      </w:r>
      <w:r>
        <w:rPr>
          <w:spacing w:val="-2"/>
        </w:rPr>
        <w:t>Write</w:t>
      </w:r>
      <w:r>
        <w:rPr>
          <w:spacing w:val="-12"/>
        </w:rPr>
        <w:t xml:space="preserve"> </w:t>
      </w:r>
      <w:r>
        <w:rPr>
          <w:spacing w:val="-2"/>
        </w:rPr>
        <w:t>about</w:t>
      </w:r>
      <w:r>
        <w:rPr>
          <w:spacing w:val="-12"/>
        </w:rPr>
        <w:t xml:space="preserve"> </w:t>
      </w:r>
      <w:r>
        <w:rPr>
          <w:spacing w:val="-2"/>
        </w:rPr>
        <w:t>process,</w:t>
      </w:r>
      <w:r>
        <w:rPr>
          <w:spacing w:val="-12"/>
        </w:rPr>
        <w:t xml:space="preserve"> </w:t>
      </w:r>
      <w:r>
        <w:rPr>
          <w:spacing w:val="-2"/>
        </w:rPr>
        <w:t>findings,</w:t>
      </w:r>
      <w:r>
        <w:rPr>
          <w:spacing w:val="-11"/>
        </w:rPr>
        <w:t xml:space="preserve"> </w:t>
      </w:r>
      <w:r>
        <w:rPr>
          <w:spacing w:val="-2"/>
        </w:rPr>
        <w:t>discus-</w:t>
      </w:r>
      <w:proofErr w:type="spellStart"/>
      <w:r>
        <w:t>sion</w:t>
      </w:r>
      <w:proofErr w:type="spellEnd"/>
      <w:r>
        <w:t>, and conclusion</w:t>
      </w:r>
    </w:p>
    <w:p w14:paraId="6B8E9A23" w14:textId="77777777" w:rsidR="00452B43" w:rsidRDefault="00000000">
      <w:pPr>
        <w:pStyle w:val="BodyText"/>
        <w:spacing w:before="18" w:line="513" w:lineRule="auto"/>
        <w:ind w:left="162" w:right="357"/>
      </w:pPr>
      <w:r>
        <w:br w:type="column"/>
      </w:r>
      <w:r>
        <w:t>November</w:t>
      </w:r>
      <w:r>
        <w:rPr>
          <w:spacing w:val="-14"/>
        </w:rPr>
        <w:t xml:space="preserve"> </w:t>
      </w:r>
      <w:r>
        <w:t>24th,</w:t>
      </w:r>
      <w:r>
        <w:rPr>
          <w:spacing w:val="-14"/>
        </w:rPr>
        <w:t xml:space="preserve"> </w:t>
      </w:r>
      <w:r>
        <w:t>December</w:t>
      </w:r>
      <w:r>
        <w:rPr>
          <w:spacing w:val="-14"/>
        </w:rPr>
        <w:t xml:space="preserve"> </w:t>
      </w:r>
      <w:r>
        <w:t>1st,</w:t>
      </w:r>
      <w:r>
        <w:rPr>
          <w:spacing w:val="-13"/>
        </w:rPr>
        <w:t xml:space="preserve"> </w:t>
      </w:r>
      <w:r>
        <w:t>and</w:t>
      </w:r>
      <w:r>
        <w:rPr>
          <w:spacing w:val="-14"/>
        </w:rPr>
        <w:t xml:space="preserve"> </w:t>
      </w:r>
      <w:r>
        <w:t>3rd December 4th</w:t>
      </w:r>
    </w:p>
    <w:p w14:paraId="58BC230E" w14:textId="77777777" w:rsidR="00452B43" w:rsidRDefault="00452B43">
      <w:pPr>
        <w:pStyle w:val="BodyText"/>
        <w:spacing w:line="513" w:lineRule="auto"/>
        <w:sectPr w:rsidR="00452B43">
          <w:type w:val="continuous"/>
          <w:pgSz w:w="12240" w:h="15840"/>
          <w:pgMar w:top="1260" w:right="1080" w:bottom="1040" w:left="1080" w:header="0" w:footer="804" w:gutter="0"/>
          <w:cols w:num="2" w:space="720" w:equalWidth="0">
            <w:col w:w="6076" w:space="40"/>
            <w:col w:w="3964"/>
          </w:cols>
        </w:sectPr>
      </w:pPr>
    </w:p>
    <w:p w14:paraId="4499B11E" w14:textId="77777777" w:rsidR="00452B43" w:rsidRDefault="00000000">
      <w:pPr>
        <w:pStyle w:val="BodyText"/>
        <w:tabs>
          <w:tab w:val="left" w:pos="2829"/>
          <w:tab w:val="left" w:pos="6278"/>
        </w:tabs>
        <w:spacing w:before="1"/>
        <w:ind w:left="360"/>
      </w:pPr>
      <w:r>
        <w:t>Final</w:t>
      </w:r>
      <w:r>
        <w:rPr>
          <w:spacing w:val="-6"/>
        </w:rPr>
        <w:t xml:space="preserve"> </w:t>
      </w:r>
      <w:r>
        <w:t>Code</w:t>
      </w:r>
      <w:r>
        <w:rPr>
          <w:spacing w:val="-5"/>
        </w:rPr>
        <w:t xml:space="preserve"> </w:t>
      </w:r>
      <w:r>
        <w:t>and</w:t>
      </w:r>
      <w:r>
        <w:rPr>
          <w:spacing w:val="-5"/>
        </w:rPr>
        <w:t xml:space="preserve"> </w:t>
      </w:r>
      <w:r>
        <w:rPr>
          <w:spacing w:val="-2"/>
        </w:rPr>
        <w:t>Notes</w:t>
      </w:r>
      <w:r>
        <w:tab/>
        <w:t>Complete</w:t>
      </w:r>
      <w:r>
        <w:rPr>
          <w:spacing w:val="-8"/>
        </w:rPr>
        <w:t xml:space="preserve"> </w:t>
      </w:r>
      <w:r>
        <w:t>code</w:t>
      </w:r>
      <w:r>
        <w:rPr>
          <w:spacing w:val="-7"/>
        </w:rPr>
        <w:t xml:space="preserve"> </w:t>
      </w:r>
      <w:r>
        <w:t>with</w:t>
      </w:r>
      <w:r>
        <w:rPr>
          <w:spacing w:val="-7"/>
        </w:rPr>
        <w:t xml:space="preserve"> </w:t>
      </w:r>
      <w:r>
        <w:t>necessary</w:t>
      </w:r>
      <w:r>
        <w:rPr>
          <w:spacing w:val="-8"/>
        </w:rPr>
        <w:t xml:space="preserve"> </w:t>
      </w:r>
      <w:r>
        <w:rPr>
          <w:spacing w:val="-2"/>
        </w:rPr>
        <w:t>notes</w:t>
      </w:r>
      <w:r>
        <w:tab/>
        <w:t>December</w:t>
      </w:r>
      <w:r>
        <w:rPr>
          <w:spacing w:val="-11"/>
        </w:rPr>
        <w:t xml:space="preserve"> </w:t>
      </w:r>
      <w:r>
        <w:rPr>
          <w:spacing w:val="-5"/>
        </w:rPr>
        <w:t>4th</w:t>
      </w:r>
    </w:p>
    <w:p w14:paraId="572CAE5A" w14:textId="77777777" w:rsidR="00452B43" w:rsidRDefault="00000000">
      <w:pPr>
        <w:pStyle w:val="BodyText"/>
        <w:spacing w:before="9"/>
        <w:rPr>
          <w:sz w:val="4"/>
        </w:rPr>
      </w:pPr>
      <w:r>
        <w:rPr>
          <w:noProof/>
          <w:sz w:val="4"/>
        </w:rPr>
        <mc:AlternateContent>
          <mc:Choice Requires="wps">
            <w:drawing>
              <wp:anchor distT="0" distB="0" distL="0" distR="0" simplePos="0" relativeHeight="487590912" behindDoc="1" locked="0" layoutInCell="1" allowOverlap="1" wp14:anchorId="5FE1B0BA" wp14:editId="7045B818">
                <wp:simplePos x="0" y="0"/>
                <wp:positionH relativeFrom="page">
                  <wp:posOffset>914400</wp:posOffset>
                </wp:positionH>
                <wp:positionV relativeFrom="paragraph">
                  <wp:posOffset>50741</wp:posOffset>
                </wp:positionV>
                <wp:extent cx="5943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5487F" id="Graphic 10" o:spid="_x0000_s1026" style="position:absolute;margin-left:1in;margin-top:4pt;width:46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" path="m,l5943600,e" filled="f" strokeweight=".30619mm">
                <v:path arrowok="t"/>
                <w10:wrap type="topAndBottom" anchorx="page"/>
              </v:shape>
            </w:pict>
          </mc:Fallback>
        </mc:AlternateContent>
      </w:r>
    </w:p>
    <w:p w14:paraId="6829A675" w14:textId="77777777" w:rsidR="00452B43" w:rsidRDefault="00452B43">
      <w:pPr>
        <w:pStyle w:val="BodyText"/>
        <w:spacing w:before="78"/>
      </w:pPr>
    </w:p>
    <w:p w14:paraId="20E3C8B2" w14:textId="77777777" w:rsidR="00452B43" w:rsidRDefault="00000000">
      <w:pPr>
        <w:pStyle w:val="BodyText"/>
        <w:spacing w:line="256" w:lineRule="auto"/>
        <w:ind w:left="360" w:right="357" w:hanging="7"/>
        <w:jc w:val="both"/>
      </w:pPr>
      <w:r>
        <w:t>The</w:t>
      </w:r>
      <w:r>
        <w:rPr>
          <w:spacing w:val="-14"/>
        </w:rPr>
        <w:t xml:space="preserve"> </w:t>
      </w:r>
      <w:r>
        <w:t>chart</w:t>
      </w:r>
      <w:r>
        <w:rPr>
          <w:spacing w:val="-14"/>
        </w:rPr>
        <w:t xml:space="preserve"> </w:t>
      </w:r>
      <w:r>
        <w:t>above</w:t>
      </w:r>
      <w:r>
        <w:rPr>
          <w:spacing w:val="-14"/>
        </w:rPr>
        <w:t xml:space="preserve"> </w:t>
      </w:r>
      <w:r>
        <w:t>shows</w:t>
      </w:r>
      <w:r>
        <w:rPr>
          <w:spacing w:val="-13"/>
        </w:rPr>
        <w:t xml:space="preserve"> </w:t>
      </w:r>
      <w:r>
        <w:t>the</w:t>
      </w:r>
      <w:r>
        <w:rPr>
          <w:spacing w:val="-14"/>
        </w:rPr>
        <w:t xml:space="preserve"> </w:t>
      </w:r>
      <w:r>
        <w:t>estimated</w:t>
      </w:r>
      <w:r>
        <w:rPr>
          <w:spacing w:val="-14"/>
        </w:rPr>
        <w:t xml:space="preserve"> </w:t>
      </w:r>
      <w:r>
        <w:t>timeline</w:t>
      </w:r>
      <w:r>
        <w:rPr>
          <w:spacing w:val="-14"/>
        </w:rPr>
        <w:t xml:space="preserve"> </w:t>
      </w:r>
      <w:r>
        <w:t>for</w:t>
      </w:r>
      <w:r>
        <w:rPr>
          <w:spacing w:val="-13"/>
        </w:rPr>
        <w:t xml:space="preserve"> </w:t>
      </w:r>
      <w:r>
        <w:t>the</w:t>
      </w:r>
      <w:r>
        <w:rPr>
          <w:spacing w:val="-14"/>
        </w:rPr>
        <w:t xml:space="preserve"> </w:t>
      </w:r>
      <w:r>
        <w:t>project.</w:t>
      </w:r>
      <w:r>
        <w:rPr>
          <w:spacing w:val="-14"/>
        </w:rPr>
        <w:t xml:space="preserve"> </w:t>
      </w:r>
      <w:r>
        <w:t>The</w:t>
      </w:r>
      <w:r>
        <w:rPr>
          <w:spacing w:val="-14"/>
        </w:rPr>
        <w:t xml:space="preserve"> </w:t>
      </w:r>
      <w:r>
        <w:t>project</w:t>
      </w:r>
      <w:r>
        <w:rPr>
          <w:spacing w:val="-13"/>
        </w:rPr>
        <w:t xml:space="preserve"> </w:t>
      </w:r>
      <w:r>
        <w:t>will</w:t>
      </w:r>
      <w:r>
        <w:rPr>
          <w:spacing w:val="-14"/>
        </w:rPr>
        <w:t xml:space="preserve"> </w:t>
      </w:r>
      <w:r>
        <w:t>begin</w:t>
      </w:r>
      <w:r>
        <w:rPr>
          <w:spacing w:val="-14"/>
        </w:rPr>
        <w:t xml:space="preserve"> </w:t>
      </w:r>
      <w:r>
        <w:t>with</w:t>
      </w:r>
      <w:r>
        <w:rPr>
          <w:spacing w:val="-14"/>
        </w:rPr>
        <w:t xml:space="preserve"> </w:t>
      </w:r>
      <w:r>
        <w:t>initial</w:t>
      </w:r>
      <w:r>
        <w:rPr>
          <w:spacing w:val="-13"/>
        </w:rPr>
        <w:t xml:space="preserve"> </w:t>
      </w:r>
      <w:r>
        <w:t>planning</w:t>
      </w:r>
      <w:r>
        <w:rPr>
          <w:spacing w:val="-14"/>
        </w:rPr>
        <w:t xml:space="preserve"> </w:t>
      </w:r>
      <w:r>
        <w:t>and move</w:t>
      </w:r>
      <w:r>
        <w:rPr>
          <w:spacing w:val="-5"/>
        </w:rPr>
        <w:t xml:space="preserve"> </w:t>
      </w:r>
      <w:r>
        <w:t>to</w:t>
      </w:r>
      <w:r>
        <w:rPr>
          <w:spacing w:val="-5"/>
        </w:rPr>
        <w:t xml:space="preserve"> </w:t>
      </w:r>
      <w:r>
        <w:t>implementation</w:t>
      </w:r>
      <w:r>
        <w:rPr>
          <w:spacing w:val="-5"/>
        </w:rPr>
        <w:t xml:space="preserve"> </w:t>
      </w:r>
      <w:r>
        <w:t>and</w:t>
      </w:r>
      <w:r>
        <w:rPr>
          <w:spacing w:val="-5"/>
        </w:rPr>
        <w:t xml:space="preserve"> </w:t>
      </w:r>
      <w:r>
        <w:t>evaluation,</w:t>
      </w:r>
      <w:r>
        <w:rPr>
          <w:spacing w:val="-5"/>
        </w:rPr>
        <w:t xml:space="preserve"> </w:t>
      </w:r>
      <w:r>
        <w:t>which</w:t>
      </w:r>
      <w:r>
        <w:rPr>
          <w:spacing w:val="-5"/>
        </w:rPr>
        <w:t xml:space="preserve"> </w:t>
      </w:r>
      <w:r>
        <w:t>will</w:t>
      </w:r>
      <w:r>
        <w:rPr>
          <w:spacing w:val="-5"/>
        </w:rPr>
        <w:t xml:space="preserve"> </w:t>
      </w:r>
      <w:r>
        <w:t>lead</w:t>
      </w:r>
      <w:r>
        <w:rPr>
          <w:spacing w:val="-5"/>
        </w:rPr>
        <w:t xml:space="preserve"> </w:t>
      </w:r>
      <w:r>
        <w:t>to</w:t>
      </w:r>
      <w:r>
        <w:rPr>
          <w:spacing w:val="-5"/>
        </w:rPr>
        <w:t xml:space="preserve"> </w:t>
      </w:r>
      <w:r>
        <w:t>final</w:t>
      </w:r>
      <w:r>
        <w:rPr>
          <w:spacing w:val="-5"/>
        </w:rPr>
        <w:t xml:space="preserve"> </w:t>
      </w:r>
      <w:r>
        <w:t>analysis. Although</w:t>
      </w:r>
      <w:r>
        <w:rPr>
          <w:spacing w:val="-5"/>
        </w:rPr>
        <w:t xml:space="preserve"> </w:t>
      </w:r>
      <w:r>
        <w:t>the</w:t>
      </w:r>
      <w:r>
        <w:rPr>
          <w:spacing w:val="-5"/>
        </w:rPr>
        <w:t xml:space="preserve"> </w:t>
      </w:r>
      <w:r>
        <w:t>timeline</w:t>
      </w:r>
      <w:r>
        <w:rPr>
          <w:spacing w:val="-5"/>
        </w:rPr>
        <w:t xml:space="preserve"> </w:t>
      </w:r>
      <w:r>
        <w:t>shows</w:t>
      </w:r>
      <w:r>
        <w:rPr>
          <w:spacing w:val="-5"/>
        </w:rPr>
        <w:t xml:space="preserve"> </w:t>
      </w:r>
      <w:r>
        <w:t>the deadlines as the final dates of each task, the goal will be to complete as soon as possible to ensure time to review, make improvements, and troubleshoot before the final deadlines.</w:t>
      </w:r>
    </w:p>
    <w:p w14:paraId="5D97279C" w14:textId="77777777" w:rsidR="00452B43" w:rsidRDefault="00452B43">
      <w:pPr>
        <w:pStyle w:val="BodyText"/>
      </w:pPr>
    </w:p>
    <w:p w14:paraId="0AD76870" w14:textId="77777777" w:rsidR="00452B43" w:rsidRDefault="00452B43">
      <w:pPr>
        <w:pStyle w:val="BodyText"/>
        <w:spacing w:before="1"/>
      </w:pPr>
    </w:p>
    <w:p w14:paraId="04CE3F39" w14:textId="77777777" w:rsidR="00452B43" w:rsidRDefault="00000000">
      <w:pPr>
        <w:pStyle w:val="Heading2"/>
        <w:ind w:left="360" w:firstLine="0"/>
      </w:pPr>
      <w:r>
        <w:rPr>
          <w:spacing w:val="-2"/>
        </w:rPr>
        <w:t>References</w:t>
      </w:r>
    </w:p>
    <w:p w14:paraId="775C1976" w14:textId="77777777" w:rsidR="00452B43" w:rsidRDefault="00000000">
      <w:pPr>
        <w:pStyle w:val="ListParagraph"/>
        <w:numPr>
          <w:ilvl w:val="0"/>
          <w:numId w:val="1"/>
        </w:numPr>
        <w:tabs>
          <w:tab w:val="left" w:pos="719"/>
          <w:tab w:val="left" w:pos="722"/>
        </w:tabs>
        <w:spacing w:before="321" w:line="256" w:lineRule="auto"/>
        <w:ind w:right="357" w:hanging="360"/>
      </w:pPr>
      <w:r>
        <w:t>W.</w:t>
      </w:r>
      <w:r>
        <w:rPr>
          <w:spacing w:val="21"/>
        </w:rPr>
        <w:t xml:space="preserve"> </w:t>
      </w:r>
      <w:r>
        <w:t>Huang and H. Yin,</w:t>
      </w:r>
      <w:r>
        <w:rPr>
          <w:spacing w:val="24"/>
        </w:rPr>
        <w:t xml:space="preserve"> </w:t>
      </w:r>
      <w:r>
        <w:t>“Linear and nonlinear dimensionality reduction for face recognition,”</w:t>
      </w:r>
      <w:r>
        <w:rPr>
          <w:spacing w:val="24"/>
        </w:rPr>
        <w:t xml:space="preserve"> </w:t>
      </w:r>
      <w:r>
        <w:rPr>
          <w:i/>
        </w:rPr>
        <w:t>IEEE</w:t>
      </w:r>
      <w:r>
        <w:rPr>
          <w:i/>
          <w:spacing w:val="40"/>
        </w:rPr>
        <w:t xml:space="preserve"> </w:t>
      </w:r>
      <w:r>
        <w:rPr>
          <w:i/>
        </w:rPr>
        <w:t>International Conference on Image Processing (ICIP)</w:t>
      </w:r>
      <w:r>
        <w:t>, Cairo, Egypt, pp. 3301–3304, 2009.</w:t>
      </w:r>
    </w:p>
    <w:p w14:paraId="2349C712" w14:textId="77777777" w:rsidR="00452B43" w:rsidRDefault="00000000">
      <w:pPr>
        <w:pStyle w:val="ListParagraph"/>
        <w:numPr>
          <w:ilvl w:val="0"/>
          <w:numId w:val="1"/>
        </w:numPr>
        <w:tabs>
          <w:tab w:val="left" w:pos="723"/>
        </w:tabs>
        <w:spacing w:before="174" w:line="272" w:lineRule="exact"/>
        <w:ind w:left="723" w:hanging="363"/>
        <w:rPr>
          <w:rFonts w:ascii="Book Antiqua" w:hAnsi="Book Antiqua"/>
        </w:rPr>
      </w:pPr>
      <w:r>
        <w:t>M.</w:t>
      </w:r>
      <w:r>
        <w:rPr>
          <w:spacing w:val="5"/>
        </w:rPr>
        <w:t xml:space="preserve"> </w:t>
      </w:r>
      <w:r>
        <w:t>Tavares,</w:t>
      </w:r>
      <w:r>
        <w:rPr>
          <w:spacing w:val="7"/>
        </w:rPr>
        <w:t xml:space="preserve"> </w:t>
      </w:r>
      <w:r>
        <w:t>“The</w:t>
      </w:r>
      <w:r>
        <w:rPr>
          <w:spacing w:val="6"/>
        </w:rPr>
        <w:t xml:space="preserve"> </w:t>
      </w:r>
      <w:r>
        <w:t>ORL</w:t>
      </w:r>
      <w:r>
        <w:rPr>
          <w:spacing w:val="5"/>
        </w:rPr>
        <w:t xml:space="preserve"> </w:t>
      </w:r>
      <w:r>
        <w:t>database</w:t>
      </w:r>
      <w:r>
        <w:rPr>
          <w:spacing w:val="5"/>
        </w:rPr>
        <w:t xml:space="preserve"> </w:t>
      </w:r>
      <w:r>
        <w:t>for</w:t>
      </w:r>
      <w:r>
        <w:rPr>
          <w:spacing w:val="7"/>
        </w:rPr>
        <w:t xml:space="preserve"> </w:t>
      </w:r>
      <w:r>
        <w:t>training</w:t>
      </w:r>
      <w:r>
        <w:rPr>
          <w:spacing w:val="5"/>
        </w:rPr>
        <w:t xml:space="preserve"> </w:t>
      </w:r>
      <w:r>
        <w:t>and</w:t>
      </w:r>
      <w:r>
        <w:rPr>
          <w:spacing w:val="5"/>
        </w:rPr>
        <w:t xml:space="preserve"> </w:t>
      </w:r>
      <w:r>
        <w:t>testing,”</w:t>
      </w:r>
      <w:r>
        <w:rPr>
          <w:spacing w:val="7"/>
        </w:rPr>
        <w:t xml:space="preserve"> </w:t>
      </w:r>
      <w:r>
        <w:rPr>
          <w:i/>
        </w:rPr>
        <w:t>Kaggle</w:t>
      </w:r>
      <w:r>
        <w:t>,</w:t>
      </w:r>
      <w:r>
        <w:rPr>
          <w:spacing w:val="7"/>
        </w:rPr>
        <w:t xml:space="preserve"> </w:t>
      </w:r>
      <w:r>
        <w:t>2020.</w:t>
      </w:r>
      <w:r>
        <w:rPr>
          <w:spacing w:val="6"/>
        </w:rPr>
        <w:t xml:space="preserve"> </w:t>
      </w:r>
      <w:r>
        <w:t>[Online].</w:t>
      </w:r>
      <w:r>
        <w:rPr>
          <w:spacing w:val="6"/>
        </w:rPr>
        <w:t xml:space="preserve"> </w:t>
      </w:r>
      <w:r>
        <w:t>Available:</w:t>
      </w:r>
      <w:r>
        <w:rPr>
          <w:spacing w:val="25"/>
        </w:rPr>
        <w:t xml:space="preserve"> </w:t>
      </w:r>
      <w:hyperlink r:id="rId8">
        <w:r w:rsidR="00452B43">
          <w:rPr>
            <w:rFonts w:ascii="Book Antiqua" w:hAnsi="Book Antiqua"/>
            <w:color w:val="0000FF"/>
            <w:spacing w:val="-2"/>
          </w:rPr>
          <w:t>https:</w:t>
        </w:r>
      </w:hyperlink>
    </w:p>
    <w:p w14:paraId="6066B31C" w14:textId="77777777" w:rsidR="00452B43" w:rsidRDefault="00452B43">
      <w:pPr>
        <w:pStyle w:val="BodyText"/>
        <w:spacing w:line="242" w:lineRule="auto"/>
        <w:ind w:left="723" w:right="321" w:hanging="12"/>
      </w:pPr>
      <w:hyperlink r:id="rId9">
        <w:r>
          <w:rPr>
            <w:rFonts w:ascii="Book Antiqua"/>
            <w:color w:val="0000FF"/>
            <w:w w:val="105"/>
          </w:rPr>
          <w:t>//www.kaggle.com/datasets/tavarez/the-orl-database-for-training-and-testing</w:t>
        </w:r>
      </w:hyperlink>
      <w:r w:rsidR="00000000">
        <w:rPr>
          <w:w w:val="105"/>
        </w:rPr>
        <w:t>. [Ac-</w:t>
      </w:r>
      <w:proofErr w:type="spellStart"/>
      <w:r w:rsidR="00000000">
        <w:rPr>
          <w:w w:val="105"/>
        </w:rPr>
        <w:t>cessed</w:t>
      </w:r>
      <w:proofErr w:type="spellEnd"/>
      <w:r w:rsidR="00000000">
        <w:rPr>
          <w:w w:val="105"/>
        </w:rPr>
        <w:t>: Sep. 28, 2026].</w:t>
      </w:r>
    </w:p>
    <w:p w14:paraId="5EF23481" w14:textId="77777777" w:rsidR="00452B43" w:rsidRDefault="00000000">
      <w:pPr>
        <w:pStyle w:val="ListParagraph"/>
        <w:numPr>
          <w:ilvl w:val="0"/>
          <w:numId w:val="1"/>
        </w:numPr>
        <w:tabs>
          <w:tab w:val="left" w:pos="723"/>
        </w:tabs>
        <w:spacing w:before="190" w:line="237" w:lineRule="auto"/>
        <w:ind w:left="723" w:right="335"/>
      </w:pPr>
      <w:r>
        <w:rPr>
          <w:spacing w:val="-2"/>
        </w:rPr>
        <w:t xml:space="preserve">O. </w:t>
      </w:r>
      <w:proofErr w:type="spellStart"/>
      <w:r>
        <w:rPr>
          <w:spacing w:val="-2"/>
        </w:rPr>
        <w:t>Belitskaya</w:t>
      </w:r>
      <w:proofErr w:type="spellEnd"/>
      <w:r>
        <w:rPr>
          <w:spacing w:val="-2"/>
        </w:rPr>
        <w:t xml:space="preserve">, “Yale Face Database,” </w:t>
      </w:r>
      <w:r>
        <w:rPr>
          <w:i/>
          <w:spacing w:val="-2"/>
        </w:rPr>
        <w:t>Kaggle</w:t>
      </w:r>
      <w:r>
        <w:rPr>
          <w:spacing w:val="-2"/>
        </w:rPr>
        <w:t xml:space="preserve">, 2018. [Online]. Available: </w:t>
      </w:r>
      <w:hyperlink r:id="rId10">
        <w:r w:rsidR="00452B43">
          <w:rPr>
            <w:rFonts w:ascii="Book Antiqua" w:hAnsi="Book Antiqua"/>
            <w:color w:val="0000FF"/>
            <w:spacing w:val="-2"/>
          </w:rPr>
          <w:t>https://www.kaggle.com/</w:t>
        </w:r>
      </w:hyperlink>
      <w:r>
        <w:rPr>
          <w:rFonts w:ascii="Book Antiqua" w:hAnsi="Book Antiqua"/>
          <w:color w:val="0000FF"/>
          <w:spacing w:val="-2"/>
        </w:rPr>
        <w:t xml:space="preserve"> </w:t>
      </w:r>
      <w:hyperlink r:id="rId11">
        <w:r w:rsidR="00452B43">
          <w:rPr>
            <w:rFonts w:ascii="Book Antiqua" w:hAnsi="Book Antiqua"/>
            <w:color w:val="0000FF"/>
          </w:rPr>
          <w:t>datasets/</w:t>
        </w:r>
        <w:proofErr w:type="spellStart"/>
        <w:r w:rsidR="00452B43">
          <w:rPr>
            <w:rFonts w:ascii="Book Antiqua" w:hAnsi="Book Antiqua"/>
            <w:color w:val="0000FF"/>
          </w:rPr>
          <w:t>olgabelitskaya</w:t>
        </w:r>
        <w:proofErr w:type="spellEnd"/>
        <w:r w:rsidR="00452B43">
          <w:rPr>
            <w:rFonts w:ascii="Book Antiqua" w:hAnsi="Book Antiqua"/>
            <w:color w:val="0000FF"/>
          </w:rPr>
          <w:t>/yale-face-database</w:t>
        </w:r>
      </w:hyperlink>
      <w:r>
        <w:t>.</w:t>
      </w:r>
      <w:r>
        <w:rPr>
          <w:spacing w:val="57"/>
        </w:rPr>
        <w:t xml:space="preserve"> </w:t>
      </w:r>
      <w:r>
        <w:t>[Accessed:</w:t>
      </w:r>
      <w:r>
        <w:rPr>
          <w:spacing w:val="58"/>
          <w:w w:val="150"/>
        </w:rPr>
        <w:t xml:space="preserve"> </w:t>
      </w:r>
      <w:r>
        <w:t>Sep.</w:t>
      </w:r>
      <w:r>
        <w:rPr>
          <w:spacing w:val="58"/>
        </w:rPr>
        <w:t xml:space="preserve"> </w:t>
      </w:r>
      <w:r>
        <w:t>28,</w:t>
      </w:r>
      <w:r>
        <w:rPr>
          <w:spacing w:val="57"/>
        </w:rPr>
        <w:t xml:space="preserve"> </w:t>
      </w:r>
      <w:r>
        <w:t>2026].</w:t>
      </w:r>
    </w:p>
    <w:p w14:paraId="0CD511F5" w14:textId="77777777" w:rsidR="00452B43" w:rsidRDefault="00000000">
      <w:pPr>
        <w:pStyle w:val="ListParagraph"/>
        <w:numPr>
          <w:ilvl w:val="0"/>
          <w:numId w:val="1"/>
        </w:numPr>
        <w:tabs>
          <w:tab w:val="left" w:pos="723"/>
        </w:tabs>
        <w:spacing w:before="180" w:line="237" w:lineRule="auto"/>
        <w:ind w:left="723" w:right="278"/>
      </w:pPr>
      <w:r>
        <w:t xml:space="preserve">J. </w:t>
      </w:r>
      <w:proofErr w:type="spellStart"/>
      <w:r>
        <w:t>d’Hondt</w:t>
      </w:r>
      <w:proofErr w:type="spellEnd"/>
      <w:r>
        <w:t xml:space="preserve">, “Extended Yale B (Cropped, Full),” </w:t>
      </w:r>
      <w:r>
        <w:rPr>
          <w:i/>
        </w:rPr>
        <w:t>Kaggle</w:t>
      </w:r>
      <w:r>
        <w:t>, 2023. [Online]. Available:</w:t>
      </w:r>
      <w:r>
        <w:rPr>
          <w:spacing w:val="40"/>
        </w:rPr>
        <w:t xml:space="preserve"> </w:t>
      </w:r>
      <w:hyperlink r:id="rId12">
        <w:r w:rsidR="00452B43">
          <w:rPr>
            <w:rFonts w:ascii="Book Antiqua" w:hAnsi="Book Antiqua"/>
            <w:color w:val="0000FF"/>
          </w:rPr>
          <w:t>https://www</w:t>
        </w:r>
      </w:hyperlink>
      <w:r>
        <w:rPr>
          <w:rFonts w:ascii="Book Antiqua" w:hAnsi="Book Antiqua"/>
          <w:color w:val="0000FF"/>
        </w:rPr>
        <w:t xml:space="preserve">. </w:t>
      </w:r>
      <w:hyperlink r:id="rId13">
        <w:r w:rsidR="00452B43">
          <w:rPr>
            <w:rFonts w:ascii="Book Antiqua" w:hAnsi="Book Antiqua"/>
            <w:color w:val="0000FF"/>
            <w:w w:val="105"/>
          </w:rPr>
          <w:t>kaggle.com/datasets/</w:t>
        </w:r>
        <w:proofErr w:type="spellStart"/>
        <w:r w:rsidR="00452B43">
          <w:rPr>
            <w:rFonts w:ascii="Book Antiqua" w:hAnsi="Book Antiqua"/>
            <w:color w:val="0000FF"/>
            <w:w w:val="105"/>
          </w:rPr>
          <w:t>jensdhondt</w:t>
        </w:r>
        <w:proofErr w:type="spellEnd"/>
        <w:r w:rsidR="00452B43">
          <w:rPr>
            <w:rFonts w:ascii="Book Antiqua" w:hAnsi="Book Antiqua"/>
            <w:color w:val="0000FF"/>
            <w:w w:val="105"/>
          </w:rPr>
          <w:t>/</w:t>
        </w:r>
        <w:proofErr w:type="spellStart"/>
        <w:r w:rsidR="00452B43">
          <w:rPr>
            <w:rFonts w:ascii="Book Antiqua" w:hAnsi="Book Antiqua"/>
            <w:color w:val="0000FF"/>
            <w:w w:val="105"/>
          </w:rPr>
          <w:t>extendedyaleb</w:t>
        </w:r>
        <w:proofErr w:type="spellEnd"/>
        <w:r w:rsidR="00452B43">
          <w:rPr>
            <w:rFonts w:ascii="Book Antiqua" w:hAnsi="Book Antiqua"/>
            <w:color w:val="0000FF"/>
            <w:w w:val="105"/>
          </w:rPr>
          <w:t>-cropped-full</w:t>
        </w:r>
      </w:hyperlink>
      <w:r>
        <w:rPr>
          <w:w w:val="105"/>
        </w:rPr>
        <w:t>.</w:t>
      </w:r>
      <w:r>
        <w:rPr>
          <w:spacing w:val="-2"/>
          <w:w w:val="105"/>
        </w:rPr>
        <w:t xml:space="preserve"> </w:t>
      </w:r>
      <w:r>
        <w:rPr>
          <w:w w:val="105"/>
        </w:rPr>
        <w:t>[Accessed: Sep.</w:t>
      </w:r>
      <w:r>
        <w:rPr>
          <w:spacing w:val="-2"/>
          <w:w w:val="105"/>
        </w:rPr>
        <w:t xml:space="preserve"> </w:t>
      </w:r>
      <w:r>
        <w:rPr>
          <w:w w:val="105"/>
        </w:rPr>
        <w:t>28,</w:t>
      </w:r>
      <w:r>
        <w:rPr>
          <w:spacing w:val="-2"/>
          <w:w w:val="105"/>
        </w:rPr>
        <w:t xml:space="preserve"> </w:t>
      </w:r>
      <w:r>
        <w:rPr>
          <w:w w:val="105"/>
        </w:rPr>
        <w:t>2026].</w:t>
      </w:r>
    </w:p>
    <w:p w14:paraId="617AFD4B" w14:textId="10548E89" w:rsidR="00452B43" w:rsidRDefault="00000000" w:rsidP="00996252">
      <w:pPr>
        <w:pStyle w:val="ListParagraph"/>
        <w:numPr>
          <w:ilvl w:val="0"/>
          <w:numId w:val="1"/>
        </w:numPr>
        <w:tabs>
          <w:tab w:val="left" w:pos="723"/>
        </w:tabs>
        <w:spacing w:before="184" w:line="256" w:lineRule="auto"/>
        <w:ind w:left="723" w:right="321"/>
        <w:sectPr w:rsidR="00452B43">
          <w:type w:val="continuous"/>
          <w:pgSz w:w="12240" w:h="15840"/>
          <w:pgMar w:top="1260" w:right="1080" w:bottom="1040" w:left="1080" w:header="0" w:footer="804" w:gutter="0"/>
          <w:cols w:space="720"/>
        </w:sectPr>
      </w:pPr>
      <w:bookmarkStart w:id="17" w:name="_bookmark0"/>
      <w:bookmarkEnd w:id="17"/>
      <w:r>
        <w:t>J.</w:t>
      </w:r>
      <w:r>
        <w:rPr>
          <w:spacing w:val="-9"/>
        </w:rPr>
        <w:t xml:space="preserve"> </w:t>
      </w:r>
      <w:r>
        <w:t>B.</w:t>
      </w:r>
      <w:r>
        <w:rPr>
          <w:spacing w:val="-9"/>
        </w:rPr>
        <w:t xml:space="preserve"> </w:t>
      </w:r>
      <w:r>
        <w:t>Tenenbaum,</w:t>
      </w:r>
      <w:r>
        <w:rPr>
          <w:spacing w:val="-9"/>
        </w:rPr>
        <w:t xml:space="preserve"> </w:t>
      </w:r>
      <w:r>
        <w:t>V.</w:t>
      </w:r>
      <w:r>
        <w:rPr>
          <w:spacing w:val="-9"/>
        </w:rPr>
        <w:t xml:space="preserve"> </w:t>
      </w:r>
      <w:r>
        <w:t>de</w:t>
      </w:r>
      <w:r>
        <w:rPr>
          <w:spacing w:val="-9"/>
        </w:rPr>
        <w:t xml:space="preserve"> </w:t>
      </w:r>
      <w:r>
        <w:t>Silva,</w:t>
      </w:r>
      <w:r>
        <w:rPr>
          <w:spacing w:val="-9"/>
        </w:rPr>
        <w:t xml:space="preserve"> </w:t>
      </w:r>
      <w:r>
        <w:t>and</w:t>
      </w:r>
      <w:r>
        <w:rPr>
          <w:spacing w:val="-9"/>
        </w:rPr>
        <w:t xml:space="preserve"> </w:t>
      </w:r>
      <w:r>
        <w:t>J.</w:t>
      </w:r>
      <w:r>
        <w:rPr>
          <w:spacing w:val="-9"/>
        </w:rPr>
        <w:t xml:space="preserve"> </w:t>
      </w:r>
      <w:r>
        <w:t>C.</w:t>
      </w:r>
      <w:r>
        <w:rPr>
          <w:spacing w:val="-9"/>
        </w:rPr>
        <w:t xml:space="preserve"> </w:t>
      </w:r>
      <w:r>
        <w:t>Langford,</w:t>
      </w:r>
      <w:r>
        <w:rPr>
          <w:spacing w:val="-9"/>
        </w:rPr>
        <w:t xml:space="preserve"> </w:t>
      </w:r>
      <w:r>
        <w:t>“A</w:t>
      </w:r>
      <w:r>
        <w:rPr>
          <w:spacing w:val="-9"/>
        </w:rPr>
        <w:t xml:space="preserve"> </w:t>
      </w:r>
      <w:r>
        <w:t>global</w:t>
      </w:r>
      <w:r>
        <w:rPr>
          <w:spacing w:val="-9"/>
        </w:rPr>
        <w:t xml:space="preserve"> </w:t>
      </w:r>
      <w:r>
        <w:t>geometric</w:t>
      </w:r>
      <w:r>
        <w:rPr>
          <w:spacing w:val="-9"/>
        </w:rPr>
        <w:t xml:space="preserve"> </w:t>
      </w:r>
      <w:r>
        <w:t>framework</w:t>
      </w:r>
      <w:r>
        <w:rPr>
          <w:spacing w:val="-9"/>
        </w:rPr>
        <w:t xml:space="preserve"> </w:t>
      </w:r>
      <w:r>
        <w:t>for</w:t>
      </w:r>
      <w:r>
        <w:rPr>
          <w:spacing w:val="-9"/>
        </w:rPr>
        <w:t xml:space="preserve"> </w:t>
      </w:r>
      <w:r>
        <w:t>nonlinear</w:t>
      </w:r>
      <w:r>
        <w:rPr>
          <w:spacing w:val="-9"/>
        </w:rPr>
        <w:t xml:space="preserve"> </w:t>
      </w:r>
      <w:proofErr w:type="spellStart"/>
      <w:r>
        <w:t>dimen-sionality</w:t>
      </w:r>
      <w:proofErr w:type="spellEnd"/>
      <w:r>
        <w:t xml:space="preserve"> reduction,” </w:t>
      </w:r>
      <w:r>
        <w:rPr>
          <w:i/>
        </w:rPr>
        <w:t>Science</w:t>
      </w:r>
      <w:r>
        <w:t>, vol. 290, pp. 2319–2</w:t>
      </w:r>
    </w:p>
    <w:p w14:paraId="776959CF" w14:textId="0825B5DE" w:rsidR="00452B43" w:rsidRDefault="00452B43" w:rsidP="00996252">
      <w:pPr>
        <w:rPr>
          <w:sz w:val="20"/>
        </w:rPr>
      </w:pPr>
    </w:p>
    <w:sectPr w:rsidR="00452B43">
      <w:pgSz w:w="12240" w:h="15840"/>
      <w:pgMar w:top="1820" w:right="1080" w:bottom="1040" w:left="108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F0878" w14:textId="77777777" w:rsidR="003D38E0" w:rsidRDefault="003D38E0">
      <w:r>
        <w:separator/>
      </w:r>
    </w:p>
  </w:endnote>
  <w:endnote w:type="continuationSeparator" w:id="0">
    <w:p w14:paraId="12E99A9A" w14:textId="77777777" w:rsidR="003D38E0" w:rsidRDefault="003D3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EF2B" w14:textId="77777777" w:rsidR="00452B43" w:rsidRDefault="00000000">
    <w:pPr>
      <w:pStyle w:val="BodyText"/>
      <w:spacing w:line="200" w:lineRule="exact"/>
      <w:rPr>
        <w:sz w:val="20"/>
      </w:rPr>
    </w:pPr>
    <w:r>
      <w:rPr>
        <w:noProof/>
        <w:sz w:val="20"/>
      </w:rPr>
      <mc:AlternateContent>
        <mc:Choice Requires="wps">
          <w:drawing>
            <wp:anchor distT="0" distB="0" distL="0" distR="0" simplePos="0" relativeHeight="487413760" behindDoc="1" locked="0" layoutInCell="1" allowOverlap="1" wp14:anchorId="260040AD" wp14:editId="72BDE2F1">
              <wp:simplePos x="0" y="0"/>
              <wp:positionH relativeFrom="page">
                <wp:posOffset>3788067</wp:posOffset>
              </wp:positionH>
              <wp:positionV relativeFrom="page">
                <wp:posOffset>9382861</wp:posOffset>
              </wp:positionV>
              <wp:extent cx="260350" cy="1924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92405"/>
                      </a:xfrm>
                      <a:prstGeom prst="rect">
                        <a:avLst/>
                      </a:prstGeom>
                    </wps:spPr>
                    <wps:txbx>
                      <w:txbxContent>
                        <w:p w14:paraId="791B9E4E" w14:textId="77777777" w:rsidR="00452B43" w:rsidRDefault="00000000">
                          <w:pPr>
                            <w:pStyle w:val="BodyText"/>
                            <w:spacing w:before="16"/>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60040AD" id="_x0000_t202" coordsize="21600,21600" o:spt="202" path="m,l,21600r21600,l21600,xe">
              <v:stroke joinstyle="miter"/>
              <v:path gradientshapeok="t" o:connecttype="rect"/>
            </v:shapetype>
            <v:shape id="Textbox 1" o:spid="_x0000_s1028" type="#_x0000_t202" style="position:absolute;margin-left:298.25pt;margin-top:738.8pt;width:20.5pt;height:15.1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" filled="f" stroked="f">
              <v:textbox inset="0,0,0,0">
                <w:txbxContent>
                  <w:p w14:paraId="791B9E4E" w14:textId="77777777" w:rsidR="00452B43" w:rsidRDefault="00000000">
                    <w:pPr>
                      <w:pStyle w:val="BodyText"/>
                      <w:spacing w:before="16"/>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5EB0E" w14:textId="77777777" w:rsidR="003D38E0" w:rsidRDefault="003D38E0">
      <w:r>
        <w:separator/>
      </w:r>
    </w:p>
  </w:footnote>
  <w:footnote w:type="continuationSeparator" w:id="0">
    <w:p w14:paraId="20AD38D4" w14:textId="77777777" w:rsidR="003D38E0" w:rsidRDefault="003D38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37117"/>
    <w:multiLevelType w:val="multilevel"/>
    <w:tmpl w:val="2202ECB4"/>
    <w:lvl w:ilvl="0">
      <w:start w:val="1"/>
      <w:numFmt w:val="decimal"/>
      <w:lvlText w:val="%1."/>
      <w:lvlJc w:val="left"/>
      <w:pPr>
        <w:ind w:left="1061" w:hanging="431"/>
        <w:jc w:val="left"/>
      </w:pPr>
      <w:rPr>
        <w:rFonts w:hint="default"/>
        <w:b/>
        <w:bCs/>
        <w:i w:val="0"/>
        <w:iCs w:val="0"/>
        <w:spacing w:val="0"/>
        <w:w w:val="102"/>
        <w:sz w:val="28"/>
        <w:szCs w:val="28"/>
        <w:lang w:val="en-US" w:eastAsia="en-US" w:bidi="ar-SA"/>
      </w:rPr>
    </w:lvl>
    <w:lvl w:ilvl="1">
      <w:start w:val="1"/>
      <w:numFmt w:val="decimal"/>
      <w:lvlText w:val="%1.%2"/>
      <w:lvlJc w:val="left"/>
      <w:pPr>
        <w:ind w:left="1168" w:hanging="538"/>
        <w:jc w:val="lef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176"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3211" w:hanging="186"/>
      </w:pPr>
      <w:rPr>
        <w:rFonts w:hint="default"/>
        <w:lang w:val="en-US" w:eastAsia="en-US" w:bidi="ar-SA"/>
      </w:rPr>
    </w:lvl>
    <w:lvl w:ilvl="4">
      <w:numFmt w:val="bullet"/>
      <w:lvlText w:val="•"/>
      <w:lvlJc w:val="left"/>
      <w:pPr>
        <w:ind w:left="4231" w:hanging="186"/>
      </w:pPr>
      <w:rPr>
        <w:rFonts w:hint="default"/>
        <w:lang w:val="en-US" w:eastAsia="en-US" w:bidi="ar-SA"/>
      </w:rPr>
    </w:lvl>
    <w:lvl w:ilvl="5">
      <w:numFmt w:val="bullet"/>
      <w:lvlText w:val="•"/>
      <w:lvlJc w:val="left"/>
      <w:pPr>
        <w:ind w:left="5251" w:hanging="186"/>
      </w:pPr>
      <w:rPr>
        <w:rFonts w:hint="default"/>
        <w:lang w:val="en-US" w:eastAsia="en-US" w:bidi="ar-SA"/>
      </w:rPr>
    </w:lvl>
    <w:lvl w:ilvl="6">
      <w:numFmt w:val="bullet"/>
      <w:lvlText w:val="•"/>
      <w:lvlJc w:val="left"/>
      <w:pPr>
        <w:ind w:left="6271" w:hanging="186"/>
      </w:pPr>
      <w:rPr>
        <w:rFonts w:hint="default"/>
        <w:lang w:val="en-US" w:eastAsia="en-US" w:bidi="ar-SA"/>
      </w:rPr>
    </w:lvl>
    <w:lvl w:ilvl="7">
      <w:numFmt w:val="bullet"/>
      <w:lvlText w:val="•"/>
      <w:lvlJc w:val="left"/>
      <w:pPr>
        <w:ind w:left="7291" w:hanging="186"/>
      </w:pPr>
      <w:rPr>
        <w:rFonts w:hint="default"/>
        <w:lang w:val="en-US" w:eastAsia="en-US" w:bidi="ar-SA"/>
      </w:rPr>
    </w:lvl>
    <w:lvl w:ilvl="8">
      <w:numFmt w:val="bullet"/>
      <w:lvlText w:val="•"/>
      <w:lvlJc w:val="left"/>
      <w:pPr>
        <w:ind w:left="8311" w:hanging="186"/>
      </w:pPr>
      <w:rPr>
        <w:rFonts w:hint="default"/>
        <w:lang w:val="en-US" w:eastAsia="en-US" w:bidi="ar-SA"/>
      </w:rPr>
    </w:lvl>
  </w:abstractNum>
  <w:abstractNum w:abstractNumId="1" w15:restartNumberingAfterBreak="0">
    <w:nsid w:val="29F85512"/>
    <w:multiLevelType w:val="hybridMultilevel"/>
    <w:tmpl w:val="8758CC12"/>
    <w:lvl w:ilvl="0" w:tplc="49F49B26">
      <w:start w:val="1"/>
      <w:numFmt w:val="decimal"/>
      <w:lvlText w:val="[%1]"/>
      <w:lvlJc w:val="left"/>
      <w:pPr>
        <w:ind w:left="719" w:hanging="364"/>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9A543088">
      <w:numFmt w:val="bullet"/>
      <w:lvlText w:val="•"/>
      <w:lvlJc w:val="left"/>
      <w:pPr>
        <w:ind w:left="1656" w:hanging="364"/>
      </w:pPr>
      <w:rPr>
        <w:rFonts w:hint="default"/>
        <w:lang w:val="en-US" w:eastAsia="en-US" w:bidi="ar-SA"/>
      </w:rPr>
    </w:lvl>
    <w:lvl w:ilvl="2" w:tplc="1D4AE9F0">
      <w:numFmt w:val="bullet"/>
      <w:lvlText w:val="•"/>
      <w:lvlJc w:val="left"/>
      <w:pPr>
        <w:ind w:left="2592" w:hanging="364"/>
      </w:pPr>
      <w:rPr>
        <w:rFonts w:hint="default"/>
        <w:lang w:val="en-US" w:eastAsia="en-US" w:bidi="ar-SA"/>
      </w:rPr>
    </w:lvl>
    <w:lvl w:ilvl="3" w:tplc="25D6C59A">
      <w:numFmt w:val="bullet"/>
      <w:lvlText w:val="•"/>
      <w:lvlJc w:val="left"/>
      <w:pPr>
        <w:ind w:left="3528" w:hanging="364"/>
      </w:pPr>
      <w:rPr>
        <w:rFonts w:hint="default"/>
        <w:lang w:val="en-US" w:eastAsia="en-US" w:bidi="ar-SA"/>
      </w:rPr>
    </w:lvl>
    <w:lvl w:ilvl="4" w:tplc="3D684942">
      <w:numFmt w:val="bullet"/>
      <w:lvlText w:val="•"/>
      <w:lvlJc w:val="left"/>
      <w:pPr>
        <w:ind w:left="4464" w:hanging="364"/>
      </w:pPr>
      <w:rPr>
        <w:rFonts w:hint="default"/>
        <w:lang w:val="en-US" w:eastAsia="en-US" w:bidi="ar-SA"/>
      </w:rPr>
    </w:lvl>
    <w:lvl w:ilvl="5" w:tplc="B6C2CCA8">
      <w:numFmt w:val="bullet"/>
      <w:lvlText w:val="•"/>
      <w:lvlJc w:val="left"/>
      <w:pPr>
        <w:ind w:left="5400" w:hanging="364"/>
      </w:pPr>
      <w:rPr>
        <w:rFonts w:hint="default"/>
        <w:lang w:val="en-US" w:eastAsia="en-US" w:bidi="ar-SA"/>
      </w:rPr>
    </w:lvl>
    <w:lvl w:ilvl="6" w:tplc="EE582944">
      <w:numFmt w:val="bullet"/>
      <w:lvlText w:val="•"/>
      <w:lvlJc w:val="left"/>
      <w:pPr>
        <w:ind w:left="6336" w:hanging="364"/>
      </w:pPr>
      <w:rPr>
        <w:rFonts w:hint="default"/>
        <w:lang w:val="en-US" w:eastAsia="en-US" w:bidi="ar-SA"/>
      </w:rPr>
    </w:lvl>
    <w:lvl w:ilvl="7" w:tplc="821C0870">
      <w:numFmt w:val="bullet"/>
      <w:lvlText w:val="•"/>
      <w:lvlJc w:val="left"/>
      <w:pPr>
        <w:ind w:left="7272" w:hanging="364"/>
      </w:pPr>
      <w:rPr>
        <w:rFonts w:hint="default"/>
        <w:lang w:val="en-US" w:eastAsia="en-US" w:bidi="ar-SA"/>
      </w:rPr>
    </w:lvl>
    <w:lvl w:ilvl="8" w:tplc="2D742F30">
      <w:numFmt w:val="bullet"/>
      <w:lvlText w:val="•"/>
      <w:lvlJc w:val="left"/>
      <w:pPr>
        <w:ind w:left="8208" w:hanging="364"/>
      </w:pPr>
      <w:rPr>
        <w:rFonts w:hint="default"/>
        <w:lang w:val="en-US" w:eastAsia="en-US" w:bidi="ar-SA"/>
      </w:rPr>
    </w:lvl>
  </w:abstractNum>
  <w:abstractNum w:abstractNumId="2" w15:restartNumberingAfterBreak="0">
    <w:nsid w:val="41C55D76"/>
    <w:multiLevelType w:val="hybridMultilevel"/>
    <w:tmpl w:val="8E84D2E4"/>
    <w:lvl w:ilvl="0" w:tplc="24C274E4">
      <w:numFmt w:val="bullet"/>
      <w:lvlText w:val="•"/>
      <w:lvlJc w:val="left"/>
      <w:pPr>
        <w:ind w:left="905" w:hanging="176"/>
      </w:pPr>
      <w:rPr>
        <w:rFonts w:ascii="Times New Roman" w:eastAsia="Times New Roman" w:hAnsi="Times New Roman" w:cs="Times New Roman" w:hint="default"/>
        <w:b w:val="0"/>
        <w:bCs w:val="0"/>
        <w:i w:val="0"/>
        <w:iCs w:val="0"/>
        <w:spacing w:val="0"/>
        <w:w w:val="99"/>
        <w:sz w:val="22"/>
        <w:szCs w:val="22"/>
        <w:lang w:val="en-US" w:eastAsia="en-US" w:bidi="ar-SA"/>
      </w:rPr>
    </w:lvl>
    <w:lvl w:ilvl="1" w:tplc="B666162E">
      <w:numFmt w:val="bullet"/>
      <w:lvlText w:val="•"/>
      <w:lvlJc w:val="left"/>
      <w:pPr>
        <w:ind w:left="1818" w:hanging="176"/>
      </w:pPr>
      <w:rPr>
        <w:rFonts w:hint="default"/>
        <w:lang w:val="en-US" w:eastAsia="en-US" w:bidi="ar-SA"/>
      </w:rPr>
    </w:lvl>
    <w:lvl w:ilvl="2" w:tplc="369435A2">
      <w:numFmt w:val="bullet"/>
      <w:lvlText w:val="•"/>
      <w:lvlJc w:val="left"/>
      <w:pPr>
        <w:ind w:left="2736" w:hanging="176"/>
      </w:pPr>
      <w:rPr>
        <w:rFonts w:hint="default"/>
        <w:lang w:val="en-US" w:eastAsia="en-US" w:bidi="ar-SA"/>
      </w:rPr>
    </w:lvl>
    <w:lvl w:ilvl="3" w:tplc="F048C2D4">
      <w:numFmt w:val="bullet"/>
      <w:lvlText w:val="•"/>
      <w:lvlJc w:val="left"/>
      <w:pPr>
        <w:ind w:left="3654" w:hanging="176"/>
      </w:pPr>
      <w:rPr>
        <w:rFonts w:hint="default"/>
        <w:lang w:val="en-US" w:eastAsia="en-US" w:bidi="ar-SA"/>
      </w:rPr>
    </w:lvl>
    <w:lvl w:ilvl="4" w:tplc="E4A403D4">
      <w:numFmt w:val="bullet"/>
      <w:lvlText w:val="•"/>
      <w:lvlJc w:val="left"/>
      <w:pPr>
        <w:ind w:left="4572" w:hanging="176"/>
      </w:pPr>
      <w:rPr>
        <w:rFonts w:hint="default"/>
        <w:lang w:val="en-US" w:eastAsia="en-US" w:bidi="ar-SA"/>
      </w:rPr>
    </w:lvl>
    <w:lvl w:ilvl="5" w:tplc="23E6AD80">
      <w:numFmt w:val="bullet"/>
      <w:lvlText w:val="•"/>
      <w:lvlJc w:val="left"/>
      <w:pPr>
        <w:ind w:left="5490" w:hanging="176"/>
      </w:pPr>
      <w:rPr>
        <w:rFonts w:hint="default"/>
        <w:lang w:val="en-US" w:eastAsia="en-US" w:bidi="ar-SA"/>
      </w:rPr>
    </w:lvl>
    <w:lvl w:ilvl="6" w:tplc="B9046DBC">
      <w:numFmt w:val="bullet"/>
      <w:lvlText w:val="•"/>
      <w:lvlJc w:val="left"/>
      <w:pPr>
        <w:ind w:left="6408" w:hanging="176"/>
      </w:pPr>
      <w:rPr>
        <w:rFonts w:hint="default"/>
        <w:lang w:val="en-US" w:eastAsia="en-US" w:bidi="ar-SA"/>
      </w:rPr>
    </w:lvl>
    <w:lvl w:ilvl="7" w:tplc="4DC4E934">
      <w:numFmt w:val="bullet"/>
      <w:lvlText w:val="•"/>
      <w:lvlJc w:val="left"/>
      <w:pPr>
        <w:ind w:left="7326" w:hanging="176"/>
      </w:pPr>
      <w:rPr>
        <w:rFonts w:hint="default"/>
        <w:lang w:val="en-US" w:eastAsia="en-US" w:bidi="ar-SA"/>
      </w:rPr>
    </w:lvl>
    <w:lvl w:ilvl="8" w:tplc="1AF0B480">
      <w:numFmt w:val="bullet"/>
      <w:lvlText w:val="•"/>
      <w:lvlJc w:val="left"/>
      <w:pPr>
        <w:ind w:left="8244" w:hanging="176"/>
      </w:pPr>
      <w:rPr>
        <w:rFonts w:hint="default"/>
        <w:lang w:val="en-US" w:eastAsia="en-US" w:bidi="ar-SA"/>
      </w:rPr>
    </w:lvl>
  </w:abstractNum>
  <w:num w:numId="1" w16cid:durableId="706955269">
    <w:abstractNumId w:val="1"/>
  </w:num>
  <w:num w:numId="2" w16cid:durableId="2073963792">
    <w:abstractNumId w:val="2"/>
  </w:num>
  <w:num w:numId="3" w16cid:durableId="214264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2B43"/>
    <w:rsid w:val="00005550"/>
    <w:rsid w:val="0024267D"/>
    <w:rsid w:val="00247DFD"/>
    <w:rsid w:val="003D38E0"/>
    <w:rsid w:val="00452B43"/>
    <w:rsid w:val="005D581E"/>
    <w:rsid w:val="00996252"/>
    <w:rsid w:val="00F63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E148"/>
  <w15:docId w15:val="{A5B204B6-FE1C-482F-A1DC-77693BD5E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9"/>
      <w:ind w:left="2039" w:right="2039"/>
      <w:jc w:val="center"/>
      <w:outlineLvl w:val="0"/>
    </w:pPr>
    <w:rPr>
      <w:b/>
      <w:bCs/>
      <w:sz w:val="34"/>
      <w:szCs w:val="34"/>
    </w:rPr>
  </w:style>
  <w:style w:type="paragraph" w:styleId="Heading2">
    <w:name w:val="heading 2"/>
    <w:basedOn w:val="Normal"/>
    <w:uiPriority w:val="9"/>
    <w:unhideWhenUsed/>
    <w:qFormat/>
    <w:pPr>
      <w:ind w:left="790" w:hanging="430"/>
      <w:outlineLvl w:val="1"/>
    </w:pPr>
    <w:rPr>
      <w:b/>
      <w:bCs/>
      <w:sz w:val="28"/>
      <w:szCs w:val="28"/>
    </w:rPr>
  </w:style>
  <w:style w:type="paragraph" w:styleId="Heading3">
    <w:name w:val="heading 3"/>
    <w:basedOn w:val="Normal"/>
    <w:uiPriority w:val="9"/>
    <w:unhideWhenUsed/>
    <w:qFormat/>
    <w:pPr>
      <w:ind w:left="897" w:hanging="537"/>
      <w:outlineLvl w:val="2"/>
    </w:pPr>
    <w:rPr>
      <w:b/>
      <w:bCs/>
      <w:sz w:val="24"/>
      <w:szCs w:val="24"/>
    </w:rPr>
  </w:style>
  <w:style w:type="paragraph" w:styleId="Heading4">
    <w:name w:val="heading 4"/>
    <w:basedOn w:val="Normal"/>
    <w:uiPriority w:val="9"/>
    <w:unhideWhenUsed/>
    <w:qFormat/>
    <w:pPr>
      <w:spacing w:before="34"/>
      <w:ind w:left="36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97" w:hanging="537"/>
    </w:pPr>
  </w:style>
  <w:style w:type="paragraph" w:customStyle="1" w:styleId="TableParagraph">
    <w:name w:val="Table Paragraph"/>
    <w:basedOn w:val="Normal"/>
    <w:uiPriority w:val="1"/>
    <w:qFormat/>
    <w:pPr>
      <w:spacing w:line="251" w:lineRule="exact"/>
    </w:pPr>
  </w:style>
  <w:style w:type="paragraph" w:styleId="Header">
    <w:name w:val="header"/>
    <w:basedOn w:val="Normal"/>
    <w:link w:val="HeaderChar"/>
    <w:uiPriority w:val="99"/>
    <w:unhideWhenUsed/>
    <w:rsid w:val="00996252"/>
    <w:pPr>
      <w:tabs>
        <w:tab w:val="center" w:pos="4680"/>
        <w:tab w:val="right" w:pos="9360"/>
      </w:tabs>
    </w:pPr>
  </w:style>
  <w:style w:type="character" w:customStyle="1" w:styleId="HeaderChar">
    <w:name w:val="Header Char"/>
    <w:basedOn w:val="DefaultParagraphFont"/>
    <w:link w:val="Header"/>
    <w:uiPriority w:val="99"/>
    <w:rsid w:val="00996252"/>
    <w:rPr>
      <w:rFonts w:ascii="Times New Roman" w:eastAsia="Times New Roman" w:hAnsi="Times New Roman" w:cs="Times New Roman"/>
    </w:rPr>
  </w:style>
  <w:style w:type="paragraph" w:styleId="Footer">
    <w:name w:val="footer"/>
    <w:basedOn w:val="Normal"/>
    <w:link w:val="FooterChar"/>
    <w:uiPriority w:val="99"/>
    <w:unhideWhenUsed/>
    <w:rsid w:val="00996252"/>
    <w:pPr>
      <w:tabs>
        <w:tab w:val="center" w:pos="4680"/>
        <w:tab w:val="right" w:pos="9360"/>
      </w:tabs>
    </w:pPr>
  </w:style>
  <w:style w:type="character" w:customStyle="1" w:styleId="FooterChar">
    <w:name w:val="Footer Char"/>
    <w:basedOn w:val="DefaultParagraphFont"/>
    <w:link w:val="Footer"/>
    <w:uiPriority w:val="99"/>
    <w:rsid w:val="0099625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tavarez/the-orl-database-for-training-and-testing" TargetMode="External"/><Relationship Id="rId13" Type="http://schemas.openxmlformats.org/officeDocument/2006/relationships/hyperlink" Target="https://www.kaggle.com/datasets/jensdhondt/extendedyaleb-cropped-full"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kaggle.com/datasets/jensdhondt/extendedyaleb-cropped-fu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olgabelitskaya/yale-face-databas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aggle.com/datasets/olgabelitskaya/yale-face-database" TargetMode="External"/><Relationship Id="rId4" Type="http://schemas.openxmlformats.org/officeDocument/2006/relationships/webSettings" Target="webSettings.xml"/><Relationship Id="rId9" Type="http://schemas.openxmlformats.org/officeDocument/2006/relationships/hyperlink" Target="https://www.kaggle.com/datasets/tavarez/the-orl-database-for-training-and-test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3623</Words>
  <Characters>20653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Anisha Raju Vachavaya</cp:lastModifiedBy>
  <cp:revision>3</cp:revision>
  <dcterms:created xsi:type="dcterms:W3CDTF">2026-10-26T01:08:00Z</dcterms:created>
  <dcterms:modified xsi:type="dcterms:W3CDTF">2026-10-29T22:35:00Z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