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Reinforcement Learning Practical Implementation – Part B</w:t>
      </w:r>
    </w:p>
    <w:p/>
    <w:p>
      <w:r>
        <w:t>Practical Implementation &amp; Deployment of the RL Model</w:t>
      </w:r>
    </w:p>
    <w:p/>
    <w:p>
      <w:r>
        <w:t>Part B: Implementation (60%)</w:t>
      </w:r>
    </w:p>
    <w:p/>
    <w:p>
      <w:r>
        <w:t>1. Reinforcement Learning Implementation</w:t>
      </w:r>
    </w:p>
    <w:p>
      <w:r>
        <w:t>Training:</w:t>
      </w:r>
    </w:p>
    <w:p>
      <w:r>
        <w:t>• Implementation of PPO in PyTorch.</w:t>
      </w:r>
    </w:p>
    <w:p>
      <w:r>
        <w:t>• Training agent in traffic simulation environment.</w:t>
      </w:r>
    </w:p>
    <w:p/>
    <w:p>
      <w:r>
        <w:t>Model Saving:</w:t>
      </w:r>
    </w:p>
    <w:p>
      <w:r>
        <w:t>• Saved using PyTorch .pt file for policy network.</w:t>
      </w:r>
    </w:p>
    <w:p/>
    <w:p>
      <w:r>
        <w:t>2. Model Serving</w:t>
      </w:r>
    </w:p>
    <w:p>
      <w:r>
        <w:t>Inference API:</w:t>
      </w:r>
    </w:p>
    <w:p>
      <w:r>
        <w:t>• Built using FastAPI to receive traffic states and return selected actions.</w:t>
      </w:r>
    </w:p>
    <w:p/>
    <w:p>
      <w:r>
        <w:t>Containerization:</w:t>
      </w:r>
    </w:p>
    <w:p>
      <w:r>
        <w:t>• Dockerfile packaging the inference service and dependencies.</w:t>
      </w:r>
    </w:p>
    <w:p/>
    <w:p>
      <w:r>
        <w:t>3. Deployment &amp; MLOps</w:t>
      </w:r>
    </w:p>
    <w:p>
      <w:r>
        <w:t>CI/CD Pipeline:</w:t>
      </w:r>
    </w:p>
    <w:p>
      <w:r>
        <w:t>• GitHub Actions for automated testing, linting, and deployment.</w:t>
      </w:r>
    </w:p>
    <w:p/>
    <w:p>
      <w:r>
        <w:t>Deployment:</w:t>
      </w:r>
    </w:p>
    <w:p>
      <w:r>
        <w:t>• Container deployed on AWS EC2 or local Kubernetes cluster.</w:t>
      </w:r>
    </w:p>
    <w:p/>
    <w:p>
      <w:r>
        <w:t>Monitoring Strategy:</w:t>
      </w:r>
    </w:p>
    <w:p>
      <w:r>
        <w:t>• Track model rewards, action distributions.</w:t>
      </w:r>
    </w:p>
    <w:p>
      <w:r>
        <w:t>• Detect data drift in traffic state inputs.</w:t>
      </w:r>
    </w:p>
    <w:p>
      <w:r>
        <w:t>• Log API response latency for real-time serving.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