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2D55" w:rsidRPr="00EB2D55" w:rsidRDefault="00EB2D55" w:rsidP="00EB2D55">
      <w:pPr>
        <w:spacing w:before="100" w:beforeAutospacing="1" w:after="100" w:afterAutospacing="1" w:line="240" w:lineRule="auto"/>
        <w:outlineLvl w:val="1"/>
        <w:rPr>
          <w:rFonts w:ascii="Times New Roman" w:eastAsia="Times New Roman" w:hAnsi="Times New Roman" w:cs="Times New Roman"/>
          <w:b/>
          <w:bCs/>
          <w:sz w:val="36"/>
          <w:szCs w:val="36"/>
        </w:rPr>
      </w:pPr>
      <w:r w:rsidRPr="00EB2D55">
        <w:rPr>
          <w:rFonts w:ascii="Times New Roman" w:eastAsia="Times New Roman" w:hAnsi="Times New Roman" w:cs="Times New Roman"/>
          <w:b/>
          <w:bCs/>
          <w:sz w:val="36"/>
          <w:szCs w:val="36"/>
        </w:rPr>
        <w:t>Problem Statement: Advanced Performance Analysis of Classroom Student Scores</w:t>
      </w:r>
    </w:p>
    <w:p w:rsidR="00EB2D55" w:rsidRPr="00EB2D55" w:rsidRDefault="00EB2D55" w:rsidP="00EB2D55">
      <w:pPr>
        <w:spacing w:before="100" w:beforeAutospacing="1" w:after="100" w:afterAutospacing="1" w:line="240" w:lineRule="auto"/>
        <w:outlineLvl w:val="2"/>
        <w:rPr>
          <w:rFonts w:ascii="Times New Roman" w:eastAsia="Times New Roman" w:hAnsi="Times New Roman" w:cs="Times New Roman"/>
          <w:b/>
          <w:bCs/>
          <w:sz w:val="27"/>
          <w:szCs w:val="27"/>
        </w:rPr>
      </w:pPr>
      <w:r w:rsidRPr="00EB2D55">
        <w:rPr>
          <w:rFonts w:ascii="Times New Roman" w:eastAsia="Times New Roman" w:hAnsi="Times New Roman" w:cs="Times New Roman"/>
          <w:b/>
          <w:bCs/>
          <w:sz w:val="27"/>
          <w:szCs w:val="27"/>
        </w:rPr>
        <w:t>1. Introduction and Current Challenge</w:t>
      </w:r>
    </w:p>
    <w:p w:rsidR="00EB2D55" w:rsidRPr="00EB2D55" w:rsidRDefault="00EB2D55" w:rsidP="00EB2D55">
      <w:pPr>
        <w:spacing w:before="100" w:beforeAutospacing="1" w:after="100" w:afterAutospacing="1" w:line="240" w:lineRule="auto"/>
        <w:outlineLvl w:val="3"/>
        <w:rPr>
          <w:rFonts w:ascii="Times New Roman" w:eastAsia="Times New Roman" w:hAnsi="Times New Roman" w:cs="Times New Roman"/>
          <w:b/>
          <w:bCs/>
          <w:sz w:val="24"/>
          <w:szCs w:val="24"/>
        </w:rPr>
      </w:pPr>
      <w:r w:rsidRPr="00EB2D55">
        <w:rPr>
          <w:rFonts w:ascii="Times New Roman" w:eastAsia="Times New Roman" w:hAnsi="Times New Roman" w:cs="Times New Roman"/>
          <w:b/>
          <w:bCs/>
          <w:sz w:val="24"/>
          <w:szCs w:val="24"/>
        </w:rPr>
        <w:t>1.1 Context: The Need for Granular Academic Insight</w:t>
      </w:r>
    </w:p>
    <w:p w:rsidR="00EB2D55" w:rsidRPr="00EB2D55" w:rsidRDefault="00EB2D55" w:rsidP="00EB2D55">
      <w:p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In modern classroom settings, educators are tasked with not only assigning grades but also understanding the underlying performance distribution of their students. Simple class averages are insufficient for identifying pedagogical issues, tailoring differentiated instruction, or pinpointing students who are excelling or struggling across specific subjects. The quality of a class is defined not just by its mean score, but by the spread (variance) and the central tendency (median).</w:t>
      </w:r>
    </w:p>
    <w:p w:rsidR="00EB2D55" w:rsidRPr="00EB2D55" w:rsidRDefault="00EB2D55" w:rsidP="00EB2D55">
      <w:pPr>
        <w:spacing w:before="100" w:beforeAutospacing="1" w:after="100" w:afterAutospacing="1" w:line="240" w:lineRule="auto"/>
        <w:outlineLvl w:val="3"/>
        <w:rPr>
          <w:rFonts w:ascii="Times New Roman" w:eastAsia="Times New Roman" w:hAnsi="Times New Roman" w:cs="Times New Roman"/>
          <w:b/>
          <w:bCs/>
          <w:sz w:val="24"/>
          <w:szCs w:val="24"/>
        </w:rPr>
      </w:pPr>
      <w:r w:rsidRPr="00EB2D55">
        <w:rPr>
          <w:rFonts w:ascii="Times New Roman" w:eastAsia="Times New Roman" w:hAnsi="Times New Roman" w:cs="Times New Roman"/>
          <w:b/>
          <w:bCs/>
          <w:sz w:val="24"/>
          <w:szCs w:val="24"/>
        </w:rPr>
        <w:t>1.2 The Core Problem</w:t>
      </w:r>
    </w:p>
    <w:p w:rsidR="00EB2D55" w:rsidRPr="00EB2D55" w:rsidRDefault="00EB2D55" w:rsidP="00EB2D55">
      <w:p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 xml:space="preserve">The current method of manually calculating student statistics from raw grade sheets is time-intensive and only provides rudimentary feedback (i.e., the class mean). </w:t>
      </w:r>
      <w:r w:rsidRPr="00EB2D55">
        <w:rPr>
          <w:rFonts w:ascii="Times New Roman" w:eastAsia="Times New Roman" w:hAnsi="Times New Roman" w:cs="Times New Roman"/>
          <w:b/>
          <w:bCs/>
          <w:sz w:val="24"/>
          <w:szCs w:val="24"/>
        </w:rPr>
        <w:t>Educators lack an automated tool to quickly perform sophisticated statistical analysis across multiple subjects and identify the single highest-achieving student based on an aggregate performance metric.</w:t>
      </w:r>
      <w:r w:rsidRPr="00EB2D55">
        <w:rPr>
          <w:rFonts w:ascii="Times New Roman" w:eastAsia="Times New Roman" w:hAnsi="Times New Roman" w:cs="Times New Roman"/>
          <w:sz w:val="24"/>
          <w:szCs w:val="24"/>
        </w:rPr>
        <w:t xml:space="preserve"> This lack of granular insight hinders an instructor’s ability to:</w:t>
      </w:r>
    </w:p>
    <w:p w:rsidR="00EB2D55" w:rsidRPr="00EB2D55" w:rsidRDefault="00EB2D55" w:rsidP="00EB2D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b/>
          <w:bCs/>
          <w:sz w:val="24"/>
          <w:szCs w:val="24"/>
        </w:rPr>
        <w:t>Assess Subject Difficulty:</w:t>
      </w:r>
      <w:r w:rsidRPr="00EB2D55">
        <w:rPr>
          <w:rFonts w:ascii="Times New Roman" w:eastAsia="Times New Roman" w:hAnsi="Times New Roman" w:cs="Times New Roman"/>
          <w:sz w:val="24"/>
          <w:szCs w:val="24"/>
        </w:rPr>
        <w:t xml:space="preserve"> Determine which subjects exhibit the largest score spread (high standard deviation), indicating a need for instructional adjustments or greater student support.</w:t>
      </w:r>
    </w:p>
    <w:p w:rsidR="00EB2D55" w:rsidRPr="00EB2D55" w:rsidRDefault="00EB2D55" w:rsidP="00EB2D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b/>
          <w:bCs/>
          <w:sz w:val="24"/>
          <w:szCs w:val="24"/>
        </w:rPr>
        <w:t>Identify Typical Performance:</w:t>
      </w:r>
      <w:r w:rsidRPr="00EB2D55">
        <w:rPr>
          <w:rFonts w:ascii="Times New Roman" w:eastAsia="Times New Roman" w:hAnsi="Times New Roman" w:cs="Times New Roman"/>
          <w:sz w:val="24"/>
          <w:szCs w:val="24"/>
        </w:rPr>
        <w:t xml:space="preserve"> Understand the true central tendency (median) for each subject, which is less susceptible to outlier scores than the mean.</w:t>
      </w:r>
    </w:p>
    <w:p w:rsidR="00EB2D55" w:rsidRPr="00EB2D55" w:rsidRDefault="00EB2D55" w:rsidP="00EB2D5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b/>
          <w:bCs/>
          <w:sz w:val="24"/>
          <w:szCs w:val="24"/>
        </w:rPr>
        <w:t>Recognize Top Talent:</w:t>
      </w:r>
      <w:r w:rsidRPr="00EB2D55">
        <w:rPr>
          <w:rFonts w:ascii="Times New Roman" w:eastAsia="Times New Roman" w:hAnsi="Times New Roman" w:cs="Times New Roman"/>
          <w:sz w:val="24"/>
          <w:szCs w:val="24"/>
        </w:rPr>
        <w:t xml:space="preserve"> Instantly pinpoint the student with the highest all-around performance across the curriculum to award recognition and ensure their continuous challenge.</w:t>
      </w:r>
    </w:p>
    <w:p w:rsidR="00EB2D55" w:rsidRPr="00EB2D55" w:rsidRDefault="00EB2D55" w:rsidP="00EB2D55">
      <w:p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b/>
          <w:bCs/>
          <w:sz w:val="24"/>
          <w:szCs w:val="24"/>
        </w:rPr>
        <w:t>The central problem is the inability to efficiently compute and interpret key descriptive statistics (mean, median, standard deviation) for individual subjects, and accurately rank students based on a calculated overall average score.</w:t>
      </w:r>
    </w:p>
    <w:p w:rsidR="00EB2D55" w:rsidRPr="00EB2D55" w:rsidRDefault="00EB2D55" w:rsidP="00EB2D55">
      <w:pPr>
        <w:spacing w:before="100" w:beforeAutospacing="1" w:after="100" w:afterAutospacing="1" w:line="240" w:lineRule="auto"/>
        <w:outlineLvl w:val="2"/>
        <w:rPr>
          <w:rFonts w:ascii="Times New Roman" w:eastAsia="Times New Roman" w:hAnsi="Times New Roman" w:cs="Times New Roman"/>
          <w:b/>
          <w:bCs/>
          <w:sz w:val="27"/>
          <w:szCs w:val="27"/>
        </w:rPr>
      </w:pPr>
      <w:r w:rsidRPr="00EB2D55">
        <w:rPr>
          <w:rFonts w:ascii="Times New Roman" w:eastAsia="Times New Roman" w:hAnsi="Times New Roman" w:cs="Times New Roman"/>
          <w:b/>
          <w:bCs/>
          <w:sz w:val="27"/>
          <w:szCs w:val="27"/>
        </w:rPr>
        <w:t>2. Project Goal and Objectives</w:t>
      </w:r>
    </w:p>
    <w:p w:rsidR="00EB2D55" w:rsidRPr="00EB2D55" w:rsidRDefault="00EB2D55" w:rsidP="00EB2D55">
      <w:pPr>
        <w:spacing w:before="100" w:beforeAutospacing="1" w:after="100" w:afterAutospacing="1" w:line="240" w:lineRule="auto"/>
        <w:outlineLvl w:val="3"/>
        <w:rPr>
          <w:rFonts w:ascii="Times New Roman" w:eastAsia="Times New Roman" w:hAnsi="Times New Roman" w:cs="Times New Roman"/>
          <w:b/>
          <w:bCs/>
          <w:sz w:val="24"/>
          <w:szCs w:val="24"/>
        </w:rPr>
      </w:pPr>
      <w:r w:rsidRPr="00EB2D55">
        <w:rPr>
          <w:rFonts w:ascii="Times New Roman" w:eastAsia="Times New Roman" w:hAnsi="Times New Roman" w:cs="Times New Roman"/>
          <w:b/>
          <w:bCs/>
          <w:sz w:val="24"/>
          <w:szCs w:val="24"/>
        </w:rPr>
        <w:t>2.1 Project Goal</w:t>
      </w:r>
    </w:p>
    <w:p w:rsidR="00EB2D55" w:rsidRPr="00EB2D55" w:rsidRDefault="00EB2D55" w:rsidP="00EB2D55">
      <w:p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 xml:space="preserve">The primary goal is to </w:t>
      </w:r>
      <w:r w:rsidRPr="00EB2D55">
        <w:rPr>
          <w:rFonts w:ascii="Times New Roman" w:eastAsia="Times New Roman" w:hAnsi="Times New Roman" w:cs="Times New Roman"/>
          <w:b/>
          <w:bCs/>
          <w:sz w:val="24"/>
          <w:szCs w:val="24"/>
        </w:rPr>
        <w:t>develop a Python-based academic analysis script</w:t>
      </w:r>
      <w:r w:rsidRPr="00EB2D55">
        <w:rPr>
          <w:rFonts w:ascii="Times New Roman" w:eastAsia="Times New Roman" w:hAnsi="Times New Roman" w:cs="Times New Roman"/>
          <w:sz w:val="24"/>
          <w:szCs w:val="24"/>
        </w:rPr>
        <w:t xml:space="preserve"> that processes a structured dataset of student test scores, generates essential descriptive statistics for each subject, and identifies the overall top-performing student in the class.</w:t>
      </w:r>
    </w:p>
    <w:p w:rsidR="00EB2D55" w:rsidRPr="00EB2D55" w:rsidRDefault="00EB2D55" w:rsidP="00EB2D55">
      <w:pPr>
        <w:spacing w:before="100" w:beforeAutospacing="1" w:after="100" w:afterAutospacing="1" w:line="240" w:lineRule="auto"/>
        <w:outlineLvl w:val="3"/>
        <w:rPr>
          <w:rFonts w:ascii="Times New Roman" w:eastAsia="Times New Roman" w:hAnsi="Times New Roman" w:cs="Times New Roman"/>
          <w:b/>
          <w:bCs/>
          <w:sz w:val="24"/>
          <w:szCs w:val="24"/>
        </w:rPr>
      </w:pPr>
      <w:r w:rsidRPr="00EB2D55">
        <w:rPr>
          <w:rFonts w:ascii="Times New Roman" w:eastAsia="Times New Roman" w:hAnsi="Times New Roman" w:cs="Times New Roman"/>
          <w:b/>
          <w:bCs/>
          <w:sz w:val="24"/>
          <w:szCs w:val="24"/>
        </w:rPr>
        <w:t>2.2 Specific, Measurable, Achievable, Relevant, Time-Bound (SMART) Objectives</w:t>
      </w:r>
    </w:p>
    <w:p w:rsidR="00EB2D55" w:rsidRPr="00EB2D55" w:rsidRDefault="00EB2D55" w:rsidP="00EB2D55">
      <w:p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The solution will be required to demonstrate the following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3546"/>
        <w:gridCol w:w="3726"/>
      </w:tblGrid>
      <w:tr w:rsidR="00EB2D55" w:rsidRPr="00EB2D55" w:rsidTr="00EB2D55">
        <w:trPr>
          <w:tblHeader/>
          <w:tblCellSpacing w:w="15" w:type="dxa"/>
        </w:trPr>
        <w:tc>
          <w:tcPr>
            <w:tcW w:w="0" w:type="auto"/>
            <w:vAlign w:val="center"/>
            <w:hideMark/>
          </w:tcPr>
          <w:p w:rsidR="00EB2D55" w:rsidRPr="00EB2D55" w:rsidRDefault="00EB2D55" w:rsidP="00EB2D55">
            <w:pPr>
              <w:spacing w:after="0"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lastRenderedPageBreak/>
              <w:t>Objective Category</w:t>
            </w:r>
          </w:p>
        </w:tc>
        <w:tc>
          <w:tcPr>
            <w:tcW w:w="0" w:type="auto"/>
            <w:vAlign w:val="center"/>
            <w:hideMark/>
          </w:tcPr>
          <w:p w:rsidR="00EB2D55" w:rsidRPr="00EB2D55" w:rsidRDefault="00EB2D55" w:rsidP="00EB2D55">
            <w:pPr>
              <w:spacing w:after="0"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Description</w:t>
            </w:r>
          </w:p>
        </w:tc>
        <w:tc>
          <w:tcPr>
            <w:tcW w:w="0" w:type="auto"/>
            <w:vAlign w:val="center"/>
            <w:hideMark/>
          </w:tcPr>
          <w:p w:rsidR="00EB2D55" w:rsidRPr="00EB2D55" w:rsidRDefault="00EB2D55" w:rsidP="00EB2D55">
            <w:pPr>
              <w:spacing w:after="0"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Success Metric</w:t>
            </w:r>
          </w:p>
        </w:tc>
      </w:tr>
      <w:tr w:rsidR="00EB2D55" w:rsidRPr="00EB2D55" w:rsidTr="00EB2D55">
        <w:trPr>
          <w:tblCellSpacing w:w="15" w:type="dxa"/>
        </w:trPr>
        <w:tc>
          <w:tcPr>
            <w:tcW w:w="0" w:type="auto"/>
            <w:vAlign w:val="center"/>
            <w:hideMark/>
          </w:tcPr>
          <w:p w:rsidR="00EB2D55" w:rsidRPr="00EB2D55" w:rsidRDefault="00EB2D55" w:rsidP="00EB2D55">
            <w:pPr>
              <w:spacing w:after="0"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b/>
                <w:bCs/>
                <w:sz w:val="24"/>
                <w:szCs w:val="24"/>
              </w:rPr>
              <w:t>Data Ingestion</w:t>
            </w:r>
          </w:p>
        </w:tc>
        <w:tc>
          <w:tcPr>
            <w:tcW w:w="0" w:type="auto"/>
            <w:vAlign w:val="center"/>
            <w:hideMark/>
          </w:tcPr>
          <w:p w:rsidR="00EB2D55" w:rsidRPr="00EB2D55" w:rsidRDefault="00EB2D55" w:rsidP="00EB2D55">
            <w:pPr>
              <w:spacing w:after="0"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Load a dataset containing student names and scores for at least three subjects (e.g., Math, Science, History).</w:t>
            </w:r>
          </w:p>
        </w:tc>
        <w:tc>
          <w:tcPr>
            <w:tcW w:w="0" w:type="auto"/>
            <w:vAlign w:val="center"/>
            <w:hideMark/>
          </w:tcPr>
          <w:p w:rsidR="00EB2D55" w:rsidRPr="00EB2D55" w:rsidRDefault="00EB2D55" w:rsidP="00EB2D55">
            <w:pPr>
              <w:spacing w:after="0"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 xml:space="preserve">Load a CSV file into a Pandas </w:t>
            </w:r>
            <w:proofErr w:type="spellStart"/>
            <w:r w:rsidRPr="00EB2D55">
              <w:rPr>
                <w:rFonts w:ascii="Times New Roman" w:eastAsia="Times New Roman" w:hAnsi="Times New Roman" w:cs="Times New Roman"/>
                <w:sz w:val="24"/>
                <w:szCs w:val="24"/>
              </w:rPr>
              <w:t>DataFrame</w:t>
            </w:r>
            <w:proofErr w:type="spellEnd"/>
            <w:r w:rsidRPr="00EB2D55">
              <w:rPr>
                <w:rFonts w:ascii="Times New Roman" w:eastAsia="Times New Roman" w:hAnsi="Times New Roman" w:cs="Times New Roman"/>
                <w:sz w:val="24"/>
                <w:szCs w:val="24"/>
              </w:rPr>
              <w:t xml:space="preserve"> with at least 20 student records and 3 subject columns.</w:t>
            </w:r>
          </w:p>
        </w:tc>
      </w:tr>
      <w:tr w:rsidR="00EB2D55" w:rsidRPr="00EB2D55" w:rsidTr="00EB2D55">
        <w:trPr>
          <w:tblCellSpacing w:w="15" w:type="dxa"/>
        </w:trPr>
        <w:tc>
          <w:tcPr>
            <w:tcW w:w="0" w:type="auto"/>
            <w:vAlign w:val="center"/>
            <w:hideMark/>
          </w:tcPr>
          <w:p w:rsidR="00EB2D55" w:rsidRPr="00EB2D55" w:rsidRDefault="00EB2D55" w:rsidP="00EB2D55">
            <w:pPr>
              <w:spacing w:after="0"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b/>
                <w:bCs/>
                <w:sz w:val="24"/>
                <w:szCs w:val="24"/>
              </w:rPr>
              <w:t>Subject Statistics</w:t>
            </w:r>
          </w:p>
        </w:tc>
        <w:tc>
          <w:tcPr>
            <w:tcW w:w="0" w:type="auto"/>
            <w:vAlign w:val="center"/>
            <w:hideMark/>
          </w:tcPr>
          <w:p w:rsidR="00EB2D55" w:rsidRPr="00EB2D55" w:rsidRDefault="00EB2D55" w:rsidP="00EB2D55">
            <w:pPr>
              <w:spacing w:after="0"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 xml:space="preserve">Calculate the Mean, Median, and Standard Deviation for </w:t>
            </w:r>
            <w:r w:rsidRPr="00EB2D55">
              <w:rPr>
                <w:rFonts w:ascii="Times New Roman" w:eastAsia="Times New Roman" w:hAnsi="Times New Roman" w:cs="Times New Roman"/>
                <w:i/>
                <w:iCs/>
                <w:sz w:val="24"/>
                <w:szCs w:val="24"/>
              </w:rPr>
              <w:t>each</w:t>
            </w:r>
            <w:r w:rsidRPr="00EB2D55">
              <w:rPr>
                <w:rFonts w:ascii="Times New Roman" w:eastAsia="Times New Roman" w:hAnsi="Times New Roman" w:cs="Times New Roman"/>
                <w:sz w:val="24"/>
                <w:szCs w:val="24"/>
              </w:rPr>
              <w:t xml:space="preserve"> individual subject.</w:t>
            </w:r>
          </w:p>
        </w:tc>
        <w:tc>
          <w:tcPr>
            <w:tcW w:w="0" w:type="auto"/>
            <w:vAlign w:val="center"/>
            <w:hideMark/>
          </w:tcPr>
          <w:p w:rsidR="00EB2D55" w:rsidRPr="00EB2D55" w:rsidRDefault="00EB2D55" w:rsidP="00EB2D55">
            <w:pPr>
              <w:spacing w:after="0"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 xml:space="preserve">Output a summary table (or </w:t>
            </w:r>
            <w:proofErr w:type="spellStart"/>
            <w:r w:rsidRPr="00EB2D55">
              <w:rPr>
                <w:rFonts w:ascii="Times New Roman" w:eastAsia="Times New Roman" w:hAnsi="Times New Roman" w:cs="Times New Roman"/>
                <w:sz w:val="24"/>
                <w:szCs w:val="24"/>
              </w:rPr>
              <w:t>DataFrame</w:t>
            </w:r>
            <w:proofErr w:type="spellEnd"/>
            <w:r w:rsidRPr="00EB2D55">
              <w:rPr>
                <w:rFonts w:ascii="Times New Roman" w:eastAsia="Times New Roman" w:hAnsi="Times New Roman" w:cs="Times New Roman"/>
                <w:sz w:val="24"/>
                <w:szCs w:val="24"/>
              </w:rPr>
              <w:t>) where each subject is a row, and the calculated μ, x~, and σ values are columns.</w:t>
            </w:r>
          </w:p>
        </w:tc>
      </w:tr>
      <w:tr w:rsidR="00EB2D55" w:rsidRPr="00EB2D55" w:rsidTr="00EB2D55">
        <w:trPr>
          <w:tblCellSpacing w:w="15" w:type="dxa"/>
        </w:trPr>
        <w:tc>
          <w:tcPr>
            <w:tcW w:w="0" w:type="auto"/>
            <w:vAlign w:val="center"/>
            <w:hideMark/>
          </w:tcPr>
          <w:p w:rsidR="00EB2D55" w:rsidRPr="00EB2D55" w:rsidRDefault="00EB2D55" w:rsidP="00EB2D55">
            <w:pPr>
              <w:spacing w:after="0"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b/>
                <w:bCs/>
                <w:sz w:val="24"/>
                <w:szCs w:val="24"/>
              </w:rPr>
              <w:t>Student Ranking</w:t>
            </w:r>
          </w:p>
        </w:tc>
        <w:tc>
          <w:tcPr>
            <w:tcW w:w="0" w:type="auto"/>
            <w:vAlign w:val="center"/>
            <w:hideMark/>
          </w:tcPr>
          <w:p w:rsidR="00EB2D55" w:rsidRPr="00EB2D55" w:rsidRDefault="00EB2D55" w:rsidP="00EB2D55">
            <w:pPr>
              <w:spacing w:after="0"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 xml:space="preserve">Calculate the overall average score for </w:t>
            </w:r>
            <w:r w:rsidRPr="00EB2D55">
              <w:rPr>
                <w:rFonts w:ascii="Times New Roman" w:eastAsia="Times New Roman" w:hAnsi="Times New Roman" w:cs="Times New Roman"/>
                <w:i/>
                <w:iCs/>
                <w:sz w:val="24"/>
                <w:szCs w:val="24"/>
              </w:rPr>
              <w:t>each</w:t>
            </w:r>
            <w:r w:rsidRPr="00EB2D55">
              <w:rPr>
                <w:rFonts w:ascii="Times New Roman" w:eastAsia="Times New Roman" w:hAnsi="Times New Roman" w:cs="Times New Roman"/>
                <w:sz w:val="24"/>
                <w:szCs w:val="24"/>
              </w:rPr>
              <w:t xml:space="preserve"> student across all subjects.</w:t>
            </w:r>
          </w:p>
        </w:tc>
        <w:tc>
          <w:tcPr>
            <w:tcW w:w="0" w:type="auto"/>
            <w:vAlign w:val="center"/>
            <w:hideMark/>
          </w:tcPr>
          <w:p w:rsidR="00EB2D55" w:rsidRPr="00EB2D55" w:rsidRDefault="00EB2D55" w:rsidP="00EB2D55">
            <w:pPr>
              <w:spacing w:after="0"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 xml:space="preserve">Add a new column to the </w:t>
            </w:r>
            <w:proofErr w:type="spellStart"/>
            <w:r w:rsidRPr="00EB2D55">
              <w:rPr>
                <w:rFonts w:ascii="Times New Roman" w:eastAsia="Times New Roman" w:hAnsi="Times New Roman" w:cs="Times New Roman"/>
                <w:sz w:val="24"/>
                <w:szCs w:val="24"/>
              </w:rPr>
              <w:t>DataFrame</w:t>
            </w:r>
            <w:proofErr w:type="spellEnd"/>
            <w:r w:rsidRPr="00EB2D55">
              <w:rPr>
                <w:rFonts w:ascii="Times New Roman" w:eastAsia="Times New Roman" w:hAnsi="Times New Roman" w:cs="Times New Roman"/>
                <w:sz w:val="24"/>
                <w:szCs w:val="24"/>
              </w:rPr>
              <w:t>, 'Overall Average', containing the calculated mean of all subject scores for every student.</w:t>
            </w:r>
          </w:p>
        </w:tc>
      </w:tr>
      <w:tr w:rsidR="00EB2D55" w:rsidRPr="00EB2D55" w:rsidTr="00EB2D55">
        <w:trPr>
          <w:tblCellSpacing w:w="15" w:type="dxa"/>
        </w:trPr>
        <w:tc>
          <w:tcPr>
            <w:tcW w:w="0" w:type="auto"/>
            <w:vAlign w:val="center"/>
            <w:hideMark/>
          </w:tcPr>
          <w:p w:rsidR="00EB2D55" w:rsidRPr="00EB2D55" w:rsidRDefault="00EB2D55" w:rsidP="00EB2D55">
            <w:pPr>
              <w:spacing w:after="0"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b/>
                <w:bCs/>
                <w:sz w:val="24"/>
                <w:szCs w:val="24"/>
              </w:rPr>
              <w:t>Top Performer Identification</w:t>
            </w:r>
          </w:p>
        </w:tc>
        <w:tc>
          <w:tcPr>
            <w:tcW w:w="0" w:type="auto"/>
            <w:vAlign w:val="center"/>
            <w:hideMark/>
          </w:tcPr>
          <w:p w:rsidR="00EB2D55" w:rsidRPr="00EB2D55" w:rsidRDefault="00EB2D55" w:rsidP="00EB2D55">
            <w:pPr>
              <w:spacing w:after="0"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Identify and report the name of the student who achieved the highest 'Overall Average' score.</w:t>
            </w:r>
          </w:p>
        </w:tc>
        <w:tc>
          <w:tcPr>
            <w:tcW w:w="0" w:type="auto"/>
            <w:vAlign w:val="center"/>
            <w:hideMark/>
          </w:tcPr>
          <w:p w:rsidR="00EB2D55" w:rsidRPr="00EB2D55" w:rsidRDefault="00EB2D55" w:rsidP="00EB2D55">
            <w:pPr>
              <w:spacing w:after="0"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Output the exact name and the highest average score achieved, validated against manual calculation.</w:t>
            </w:r>
          </w:p>
        </w:tc>
      </w:tr>
      <w:tr w:rsidR="00EB2D55" w:rsidRPr="00EB2D55" w:rsidTr="00EB2D55">
        <w:trPr>
          <w:tblCellSpacing w:w="15" w:type="dxa"/>
        </w:trPr>
        <w:tc>
          <w:tcPr>
            <w:tcW w:w="0" w:type="auto"/>
            <w:vAlign w:val="center"/>
            <w:hideMark/>
          </w:tcPr>
          <w:p w:rsidR="00EB2D55" w:rsidRPr="00EB2D55" w:rsidRDefault="00EB2D55" w:rsidP="00EB2D55">
            <w:pPr>
              <w:spacing w:after="0"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b/>
                <w:bCs/>
                <w:sz w:val="24"/>
                <w:szCs w:val="24"/>
              </w:rPr>
              <w:t>Code Efficiency</w:t>
            </w:r>
          </w:p>
        </w:tc>
        <w:tc>
          <w:tcPr>
            <w:tcW w:w="0" w:type="auto"/>
            <w:vAlign w:val="center"/>
            <w:hideMark/>
          </w:tcPr>
          <w:p w:rsidR="00EB2D55" w:rsidRPr="00EB2D55" w:rsidRDefault="00EB2D55" w:rsidP="00EB2D55">
            <w:pPr>
              <w:spacing w:after="0"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Ensure the solution uses Python’s built-in statistical or data analysis libraries (e.g., NumPy/Pandas) for optimized computation.</w:t>
            </w:r>
          </w:p>
        </w:tc>
        <w:tc>
          <w:tcPr>
            <w:tcW w:w="0" w:type="auto"/>
            <w:vAlign w:val="center"/>
            <w:hideMark/>
          </w:tcPr>
          <w:p w:rsidR="00EB2D55" w:rsidRPr="00EB2D55" w:rsidRDefault="00EB2D55" w:rsidP="00EB2D55">
            <w:pPr>
              <w:spacing w:after="0"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All statistical calculations must be performed using vectorized operations provided by Pandas/NumPy, avoiding inefficient manual loops.</w:t>
            </w:r>
          </w:p>
        </w:tc>
      </w:tr>
    </w:tbl>
    <w:p w:rsidR="00EB2D55" w:rsidRPr="00EB2D55" w:rsidRDefault="00EB2D55" w:rsidP="00EB2D55">
      <w:pPr>
        <w:spacing w:after="0" w:line="240" w:lineRule="auto"/>
        <w:rPr>
          <w:rFonts w:ascii="Times New Roman" w:eastAsia="Times New Roman" w:hAnsi="Times New Roman" w:cs="Times New Roman"/>
          <w:sz w:val="24"/>
          <w:szCs w:val="24"/>
        </w:rPr>
      </w:pPr>
    </w:p>
    <w:p w:rsidR="00EB2D55" w:rsidRPr="00EB2D55" w:rsidRDefault="00EB2D55" w:rsidP="00EB2D55">
      <w:pPr>
        <w:spacing w:before="100" w:beforeAutospacing="1" w:after="100" w:afterAutospacing="1" w:line="240" w:lineRule="auto"/>
        <w:outlineLvl w:val="2"/>
        <w:rPr>
          <w:rFonts w:ascii="Times New Roman" w:eastAsia="Times New Roman" w:hAnsi="Times New Roman" w:cs="Times New Roman"/>
          <w:b/>
          <w:bCs/>
          <w:sz w:val="27"/>
          <w:szCs w:val="27"/>
        </w:rPr>
      </w:pPr>
      <w:r w:rsidRPr="00EB2D55">
        <w:rPr>
          <w:rFonts w:ascii="Times New Roman" w:eastAsia="Times New Roman" w:hAnsi="Times New Roman" w:cs="Times New Roman"/>
          <w:b/>
          <w:bCs/>
          <w:sz w:val="27"/>
          <w:szCs w:val="27"/>
        </w:rPr>
        <w:t>3. Proposed Python Solution and Methodology</w:t>
      </w:r>
    </w:p>
    <w:p w:rsidR="00EB2D55" w:rsidRPr="00EB2D55" w:rsidRDefault="00EB2D55" w:rsidP="00EB2D55">
      <w:p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The solution will employ Python's data analysis capabilities to achieve computational efficiency and statistical accuracy.</w:t>
      </w:r>
      <w:bookmarkStart w:id="0" w:name="_GoBack"/>
      <w:bookmarkEnd w:id="0"/>
    </w:p>
    <w:p w:rsidR="00EB2D55" w:rsidRPr="00EB2D55" w:rsidRDefault="00EB2D55" w:rsidP="00EB2D55">
      <w:pPr>
        <w:spacing w:before="100" w:beforeAutospacing="1" w:after="100" w:afterAutospacing="1" w:line="240" w:lineRule="auto"/>
        <w:outlineLvl w:val="3"/>
        <w:rPr>
          <w:rFonts w:ascii="Times New Roman" w:eastAsia="Times New Roman" w:hAnsi="Times New Roman" w:cs="Times New Roman"/>
          <w:b/>
          <w:bCs/>
          <w:sz w:val="24"/>
          <w:szCs w:val="24"/>
        </w:rPr>
      </w:pPr>
      <w:r w:rsidRPr="00EB2D55">
        <w:rPr>
          <w:rFonts w:ascii="Times New Roman" w:eastAsia="Times New Roman" w:hAnsi="Times New Roman" w:cs="Times New Roman"/>
          <w:b/>
          <w:bCs/>
          <w:sz w:val="24"/>
          <w:szCs w:val="24"/>
        </w:rPr>
        <w:t>3.1 Required Python Libraries</w:t>
      </w:r>
    </w:p>
    <w:p w:rsidR="00EB2D55" w:rsidRPr="00EB2D55" w:rsidRDefault="00EB2D55" w:rsidP="00EB2D5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b/>
          <w:bCs/>
          <w:sz w:val="24"/>
          <w:szCs w:val="24"/>
        </w:rPr>
        <w:t>Pandas:</w:t>
      </w:r>
      <w:r w:rsidRPr="00EB2D55">
        <w:rPr>
          <w:rFonts w:ascii="Times New Roman" w:eastAsia="Times New Roman" w:hAnsi="Times New Roman" w:cs="Times New Roman"/>
          <w:sz w:val="24"/>
          <w:szCs w:val="24"/>
        </w:rPr>
        <w:t xml:space="preserve"> The foundational library for data loading (from a CSV or Excel file) and the execution of grouped and vectorized statistical methods.</w:t>
      </w:r>
    </w:p>
    <w:p w:rsidR="00EB2D55" w:rsidRPr="00EB2D55" w:rsidRDefault="00EB2D55" w:rsidP="00EB2D5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b/>
          <w:bCs/>
          <w:sz w:val="24"/>
          <w:szCs w:val="24"/>
        </w:rPr>
        <w:t>NumPy:</w:t>
      </w:r>
      <w:r w:rsidRPr="00EB2D55">
        <w:rPr>
          <w:rFonts w:ascii="Times New Roman" w:eastAsia="Times New Roman" w:hAnsi="Times New Roman" w:cs="Times New Roman"/>
          <w:sz w:val="24"/>
          <w:szCs w:val="24"/>
        </w:rPr>
        <w:t xml:space="preserve"> Used by Pandas internally, but its functions for mean (</w:t>
      </w:r>
      <w:proofErr w:type="spellStart"/>
      <w:proofErr w:type="gramStart"/>
      <w:r w:rsidRPr="00EB2D55">
        <w:rPr>
          <w:rFonts w:ascii="Times New Roman" w:eastAsia="Times New Roman" w:hAnsi="Times New Roman" w:cs="Times New Roman"/>
          <w:sz w:val="24"/>
          <w:szCs w:val="24"/>
        </w:rPr>
        <w:t>np.mean</w:t>
      </w:r>
      <w:proofErr w:type="spellEnd"/>
      <w:proofErr w:type="gramEnd"/>
      <w:r w:rsidRPr="00EB2D55">
        <w:rPr>
          <w:rFonts w:ascii="Times New Roman" w:eastAsia="Times New Roman" w:hAnsi="Times New Roman" w:cs="Times New Roman"/>
          <w:sz w:val="24"/>
          <w:szCs w:val="24"/>
        </w:rPr>
        <w:t>), median (</w:t>
      </w:r>
      <w:proofErr w:type="spellStart"/>
      <w:r w:rsidRPr="00EB2D55">
        <w:rPr>
          <w:rFonts w:ascii="Times New Roman" w:eastAsia="Times New Roman" w:hAnsi="Times New Roman" w:cs="Times New Roman"/>
          <w:sz w:val="24"/>
          <w:szCs w:val="24"/>
        </w:rPr>
        <w:t>np.median</w:t>
      </w:r>
      <w:proofErr w:type="spellEnd"/>
      <w:r w:rsidRPr="00EB2D55">
        <w:rPr>
          <w:rFonts w:ascii="Times New Roman" w:eastAsia="Times New Roman" w:hAnsi="Times New Roman" w:cs="Times New Roman"/>
          <w:sz w:val="24"/>
          <w:szCs w:val="24"/>
        </w:rPr>
        <w:t>), and standard deviation (</w:t>
      </w:r>
      <w:proofErr w:type="spellStart"/>
      <w:r w:rsidRPr="00EB2D55">
        <w:rPr>
          <w:rFonts w:ascii="Times New Roman" w:eastAsia="Times New Roman" w:hAnsi="Times New Roman" w:cs="Times New Roman"/>
          <w:sz w:val="24"/>
          <w:szCs w:val="24"/>
        </w:rPr>
        <w:t>np.std</w:t>
      </w:r>
      <w:proofErr w:type="spellEnd"/>
      <w:r w:rsidRPr="00EB2D55">
        <w:rPr>
          <w:rFonts w:ascii="Times New Roman" w:eastAsia="Times New Roman" w:hAnsi="Times New Roman" w:cs="Times New Roman"/>
          <w:sz w:val="24"/>
          <w:szCs w:val="24"/>
        </w:rPr>
        <w:t>) will be leveraged for precise statistical computation.</w:t>
      </w:r>
    </w:p>
    <w:p w:rsidR="00EB2D55" w:rsidRPr="00EB2D55" w:rsidRDefault="00EB2D55" w:rsidP="00EB2D55">
      <w:pPr>
        <w:spacing w:before="100" w:beforeAutospacing="1" w:after="100" w:afterAutospacing="1" w:line="240" w:lineRule="auto"/>
        <w:outlineLvl w:val="3"/>
        <w:rPr>
          <w:rFonts w:ascii="Times New Roman" w:eastAsia="Times New Roman" w:hAnsi="Times New Roman" w:cs="Times New Roman"/>
          <w:b/>
          <w:bCs/>
          <w:sz w:val="24"/>
          <w:szCs w:val="24"/>
        </w:rPr>
      </w:pPr>
      <w:r w:rsidRPr="00EB2D55">
        <w:rPr>
          <w:rFonts w:ascii="Times New Roman" w:eastAsia="Times New Roman" w:hAnsi="Times New Roman" w:cs="Times New Roman"/>
          <w:b/>
          <w:bCs/>
          <w:sz w:val="24"/>
          <w:szCs w:val="24"/>
        </w:rPr>
        <w:t>3.2 Technical Methodology</w:t>
      </w:r>
    </w:p>
    <w:p w:rsidR="00EB2D55" w:rsidRPr="00EB2D55" w:rsidRDefault="00EB2D55" w:rsidP="00EB2D55">
      <w:p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The analysis will be implemented in four sequential steps:</w:t>
      </w:r>
    </w:p>
    <w:p w:rsidR="00EB2D55" w:rsidRPr="00EB2D55" w:rsidRDefault="00EB2D55" w:rsidP="00EB2D5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b/>
          <w:bCs/>
          <w:sz w:val="24"/>
          <w:szCs w:val="24"/>
        </w:rPr>
        <w:t>Data Loading and Structure:</w:t>
      </w:r>
      <w:r w:rsidRPr="00EB2D55">
        <w:rPr>
          <w:rFonts w:ascii="Times New Roman" w:eastAsia="Times New Roman" w:hAnsi="Times New Roman" w:cs="Times New Roman"/>
          <w:sz w:val="24"/>
          <w:szCs w:val="24"/>
        </w:rPr>
        <w:t xml:space="preserve"> Load the student score data (structured with columns: </w:t>
      </w:r>
      <w:r w:rsidRPr="00EB2D55">
        <w:rPr>
          <w:rFonts w:ascii="Courier New" w:eastAsia="Times New Roman" w:hAnsi="Courier New" w:cs="Courier New"/>
          <w:sz w:val="20"/>
          <w:szCs w:val="20"/>
        </w:rPr>
        <w:t>Student Name</w:t>
      </w:r>
      <w:r w:rsidRPr="00EB2D55">
        <w:rPr>
          <w:rFonts w:ascii="Times New Roman" w:eastAsia="Times New Roman" w:hAnsi="Times New Roman" w:cs="Times New Roman"/>
          <w:sz w:val="24"/>
          <w:szCs w:val="24"/>
        </w:rPr>
        <w:t xml:space="preserve">, </w:t>
      </w:r>
      <w:r w:rsidRPr="00EB2D55">
        <w:rPr>
          <w:rFonts w:ascii="Courier New" w:eastAsia="Times New Roman" w:hAnsi="Courier New" w:cs="Courier New"/>
          <w:sz w:val="20"/>
          <w:szCs w:val="20"/>
        </w:rPr>
        <w:t>Math Score</w:t>
      </w:r>
      <w:r w:rsidRPr="00EB2D55">
        <w:rPr>
          <w:rFonts w:ascii="Times New Roman" w:eastAsia="Times New Roman" w:hAnsi="Times New Roman" w:cs="Times New Roman"/>
          <w:sz w:val="24"/>
          <w:szCs w:val="24"/>
        </w:rPr>
        <w:t xml:space="preserve">, </w:t>
      </w:r>
      <w:r w:rsidRPr="00EB2D55">
        <w:rPr>
          <w:rFonts w:ascii="Courier New" w:eastAsia="Times New Roman" w:hAnsi="Courier New" w:cs="Courier New"/>
          <w:sz w:val="20"/>
          <w:szCs w:val="20"/>
        </w:rPr>
        <w:t>Science Score</w:t>
      </w:r>
      <w:r w:rsidRPr="00EB2D55">
        <w:rPr>
          <w:rFonts w:ascii="Times New Roman" w:eastAsia="Times New Roman" w:hAnsi="Times New Roman" w:cs="Times New Roman"/>
          <w:sz w:val="24"/>
          <w:szCs w:val="24"/>
        </w:rPr>
        <w:t xml:space="preserve">, </w:t>
      </w:r>
      <w:r w:rsidRPr="00EB2D55">
        <w:rPr>
          <w:rFonts w:ascii="Courier New" w:eastAsia="Times New Roman" w:hAnsi="Courier New" w:cs="Courier New"/>
          <w:sz w:val="20"/>
          <w:szCs w:val="20"/>
        </w:rPr>
        <w:t>History Score</w:t>
      </w:r>
      <w:r w:rsidRPr="00EB2D55">
        <w:rPr>
          <w:rFonts w:ascii="Times New Roman" w:eastAsia="Times New Roman" w:hAnsi="Times New Roman" w:cs="Times New Roman"/>
          <w:sz w:val="24"/>
          <w:szCs w:val="24"/>
        </w:rPr>
        <w:t xml:space="preserve">, etc.) into a Pandas </w:t>
      </w:r>
      <w:proofErr w:type="spellStart"/>
      <w:r w:rsidRPr="00EB2D55">
        <w:rPr>
          <w:rFonts w:ascii="Times New Roman" w:eastAsia="Times New Roman" w:hAnsi="Times New Roman" w:cs="Times New Roman"/>
          <w:sz w:val="24"/>
          <w:szCs w:val="24"/>
        </w:rPr>
        <w:t>DataFrame</w:t>
      </w:r>
      <w:proofErr w:type="spellEnd"/>
      <w:r w:rsidRPr="00EB2D55">
        <w:rPr>
          <w:rFonts w:ascii="Times New Roman" w:eastAsia="Times New Roman" w:hAnsi="Times New Roman" w:cs="Times New Roman"/>
          <w:sz w:val="24"/>
          <w:szCs w:val="24"/>
        </w:rPr>
        <w:t>.</w:t>
      </w:r>
    </w:p>
    <w:p w:rsidR="00EB2D55" w:rsidRPr="00EB2D55" w:rsidRDefault="00EB2D55" w:rsidP="00EB2D5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b/>
          <w:bCs/>
          <w:sz w:val="24"/>
          <w:szCs w:val="24"/>
        </w:rPr>
        <w:t>Subject-Level Analysis:</w:t>
      </w:r>
    </w:p>
    <w:p w:rsidR="00EB2D55" w:rsidRPr="00EB2D55" w:rsidRDefault="00EB2D55" w:rsidP="00EB2D5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Iterate through the subject columns (or select them directly).</w:t>
      </w:r>
    </w:p>
    <w:p w:rsidR="00EB2D55" w:rsidRPr="00EB2D55" w:rsidRDefault="00EB2D55" w:rsidP="00EB2D5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 xml:space="preserve">Use the Pandas methods </w:t>
      </w:r>
      <w:proofErr w:type="gramStart"/>
      <w:r w:rsidRPr="00EB2D55">
        <w:rPr>
          <w:rFonts w:ascii="Times New Roman" w:eastAsia="Times New Roman" w:hAnsi="Times New Roman" w:cs="Times New Roman"/>
          <w:sz w:val="24"/>
          <w:szCs w:val="24"/>
        </w:rPr>
        <w:t>(</w:t>
      </w:r>
      <w:r w:rsidRPr="00EB2D55">
        <w:rPr>
          <w:rFonts w:ascii="Courier New" w:eastAsia="Times New Roman" w:hAnsi="Courier New" w:cs="Courier New"/>
          <w:sz w:val="20"/>
          <w:szCs w:val="20"/>
        </w:rPr>
        <w:t>.mean</w:t>
      </w:r>
      <w:proofErr w:type="gramEnd"/>
      <w:r w:rsidRPr="00EB2D55">
        <w:rPr>
          <w:rFonts w:ascii="Courier New" w:eastAsia="Times New Roman" w:hAnsi="Courier New" w:cs="Courier New"/>
          <w:sz w:val="20"/>
          <w:szCs w:val="20"/>
        </w:rPr>
        <w:t>()</w:t>
      </w:r>
      <w:r w:rsidRPr="00EB2D55">
        <w:rPr>
          <w:rFonts w:ascii="Times New Roman" w:eastAsia="Times New Roman" w:hAnsi="Times New Roman" w:cs="Times New Roman"/>
          <w:sz w:val="24"/>
          <w:szCs w:val="24"/>
        </w:rPr>
        <w:t xml:space="preserve">, </w:t>
      </w:r>
      <w:r w:rsidRPr="00EB2D55">
        <w:rPr>
          <w:rFonts w:ascii="Courier New" w:eastAsia="Times New Roman" w:hAnsi="Courier New" w:cs="Courier New"/>
          <w:sz w:val="20"/>
          <w:szCs w:val="20"/>
        </w:rPr>
        <w:t>.median()</w:t>
      </w:r>
      <w:r w:rsidRPr="00EB2D55">
        <w:rPr>
          <w:rFonts w:ascii="Times New Roman" w:eastAsia="Times New Roman" w:hAnsi="Times New Roman" w:cs="Times New Roman"/>
          <w:sz w:val="24"/>
          <w:szCs w:val="24"/>
        </w:rPr>
        <w:t xml:space="preserve">, </w:t>
      </w:r>
      <w:r w:rsidRPr="00EB2D55">
        <w:rPr>
          <w:rFonts w:ascii="Courier New" w:eastAsia="Times New Roman" w:hAnsi="Courier New" w:cs="Courier New"/>
          <w:sz w:val="20"/>
          <w:szCs w:val="20"/>
        </w:rPr>
        <w:t>.std()</w:t>
      </w:r>
      <w:r w:rsidRPr="00EB2D55">
        <w:rPr>
          <w:rFonts w:ascii="Times New Roman" w:eastAsia="Times New Roman" w:hAnsi="Times New Roman" w:cs="Times New Roman"/>
          <w:sz w:val="24"/>
          <w:szCs w:val="24"/>
        </w:rPr>
        <w:t>) on each column to compute the three descriptive statistics per subject.</w:t>
      </w:r>
    </w:p>
    <w:p w:rsidR="00EB2D55" w:rsidRPr="00EB2D55" w:rsidRDefault="00EB2D55" w:rsidP="00EB2D5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lastRenderedPageBreak/>
        <w:t>Present these results clearly, providing immediate insight into the distribution of scores for each subject.</w:t>
      </w:r>
    </w:p>
    <w:p w:rsidR="00EB2D55" w:rsidRPr="00EB2D55" w:rsidRDefault="00EB2D55" w:rsidP="00EB2D5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b/>
          <w:bCs/>
          <w:sz w:val="24"/>
          <w:szCs w:val="24"/>
        </w:rPr>
        <w:t>Overall Student Performance Calculation:</w:t>
      </w:r>
    </w:p>
    <w:p w:rsidR="00EB2D55" w:rsidRPr="00EB2D55" w:rsidRDefault="00EB2D55" w:rsidP="00EB2D5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 xml:space="preserve">Calculate the </w:t>
      </w:r>
      <w:r w:rsidRPr="00EB2D55">
        <w:rPr>
          <w:rFonts w:ascii="Times New Roman" w:eastAsia="Times New Roman" w:hAnsi="Times New Roman" w:cs="Times New Roman"/>
          <w:b/>
          <w:bCs/>
          <w:sz w:val="24"/>
          <w:szCs w:val="24"/>
        </w:rPr>
        <w:t>Overall Average Score</w:t>
      </w:r>
      <w:r w:rsidRPr="00EB2D55">
        <w:rPr>
          <w:rFonts w:ascii="Times New Roman" w:eastAsia="Times New Roman" w:hAnsi="Times New Roman" w:cs="Times New Roman"/>
          <w:sz w:val="24"/>
          <w:szCs w:val="24"/>
        </w:rPr>
        <w:t xml:space="preserve"> for each student using a Pandas row-wise operation (</w:t>
      </w:r>
      <w:proofErr w:type="gramStart"/>
      <w:r w:rsidRPr="00EB2D55">
        <w:rPr>
          <w:rFonts w:ascii="Courier New" w:eastAsia="Times New Roman" w:hAnsi="Courier New" w:cs="Courier New"/>
          <w:sz w:val="20"/>
          <w:szCs w:val="20"/>
        </w:rPr>
        <w:t>df[</w:t>
      </w:r>
      <w:proofErr w:type="gramEnd"/>
      <w:r w:rsidRPr="00EB2D55">
        <w:rPr>
          <w:rFonts w:ascii="Courier New" w:eastAsia="Times New Roman" w:hAnsi="Courier New" w:cs="Courier New"/>
          <w:sz w:val="20"/>
          <w:szCs w:val="20"/>
        </w:rPr>
        <w:t>['Math Score', 'Science Score', 'History Score']].mean(axis=1)</w:t>
      </w:r>
      <w:r w:rsidRPr="00EB2D55">
        <w:rPr>
          <w:rFonts w:ascii="Times New Roman" w:eastAsia="Times New Roman" w:hAnsi="Times New Roman" w:cs="Times New Roman"/>
          <w:sz w:val="24"/>
          <w:szCs w:val="24"/>
        </w:rPr>
        <w:t>). This ensures the most efficient calculation.</w:t>
      </w:r>
    </w:p>
    <w:p w:rsidR="00EB2D55" w:rsidRPr="00EB2D55" w:rsidRDefault="00EB2D55" w:rsidP="00EB2D5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 xml:space="preserve">Store this new average in the </w:t>
      </w:r>
      <w:proofErr w:type="spellStart"/>
      <w:r w:rsidRPr="00EB2D55">
        <w:rPr>
          <w:rFonts w:ascii="Times New Roman" w:eastAsia="Times New Roman" w:hAnsi="Times New Roman" w:cs="Times New Roman"/>
          <w:sz w:val="24"/>
          <w:szCs w:val="24"/>
        </w:rPr>
        <w:t>DataFrame</w:t>
      </w:r>
      <w:proofErr w:type="spellEnd"/>
      <w:r w:rsidRPr="00EB2D55">
        <w:rPr>
          <w:rFonts w:ascii="Times New Roman" w:eastAsia="Times New Roman" w:hAnsi="Times New Roman" w:cs="Times New Roman"/>
          <w:sz w:val="24"/>
          <w:szCs w:val="24"/>
        </w:rPr>
        <w:t xml:space="preserve"> as the basis for ranking.</w:t>
      </w:r>
    </w:p>
    <w:p w:rsidR="00EB2D55" w:rsidRPr="00EB2D55" w:rsidRDefault="00EB2D55" w:rsidP="00EB2D5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b/>
          <w:bCs/>
          <w:sz w:val="24"/>
          <w:szCs w:val="24"/>
        </w:rPr>
        <w:t>Top Performer Identification:</w:t>
      </w:r>
    </w:p>
    <w:p w:rsidR="00EB2D55" w:rsidRPr="00EB2D55" w:rsidRDefault="00EB2D55" w:rsidP="00EB2D5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 xml:space="preserve">Use the </w:t>
      </w:r>
      <w:proofErr w:type="gramStart"/>
      <w:r w:rsidRPr="00EB2D55">
        <w:rPr>
          <w:rFonts w:ascii="Times New Roman" w:eastAsia="Times New Roman" w:hAnsi="Times New Roman" w:cs="Times New Roman"/>
          <w:sz w:val="24"/>
          <w:szCs w:val="24"/>
        </w:rPr>
        <w:t xml:space="preserve">Pandas </w:t>
      </w:r>
      <w:r w:rsidRPr="00EB2D55">
        <w:rPr>
          <w:rFonts w:ascii="Courier New" w:eastAsia="Times New Roman" w:hAnsi="Courier New" w:cs="Courier New"/>
          <w:sz w:val="20"/>
          <w:szCs w:val="20"/>
        </w:rPr>
        <w:t>.</w:t>
      </w:r>
      <w:proofErr w:type="spellStart"/>
      <w:r w:rsidRPr="00EB2D55">
        <w:rPr>
          <w:rFonts w:ascii="Courier New" w:eastAsia="Times New Roman" w:hAnsi="Courier New" w:cs="Courier New"/>
          <w:sz w:val="20"/>
          <w:szCs w:val="20"/>
        </w:rPr>
        <w:t>idxmax</w:t>
      </w:r>
      <w:proofErr w:type="spellEnd"/>
      <w:proofErr w:type="gramEnd"/>
      <w:r w:rsidRPr="00EB2D55">
        <w:rPr>
          <w:rFonts w:ascii="Courier New" w:eastAsia="Times New Roman" w:hAnsi="Courier New" w:cs="Courier New"/>
          <w:sz w:val="20"/>
          <w:szCs w:val="20"/>
        </w:rPr>
        <w:t>()</w:t>
      </w:r>
      <w:r w:rsidRPr="00EB2D55">
        <w:rPr>
          <w:rFonts w:ascii="Times New Roman" w:eastAsia="Times New Roman" w:hAnsi="Times New Roman" w:cs="Times New Roman"/>
          <w:sz w:val="24"/>
          <w:szCs w:val="24"/>
        </w:rPr>
        <w:t xml:space="preserve"> function on the newly created 'Overall Average' column to find the index of the highest score.</w:t>
      </w:r>
    </w:p>
    <w:p w:rsidR="00EB2D55" w:rsidRPr="00EB2D55" w:rsidRDefault="00EB2D55" w:rsidP="00EB2D5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 xml:space="preserve">Retrieve the corresponding </w:t>
      </w:r>
      <w:r w:rsidRPr="00EB2D55">
        <w:rPr>
          <w:rFonts w:ascii="Courier New" w:eastAsia="Times New Roman" w:hAnsi="Courier New" w:cs="Courier New"/>
          <w:sz w:val="20"/>
          <w:szCs w:val="20"/>
        </w:rPr>
        <w:t>Student Name</w:t>
      </w:r>
      <w:r w:rsidRPr="00EB2D55">
        <w:rPr>
          <w:rFonts w:ascii="Times New Roman" w:eastAsia="Times New Roman" w:hAnsi="Times New Roman" w:cs="Times New Roman"/>
          <w:sz w:val="24"/>
          <w:szCs w:val="24"/>
        </w:rPr>
        <w:t xml:space="preserve"> from that index to declare the top performer.</w:t>
      </w:r>
    </w:p>
    <w:p w:rsidR="00EB2D55" w:rsidRPr="00EB2D55" w:rsidRDefault="00EB2D55" w:rsidP="00EB2D55">
      <w:pPr>
        <w:spacing w:before="100" w:beforeAutospacing="1" w:after="100" w:afterAutospacing="1" w:line="240" w:lineRule="auto"/>
        <w:outlineLvl w:val="2"/>
        <w:rPr>
          <w:rFonts w:ascii="Times New Roman" w:eastAsia="Times New Roman" w:hAnsi="Times New Roman" w:cs="Times New Roman"/>
          <w:b/>
          <w:bCs/>
          <w:sz w:val="27"/>
          <w:szCs w:val="27"/>
        </w:rPr>
      </w:pPr>
      <w:r w:rsidRPr="00EB2D55">
        <w:rPr>
          <w:rFonts w:ascii="Times New Roman" w:eastAsia="Times New Roman" w:hAnsi="Times New Roman" w:cs="Times New Roman"/>
          <w:b/>
          <w:bCs/>
          <w:sz w:val="27"/>
          <w:szCs w:val="27"/>
        </w:rPr>
        <w:t>4. Expected Impact and Success Measurement</w:t>
      </w:r>
    </w:p>
    <w:p w:rsidR="00EB2D55" w:rsidRPr="00EB2D55" w:rsidRDefault="00EB2D55" w:rsidP="00EB2D55">
      <w:p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The successful deployment of this script will transform grade analysis from a burdensome, manual task into a rapid, on-demand query.</w:t>
      </w:r>
    </w:p>
    <w:p w:rsidR="00EB2D55" w:rsidRPr="00EB2D55" w:rsidRDefault="00EB2D55" w:rsidP="00EB2D5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b/>
          <w:bCs/>
          <w:sz w:val="24"/>
          <w:szCs w:val="24"/>
        </w:rPr>
        <w:t>Instructional Improvement:</w:t>
      </w:r>
      <w:r w:rsidRPr="00EB2D55">
        <w:rPr>
          <w:rFonts w:ascii="Times New Roman" w:eastAsia="Times New Roman" w:hAnsi="Times New Roman" w:cs="Times New Roman"/>
          <w:sz w:val="24"/>
          <w:szCs w:val="24"/>
        </w:rPr>
        <w:t xml:space="preserve"> Educators will receive immediate feedback on the efficacy of their teaching materials (e.g., a high μ and low σ suggests strong, consistent learning in that subject).</w:t>
      </w:r>
    </w:p>
    <w:p w:rsidR="00EB2D55" w:rsidRPr="00EB2D55" w:rsidRDefault="00EB2D55" w:rsidP="00EB2D5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b/>
          <w:bCs/>
          <w:sz w:val="24"/>
          <w:szCs w:val="24"/>
        </w:rPr>
        <w:t>Targeted Intervention:</w:t>
      </w:r>
      <w:r w:rsidRPr="00EB2D55">
        <w:rPr>
          <w:rFonts w:ascii="Times New Roman" w:eastAsia="Times New Roman" w:hAnsi="Times New Roman" w:cs="Times New Roman"/>
          <w:sz w:val="24"/>
          <w:szCs w:val="24"/>
        </w:rPr>
        <w:t xml:space="preserve"> The identification of the class median (x~) will help the instructor define the "typical" student performance level, allowing for targeted support to students falling significantly below the median.</w:t>
      </w:r>
    </w:p>
    <w:p w:rsidR="00EB2D55" w:rsidRPr="00EB2D55" w:rsidRDefault="00EB2D55" w:rsidP="00EB2D5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b/>
          <w:bCs/>
          <w:sz w:val="24"/>
          <w:szCs w:val="24"/>
        </w:rPr>
        <w:t>Time Savings:</w:t>
      </w:r>
      <w:r w:rsidRPr="00EB2D55">
        <w:rPr>
          <w:rFonts w:ascii="Times New Roman" w:eastAsia="Times New Roman" w:hAnsi="Times New Roman" w:cs="Times New Roman"/>
          <w:sz w:val="24"/>
          <w:szCs w:val="24"/>
        </w:rPr>
        <w:t xml:space="preserve"> Eliminate hours of manual calculation per assessment cycle, allowing teachers to focus time on personalized feedback and instructional planning.</w:t>
      </w:r>
    </w:p>
    <w:p w:rsidR="00EB2D55" w:rsidRPr="00EB2D55" w:rsidRDefault="00EB2D55" w:rsidP="00EB2D55">
      <w:pPr>
        <w:spacing w:before="100" w:beforeAutospacing="1" w:after="100" w:afterAutospacing="1" w:line="240" w:lineRule="auto"/>
        <w:rPr>
          <w:rFonts w:ascii="Times New Roman" w:eastAsia="Times New Roman" w:hAnsi="Times New Roman" w:cs="Times New Roman"/>
          <w:sz w:val="24"/>
          <w:szCs w:val="24"/>
        </w:rPr>
      </w:pPr>
      <w:r w:rsidRPr="00EB2D55">
        <w:rPr>
          <w:rFonts w:ascii="Times New Roman" w:eastAsia="Times New Roman" w:hAnsi="Times New Roman" w:cs="Times New Roman"/>
          <w:sz w:val="24"/>
          <w:szCs w:val="24"/>
        </w:rPr>
        <w:t>The project is complete and successful when the Python script processes the input data and outputs a clear, formatted summary table of the subject statistics and the name and score of the single highest-performing student.</w:t>
      </w:r>
    </w:p>
    <w:p w:rsidR="00EB2D55" w:rsidRPr="00EB2D55" w:rsidRDefault="00EB2D55" w:rsidP="00EB2D55">
      <w:pPr>
        <w:spacing w:before="100" w:beforeAutospacing="1" w:after="100" w:afterAutospacing="1" w:line="240" w:lineRule="auto"/>
        <w:outlineLvl w:val="3"/>
        <w:rPr>
          <w:rFonts w:ascii="Times New Roman" w:eastAsia="Times New Roman" w:hAnsi="Times New Roman" w:cs="Times New Roman"/>
          <w:b/>
          <w:bCs/>
          <w:sz w:val="24"/>
          <w:szCs w:val="24"/>
        </w:rPr>
      </w:pPr>
    </w:p>
    <w:p w:rsidR="00EB2D55" w:rsidRPr="00EB2D55" w:rsidRDefault="00EB2D55" w:rsidP="00EB2D55">
      <w:pPr>
        <w:spacing w:before="100" w:beforeAutospacing="1" w:after="100" w:afterAutospacing="1" w:line="240" w:lineRule="auto"/>
        <w:rPr>
          <w:rFonts w:ascii="Times New Roman" w:eastAsia="Times New Roman" w:hAnsi="Times New Roman" w:cs="Times New Roman"/>
          <w:sz w:val="24"/>
          <w:szCs w:val="24"/>
        </w:rPr>
      </w:pPr>
    </w:p>
    <w:p w:rsidR="00413821" w:rsidRDefault="00413821"/>
    <w:sectPr w:rsidR="0041382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627A3D"/>
    <w:multiLevelType w:val="multilevel"/>
    <w:tmpl w:val="AF9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0428C"/>
    <w:multiLevelType w:val="multilevel"/>
    <w:tmpl w:val="7298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B1D17"/>
    <w:multiLevelType w:val="multilevel"/>
    <w:tmpl w:val="876A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923CF7"/>
    <w:multiLevelType w:val="multilevel"/>
    <w:tmpl w:val="11CE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256AE4"/>
    <w:multiLevelType w:val="multilevel"/>
    <w:tmpl w:val="EBB07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615377"/>
    <w:multiLevelType w:val="multilevel"/>
    <w:tmpl w:val="8AC0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73565"/>
    <w:multiLevelType w:val="multilevel"/>
    <w:tmpl w:val="5940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3345A"/>
    <w:multiLevelType w:val="multilevel"/>
    <w:tmpl w:val="1A4C5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4922F0"/>
    <w:multiLevelType w:val="multilevel"/>
    <w:tmpl w:val="1690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62843"/>
    <w:multiLevelType w:val="multilevel"/>
    <w:tmpl w:val="AC9C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0"/>
  </w:num>
  <w:num w:numId="4">
    <w:abstractNumId w:val="5"/>
  </w:num>
  <w:num w:numId="5">
    <w:abstractNumId w:val="8"/>
  </w:num>
  <w:num w:numId="6">
    <w:abstractNumId w:val="7"/>
  </w:num>
  <w:num w:numId="7">
    <w:abstractNumId w:val="9"/>
  </w:num>
  <w:num w:numId="8">
    <w:abstractNumId w:val="1"/>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821"/>
    <w:rsid w:val="00244048"/>
    <w:rsid w:val="0026559D"/>
    <w:rsid w:val="00413821"/>
    <w:rsid w:val="00617FA5"/>
    <w:rsid w:val="00D351B5"/>
    <w:rsid w:val="00EB2D55"/>
    <w:rsid w:val="00F75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05898"/>
  <w15:chartTrackingRefBased/>
  <w15:docId w15:val="{D9D24072-5D74-4A15-9CEC-7255E832B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B2D5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B2D5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B2D5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57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B2D5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B2D5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B2D55"/>
    <w:rPr>
      <w:rFonts w:ascii="Times New Roman" w:eastAsia="Times New Roman" w:hAnsi="Times New Roman" w:cs="Times New Roman"/>
      <w:b/>
      <w:bCs/>
      <w:sz w:val="24"/>
      <w:szCs w:val="24"/>
    </w:rPr>
  </w:style>
  <w:style w:type="paragraph" w:customStyle="1" w:styleId="ng-tns-c297820811-56">
    <w:name w:val="ng-tns-c297820811-56"/>
    <w:basedOn w:val="Normal"/>
    <w:rsid w:val="00EB2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297820811-561">
    <w:name w:val="ng-tns-c297820811-561"/>
    <w:basedOn w:val="DefaultParagraphFont"/>
    <w:rsid w:val="00EB2D55"/>
  </w:style>
  <w:style w:type="character" w:customStyle="1" w:styleId="mord">
    <w:name w:val="mord"/>
    <w:basedOn w:val="DefaultParagraphFont"/>
    <w:rsid w:val="00EB2D55"/>
  </w:style>
  <w:style w:type="character" w:customStyle="1" w:styleId="export-sheets-button">
    <w:name w:val="export-sheets-button"/>
    <w:basedOn w:val="DefaultParagraphFont"/>
    <w:rsid w:val="00EB2D55"/>
  </w:style>
  <w:style w:type="character" w:styleId="HTMLCode">
    <w:name w:val="HTML Code"/>
    <w:basedOn w:val="DefaultParagraphFont"/>
    <w:uiPriority w:val="99"/>
    <w:semiHidden/>
    <w:unhideWhenUsed/>
    <w:rsid w:val="00EB2D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4296590">
      <w:bodyDiv w:val="1"/>
      <w:marLeft w:val="0"/>
      <w:marRight w:val="0"/>
      <w:marTop w:val="0"/>
      <w:marBottom w:val="0"/>
      <w:divBdr>
        <w:top w:val="none" w:sz="0" w:space="0" w:color="auto"/>
        <w:left w:val="none" w:sz="0" w:space="0" w:color="auto"/>
        <w:bottom w:val="none" w:sz="0" w:space="0" w:color="auto"/>
        <w:right w:val="none" w:sz="0" w:space="0" w:color="auto"/>
      </w:divBdr>
    </w:div>
    <w:div w:id="827523663">
      <w:bodyDiv w:val="1"/>
      <w:marLeft w:val="0"/>
      <w:marRight w:val="0"/>
      <w:marTop w:val="0"/>
      <w:marBottom w:val="0"/>
      <w:divBdr>
        <w:top w:val="none" w:sz="0" w:space="0" w:color="auto"/>
        <w:left w:val="none" w:sz="0" w:space="0" w:color="auto"/>
        <w:bottom w:val="none" w:sz="0" w:space="0" w:color="auto"/>
        <w:right w:val="none" w:sz="0" w:space="0" w:color="auto"/>
      </w:divBdr>
    </w:div>
    <w:div w:id="1049302773">
      <w:bodyDiv w:val="1"/>
      <w:marLeft w:val="0"/>
      <w:marRight w:val="0"/>
      <w:marTop w:val="0"/>
      <w:marBottom w:val="0"/>
      <w:divBdr>
        <w:top w:val="none" w:sz="0" w:space="0" w:color="auto"/>
        <w:left w:val="none" w:sz="0" w:space="0" w:color="auto"/>
        <w:bottom w:val="none" w:sz="0" w:space="0" w:color="auto"/>
        <w:right w:val="none" w:sz="0" w:space="0" w:color="auto"/>
      </w:divBdr>
      <w:divsChild>
        <w:div w:id="1263536199">
          <w:marLeft w:val="0"/>
          <w:marRight w:val="0"/>
          <w:marTop w:val="0"/>
          <w:marBottom w:val="0"/>
          <w:divBdr>
            <w:top w:val="none" w:sz="0" w:space="0" w:color="auto"/>
            <w:left w:val="none" w:sz="0" w:space="0" w:color="auto"/>
            <w:bottom w:val="none" w:sz="0" w:space="0" w:color="auto"/>
            <w:right w:val="none" w:sz="0" w:space="0" w:color="auto"/>
          </w:divBdr>
          <w:divsChild>
            <w:div w:id="1172136165">
              <w:marLeft w:val="0"/>
              <w:marRight w:val="0"/>
              <w:marTop w:val="0"/>
              <w:marBottom w:val="0"/>
              <w:divBdr>
                <w:top w:val="none" w:sz="0" w:space="0" w:color="auto"/>
                <w:left w:val="none" w:sz="0" w:space="0" w:color="auto"/>
                <w:bottom w:val="none" w:sz="0" w:space="0" w:color="auto"/>
                <w:right w:val="none" w:sz="0" w:space="0" w:color="auto"/>
              </w:divBdr>
              <w:divsChild>
                <w:div w:id="1069041487">
                  <w:marLeft w:val="0"/>
                  <w:marRight w:val="0"/>
                  <w:marTop w:val="0"/>
                  <w:marBottom w:val="0"/>
                  <w:divBdr>
                    <w:top w:val="none" w:sz="0" w:space="0" w:color="auto"/>
                    <w:left w:val="none" w:sz="0" w:space="0" w:color="auto"/>
                    <w:bottom w:val="none" w:sz="0" w:space="0" w:color="auto"/>
                    <w:right w:val="none" w:sz="0" w:space="0" w:color="auto"/>
                  </w:divBdr>
                  <w:divsChild>
                    <w:div w:id="253250138">
                      <w:marLeft w:val="0"/>
                      <w:marRight w:val="0"/>
                      <w:marTop w:val="0"/>
                      <w:marBottom w:val="0"/>
                      <w:divBdr>
                        <w:top w:val="none" w:sz="0" w:space="0" w:color="auto"/>
                        <w:left w:val="none" w:sz="0" w:space="0" w:color="auto"/>
                        <w:bottom w:val="none" w:sz="0" w:space="0" w:color="auto"/>
                        <w:right w:val="none" w:sz="0" w:space="0" w:color="auto"/>
                      </w:divBdr>
                    </w:div>
                    <w:div w:id="195752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540742">
      <w:bodyDiv w:val="1"/>
      <w:marLeft w:val="0"/>
      <w:marRight w:val="0"/>
      <w:marTop w:val="0"/>
      <w:marBottom w:val="0"/>
      <w:divBdr>
        <w:top w:val="none" w:sz="0" w:space="0" w:color="auto"/>
        <w:left w:val="none" w:sz="0" w:space="0" w:color="auto"/>
        <w:bottom w:val="none" w:sz="0" w:space="0" w:color="auto"/>
        <w:right w:val="none" w:sz="0" w:space="0" w:color="auto"/>
      </w:divBdr>
      <w:divsChild>
        <w:div w:id="52507065">
          <w:marLeft w:val="0"/>
          <w:marRight w:val="0"/>
          <w:marTop w:val="0"/>
          <w:marBottom w:val="0"/>
          <w:divBdr>
            <w:top w:val="none" w:sz="0" w:space="0" w:color="auto"/>
            <w:left w:val="none" w:sz="0" w:space="0" w:color="auto"/>
            <w:bottom w:val="none" w:sz="0" w:space="0" w:color="auto"/>
            <w:right w:val="none" w:sz="0" w:space="0" w:color="auto"/>
          </w:divBdr>
          <w:divsChild>
            <w:div w:id="1593204559">
              <w:marLeft w:val="0"/>
              <w:marRight w:val="0"/>
              <w:marTop w:val="0"/>
              <w:marBottom w:val="0"/>
              <w:divBdr>
                <w:top w:val="none" w:sz="0" w:space="0" w:color="auto"/>
                <w:left w:val="none" w:sz="0" w:space="0" w:color="auto"/>
                <w:bottom w:val="none" w:sz="0" w:space="0" w:color="auto"/>
                <w:right w:val="none" w:sz="0" w:space="0" w:color="auto"/>
              </w:divBdr>
              <w:divsChild>
                <w:div w:id="663625739">
                  <w:marLeft w:val="0"/>
                  <w:marRight w:val="0"/>
                  <w:marTop w:val="0"/>
                  <w:marBottom w:val="0"/>
                  <w:divBdr>
                    <w:top w:val="none" w:sz="0" w:space="0" w:color="auto"/>
                    <w:left w:val="none" w:sz="0" w:space="0" w:color="auto"/>
                    <w:bottom w:val="none" w:sz="0" w:space="0" w:color="auto"/>
                    <w:right w:val="none" w:sz="0" w:space="0" w:color="auto"/>
                  </w:divBdr>
                  <w:divsChild>
                    <w:div w:id="1105736715">
                      <w:marLeft w:val="0"/>
                      <w:marRight w:val="0"/>
                      <w:marTop w:val="0"/>
                      <w:marBottom w:val="0"/>
                      <w:divBdr>
                        <w:top w:val="none" w:sz="0" w:space="0" w:color="auto"/>
                        <w:left w:val="none" w:sz="0" w:space="0" w:color="auto"/>
                        <w:bottom w:val="none" w:sz="0" w:space="0" w:color="auto"/>
                        <w:right w:val="none" w:sz="0" w:space="0" w:color="auto"/>
                      </w:divBdr>
                      <w:divsChild>
                        <w:div w:id="21616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179620">
          <w:marLeft w:val="0"/>
          <w:marRight w:val="0"/>
          <w:marTop w:val="0"/>
          <w:marBottom w:val="0"/>
          <w:divBdr>
            <w:top w:val="none" w:sz="0" w:space="0" w:color="auto"/>
            <w:left w:val="none" w:sz="0" w:space="0" w:color="auto"/>
            <w:bottom w:val="none" w:sz="0" w:space="0" w:color="auto"/>
            <w:right w:val="none" w:sz="0" w:space="0" w:color="auto"/>
          </w:divBdr>
          <w:divsChild>
            <w:div w:id="78859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9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1140</TotalTime>
  <Pages>3</Pages>
  <Words>916</Words>
  <Characters>5225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AA</cp:lastModifiedBy>
  <cp:revision>1</cp:revision>
  <dcterms:created xsi:type="dcterms:W3CDTF">2025-10-10T12:38:00Z</dcterms:created>
  <dcterms:modified xsi:type="dcterms:W3CDTF">2025-10-11T09:41:00Z</dcterms:modified>
</cp:coreProperties>
</file>