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F6C8" w14:textId="49851A5E" w:rsidR="0062165A" w:rsidRPr="005B11F8" w:rsidRDefault="0062165A" w:rsidP="0062165A">
      <w:pPr>
        <w:ind w:right="-691"/>
        <w:jc w:val="center"/>
        <w:rPr>
          <w:rFonts w:ascii="Times New Roman" w:hAnsi="Times New Roman" w:cs="Times New Roman"/>
          <w:sz w:val="24"/>
          <w:szCs w:val="24"/>
        </w:rPr>
      </w:pPr>
      <w:bookmarkStart w:id="0" w:name="_Toc75956223"/>
      <w:bookmarkStart w:id="1" w:name="_Toc78834412"/>
      <w:r w:rsidRPr="005B11F8">
        <w:rPr>
          <w:rFonts w:ascii="Times New Roman" w:hAnsi="Times New Roman" w:cs="Times New Roman"/>
          <w:noProof/>
          <w:sz w:val="24"/>
          <w:szCs w:val="24"/>
        </w:rPr>
        <w:drawing>
          <wp:anchor distT="0" distB="0" distL="114300" distR="114300" simplePos="0" relativeHeight="251660288" behindDoc="0" locked="0" layoutInCell="1" allowOverlap="1" wp14:anchorId="381DB2DD" wp14:editId="7C7C5991">
            <wp:simplePos x="0" y="0"/>
            <wp:positionH relativeFrom="column">
              <wp:posOffset>2069465</wp:posOffset>
            </wp:positionH>
            <wp:positionV relativeFrom="paragraph">
              <wp:posOffset>-645160</wp:posOffset>
            </wp:positionV>
            <wp:extent cx="1696085" cy="16960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pic:spPr>
                </pic:pic>
              </a:graphicData>
            </a:graphic>
            <wp14:sizeRelH relativeFrom="page">
              <wp14:pctWidth>0</wp14:pctWidth>
            </wp14:sizeRelH>
            <wp14:sizeRelV relativeFrom="page">
              <wp14:pctHeight>0</wp14:pctHeight>
            </wp14:sizeRelV>
          </wp:anchor>
        </w:drawing>
      </w:r>
    </w:p>
    <w:p w14:paraId="17BA1F90" w14:textId="77777777" w:rsidR="0062165A" w:rsidRPr="005B11F8" w:rsidRDefault="0062165A" w:rsidP="0062165A">
      <w:pPr>
        <w:pStyle w:val="BodyTextIndent"/>
        <w:ind w:left="0"/>
        <w:rPr>
          <w:rFonts w:ascii="Times New Roman" w:hAnsi="Times New Roman"/>
          <w:sz w:val="24"/>
          <w:szCs w:val="24"/>
        </w:rPr>
      </w:pPr>
    </w:p>
    <w:p w14:paraId="5A59A709" w14:textId="77777777" w:rsidR="0062165A" w:rsidRPr="005B11F8" w:rsidRDefault="0062165A" w:rsidP="0062165A">
      <w:pPr>
        <w:pStyle w:val="BodyTextIndent"/>
        <w:ind w:left="0"/>
        <w:rPr>
          <w:rFonts w:ascii="Times New Roman" w:hAnsi="Times New Roman"/>
          <w:sz w:val="24"/>
          <w:szCs w:val="24"/>
        </w:rPr>
      </w:pPr>
    </w:p>
    <w:p w14:paraId="3C69E84D" w14:textId="77777777" w:rsidR="0062165A" w:rsidRPr="005B11F8" w:rsidRDefault="0062165A" w:rsidP="0062165A">
      <w:pPr>
        <w:pStyle w:val="BodyTextIndent"/>
        <w:ind w:left="0"/>
        <w:rPr>
          <w:rFonts w:ascii="Times New Roman" w:hAnsi="Times New Roman"/>
          <w:sz w:val="24"/>
          <w:szCs w:val="24"/>
        </w:rPr>
      </w:pPr>
    </w:p>
    <w:p w14:paraId="46019841" w14:textId="77777777" w:rsidR="0062165A" w:rsidRPr="005B11F8" w:rsidRDefault="0062165A" w:rsidP="0062165A">
      <w:pPr>
        <w:pStyle w:val="BodyTextIndent"/>
        <w:ind w:left="0"/>
        <w:rPr>
          <w:rFonts w:ascii="Times New Roman" w:hAnsi="Times New Roman"/>
          <w:sz w:val="24"/>
          <w:szCs w:val="24"/>
        </w:rPr>
      </w:pPr>
    </w:p>
    <w:p w14:paraId="463ADDFD" w14:textId="77777777" w:rsidR="0062165A" w:rsidRPr="005B11F8" w:rsidRDefault="0062165A" w:rsidP="0062165A">
      <w:pPr>
        <w:pStyle w:val="BodyTextIndent"/>
        <w:ind w:left="0"/>
        <w:jc w:val="left"/>
        <w:rPr>
          <w:rFonts w:ascii="Times New Roman" w:hAnsi="Times New Roman"/>
          <w:sz w:val="24"/>
          <w:szCs w:val="24"/>
        </w:rPr>
      </w:pPr>
    </w:p>
    <w:p w14:paraId="5B630DB9" w14:textId="77777777" w:rsidR="0062165A" w:rsidRPr="005B11F8" w:rsidRDefault="0062165A" w:rsidP="0062165A">
      <w:pPr>
        <w:pStyle w:val="BodyTextIndent"/>
        <w:ind w:left="0"/>
        <w:rPr>
          <w:rFonts w:ascii="Times New Roman" w:hAnsi="Times New Roman"/>
          <w:sz w:val="24"/>
          <w:szCs w:val="24"/>
        </w:rPr>
      </w:pPr>
      <w:r w:rsidRPr="005B11F8">
        <w:rPr>
          <w:rFonts w:ascii="Times New Roman" w:hAnsi="Times New Roman"/>
          <w:sz w:val="24"/>
          <w:szCs w:val="24"/>
        </w:rPr>
        <w:fldChar w:fldCharType="begin">
          <w:ffData>
            <w:name w:val=""/>
            <w:enabled/>
            <w:calcOnExit w:val="0"/>
            <w:ddList>
              <w:result w:val="2"/>
              <w:listEntry w:val="ASSIGNMENT "/>
              <w:listEntry w:val="ASSIGNMENT - MARKING SCHEME"/>
              <w:listEntry w:val="INDIVIDUAL ASSIGNMENT "/>
              <w:listEntry w:val="INDIVIDUAL ASSIGNMENT - MARKING SCHEME"/>
              <w:listEntry w:val="GROUP ASSIGNMENT "/>
              <w:listEntry w:val="GROUP ASSIGNMENT - MARKING SCHEME"/>
              <w:listEntry w:val="PROJECT "/>
            </w:ddList>
          </w:ffData>
        </w:fldChar>
      </w:r>
      <w:r w:rsidRPr="005B11F8">
        <w:rPr>
          <w:rFonts w:ascii="Times New Roman" w:hAnsi="Times New Roman"/>
          <w:sz w:val="24"/>
          <w:szCs w:val="24"/>
        </w:rPr>
        <w:instrText xml:space="preserve"> FORMDROPDOWN </w:instrText>
      </w:r>
      <w:r w:rsidRPr="005B11F8">
        <w:rPr>
          <w:rFonts w:ascii="Times New Roman" w:hAnsi="Times New Roman"/>
          <w:sz w:val="24"/>
          <w:szCs w:val="24"/>
        </w:rPr>
      </w:r>
      <w:r w:rsidRPr="005B11F8">
        <w:rPr>
          <w:rFonts w:ascii="Times New Roman" w:hAnsi="Times New Roman"/>
          <w:sz w:val="24"/>
          <w:szCs w:val="24"/>
        </w:rPr>
        <w:fldChar w:fldCharType="end"/>
      </w:r>
    </w:p>
    <w:p w14:paraId="021251BF" w14:textId="77777777" w:rsidR="0062165A" w:rsidRPr="005B11F8" w:rsidRDefault="0062165A" w:rsidP="0062165A">
      <w:pPr>
        <w:pStyle w:val="BodyTextIndent"/>
        <w:ind w:left="0"/>
        <w:rPr>
          <w:rFonts w:ascii="Times New Roman" w:hAnsi="Times New Roman"/>
          <w:sz w:val="24"/>
          <w:szCs w:val="24"/>
        </w:rPr>
      </w:pPr>
    </w:p>
    <w:p w14:paraId="13D6B035" w14:textId="77777777" w:rsidR="0062165A" w:rsidRPr="005B11F8" w:rsidRDefault="0062165A" w:rsidP="0062165A">
      <w:pPr>
        <w:pStyle w:val="BodyTextIndent"/>
        <w:ind w:left="-288"/>
        <w:rPr>
          <w:rFonts w:ascii="Times New Roman" w:hAnsi="Times New Roman"/>
          <w:sz w:val="24"/>
          <w:szCs w:val="24"/>
        </w:rPr>
      </w:pPr>
      <w:r w:rsidRPr="005B11F8">
        <w:rPr>
          <w:rFonts w:ascii="Times New Roman" w:hAnsi="Times New Roman"/>
          <w:sz w:val="24"/>
          <w:szCs w:val="24"/>
        </w:rPr>
        <w:fldChar w:fldCharType="begin">
          <w:ffData>
            <w:name w:val=""/>
            <w:enabled/>
            <w:calcOnExit w:val="0"/>
            <w:ddList>
              <w:result w:val="1"/>
              <w:listEntry w:val="- SELECT CENTRE -"/>
              <w:listEntry w:val="TECHNOLOGY PARK MALAYSIA"/>
              <w:listEntry w:val="BANGALORE"/>
              <w:listEntry w:val="LANKA"/>
              <w:listEntry w:val="PANIPAT"/>
            </w:ddList>
          </w:ffData>
        </w:fldChar>
      </w:r>
      <w:r w:rsidRPr="005B11F8">
        <w:rPr>
          <w:rFonts w:ascii="Times New Roman" w:hAnsi="Times New Roman"/>
          <w:sz w:val="24"/>
          <w:szCs w:val="24"/>
        </w:rPr>
        <w:instrText xml:space="preserve"> FORMDROPDOWN </w:instrText>
      </w:r>
      <w:r w:rsidRPr="005B11F8">
        <w:rPr>
          <w:rFonts w:ascii="Times New Roman" w:hAnsi="Times New Roman"/>
          <w:sz w:val="24"/>
          <w:szCs w:val="24"/>
        </w:rPr>
      </w:r>
      <w:r w:rsidRPr="005B11F8">
        <w:rPr>
          <w:rFonts w:ascii="Times New Roman" w:hAnsi="Times New Roman"/>
          <w:sz w:val="24"/>
          <w:szCs w:val="24"/>
        </w:rPr>
        <w:fldChar w:fldCharType="end"/>
      </w:r>
    </w:p>
    <w:p w14:paraId="2E328DFD" w14:textId="77777777" w:rsidR="0062165A" w:rsidRPr="005B11F8" w:rsidRDefault="0062165A" w:rsidP="0062165A">
      <w:pPr>
        <w:pStyle w:val="BodyTextIndent"/>
        <w:ind w:left="0"/>
        <w:rPr>
          <w:rFonts w:ascii="Times New Roman" w:hAnsi="Times New Roman"/>
          <w:sz w:val="24"/>
          <w:szCs w:val="24"/>
        </w:rPr>
      </w:pPr>
    </w:p>
    <w:p w14:paraId="647DFE3F" w14:textId="77777777" w:rsidR="0062165A" w:rsidRPr="005B11F8" w:rsidRDefault="0062165A" w:rsidP="0062165A">
      <w:pPr>
        <w:jc w:val="center"/>
        <w:rPr>
          <w:rFonts w:ascii="Times New Roman" w:hAnsi="Times New Roman" w:cs="Times New Roman"/>
          <w:b/>
          <w:sz w:val="24"/>
          <w:szCs w:val="24"/>
        </w:rPr>
      </w:pPr>
      <w:r w:rsidRPr="005B11F8">
        <w:rPr>
          <w:rFonts w:ascii="Times New Roman" w:hAnsi="Times New Roman" w:cs="Times New Roman"/>
          <w:b/>
          <w:sz w:val="24"/>
          <w:szCs w:val="24"/>
        </w:rPr>
        <w:t>CT109-3-1-DGTIN</w:t>
      </w:r>
    </w:p>
    <w:p w14:paraId="508FA0D6" w14:textId="77777777" w:rsidR="0062165A" w:rsidRPr="005B11F8" w:rsidRDefault="0062165A" w:rsidP="0062165A">
      <w:pPr>
        <w:jc w:val="center"/>
        <w:rPr>
          <w:rFonts w:ascii="Times New Roman" w:hAnsi="Times New Roman" w:cs="Times New Roman"/>
          <w:b/>
          <w:sz w:val="24"/>
          <w:szCs w:val="24"/>
        </w:rPr>
      </w:pPr>
    </w:p>
    <w:p w14:paraId="311A0570" w14:textId="77777777" w:rsidR="0062165A" w:rsidRPr="005B11F8" w:rsidRDefault="0062165A" w:rsidP="0062165A">
      <w:pPr>
        <w:pStyle w:val="BodyTextIndent"/>
        <w:ind w:left="0"/>
        <w:rPr>
          <w:rFonts w:ascii="Times New Roman" w:hAnsi="Times New Roman"/>
          <w:sz w:val="24"/>
          <w:szCs w:val="24"/>
        </w:rPr>
      </w:pPr>
      <w:r w:rsidRPr="005B11F8">
        <w:rPr>
          <w:rFonts w:ascii="Times New Roman" w:hAnsi="Times New Roman"/>
          <w:sz w:val="24"/>
          <w:szCs w:val="24"/>
        </w:rPr>
        <w:t>DIGITAL THINKING &amp; INNOVATION</w:t>
      </w:r>
    </w:p>
    <w:p w14:paraId="4E4F6F68" w14:textId="77777777" w:rsidR="0062165A" w:rsidRPr="005B11F8" w:rsidRDefault="0062165A" w:rsidP="0062165A">
      <w:pPr>
        <w:pStyle w:val="BodyTextIndent"/>
        <w:ind w:left="0"/>
        <w:rPr>
          <w:rFonts w:ascii="Times New Roman" w:hAnsi="Times New Roman"/>
          <w:sz w:val="24"/>
          <w:szCs w:val="24"/>
        </w:rPr>
      </w:pPr>
    </w:p>
    <w:p w14:paraId="5871BAD4" w14:textId="77777777" w:rsidR="0062165A" w:rsidRPr="005B11F8" w:rsidRDefault="0062165A" w:rsidP="0062165A">
      <w:pPr>
        <w:pStyle w:val="BodyTextIndent"/>
        <w:ind w:left="0"/>
        <w:rPr>
          <w:rFonts w:ascii="Times New Roman" w:hAnsi="Times New Roman"/>
          <w:sz w:val="24"/>
          <w:szCs w:val="24"/>
        </w:rPr>
      </w:pPr>
      <w:r w:rsidRPr="005B11F8">
        <w:rPr>
          <w:rFonts w:ascii="Times New Roman" w:hAnsi="Times New Roman"/>
          <w:sz w:val="24"/>
          <w:szCs w:val="24"/>
        </w:rPr>
        <w:t>NP1F2101IT</w:t>
      </w:r>
    </w:p>
    <w:p w14:paraId="1E192CE3" w14:textId="77777777" w:rsidR="0062165A" w:rsidRPr="005B11F8" w:rsidRDefault="0062165A" w:rsidP="0062165A">
      <w:pPr>
        <w:pStyle w:val="BodyTextIndent"/>
        <w:ind w:left="0"/>
        <w:rPr>
          <w:rFonts w:ascii="Times New Roman" w:hAnsi="Times New Roman"/>
          <w:sz w:val="24"/>
          <w:szCs w:val="24"/>
        </w:rPr>
      </w:pPr>
    </w:p>
    <w:p w14:paraId="46DBBA16" w14:textId="213D6664" w:rsidR="0062165A" w:rsidRPr="005B11F8" w:rsidRDefault="0062165A" w:rsidP="0062165A">
      <w:pPr>
        <w:pStyle w:val="BodyTextIndent"/>
        <w:ind w:left="-432" w:right="-778" w:firstLine="432"/>
        <w:jc w:val="left"/>
        <w:rPr>
          <w:rFonts w:ascii="Times New Roman" w:hAnsi="Times New Roman"/>
          <w:sz w:val="24"/>
          <w:szCs w:val="24"/>
        </w:rPr>
      </w:pPr>
      <w:r w:rsidRPr="005B11F8">
        <w:rPr>
          <w:rFonts w:ascii="Times New Roman" w:hAnsi="Times New Roman"/>
          <w:sz w:val="24"/>
          <w:szCs w:val="24"/>
        </w:rPr>
        <w:t>HAND OUT DATE:</w:t>
      </w:r>
      <w:r>
        <w:rPr>
          <w:rFonts w:ascii="Times New Roman" w:hAnsi="Times New Roman"/>
          <w:sz w:val="24"/>
          <w:szCs w:val="24"/>
        </w:rPr>
        <w:t xml:space="preserve"> APRIL</w:t>
      </w:r>
    </w:p>
    <w:p w14:paraId="767EAB9D" w14:textId="77777777" w:rsidR="0062165A" w:rsidRPr="005B11F8" w:rsidRDefault="0062165A" w:rsidP="0062165A">
      <w:pPr>
        <w:pStyle w:val="BodyTextIndent"/>
        <w:ind w:left="0"/>
        <w:jc w:val="left"/>
        <w:rPr>
          <w:rFonts w:ascii="Times New Roman" w:hAnsi="Times New Roman"/>
          <w:sz w:val="24"/>
          <w:szCs w:val="24"/>
        </w:rPr>
      </w:pPr>
    </w:p>
    <w:p w14:paraId="748AAD21" w14:textId="1CB75D0E" w:rsidR="0062165A" w:rsidRPr="005B11F8" w:rsidRDefault="0062165A" w:rsidP="0062165A">
      <w:pPr>
        <w:pStyle w:val="BodyTextIndent"/>
        <w:ind w:left="0" w:right="-421"/>
        <w:jc w:val="left"/>
        <w:rPr>
          <w:rFonts w:ascii="Times New Roman" w:hAnsi="Times New Roman"/>
          <w:sz w:val="24"/>
          <w:szCs w:val="24"/>
        </w:rPr>
      </w:pPr>
      <w:r w:rsidRPr="005B11F8">
        <w:rPr>
          <w:rFonts w:ascii="Times New Roman" w:hAnsi="Times New Roman"/>
          <w:sz w:val="24"/>
          <w:szCs w:val="24"/>
        </w:rPr>
        <w:t>HAND IN DATE:</w:t>
      </w:r>
      <w:r>
        <w:rPr>
          <w:rFonts w:ascii="Times New Roman" w:hAnsi="Times New Roman"/>
          <w:sz w:val="24"/>
          <w:szCs w:val="24"/>
        </w:rPr>
        <w:t xml:space="preserve"> AUGUST</w:t>
      </w:r>
    </w:p>
    <w:p w14:paraId="0720B803" w14:textId="77777777" w:rsidR="0062165A" w:rsidRPr="005B11F8" w:rsidRDefault="0062165A" w:rsidP="0062165A">
      <w:pPr>
        <w:pStyle w:val="BodyTextIndent"/>
        <w:ind w:left="0" w:right="-421"/>
        <w:jc w:val="left"/>
        <w:rPr>
          <w:rFonts w:ascii="Times New Roman" w:hAnsi="Times New Roman"/>
          <w:sz w:val="24"/>
          <w:szCs w:val="24"/>
        </w:rPr>
      </w:pPr>
    </w:p>
    <w:p w14:paraId="0D4009A9" w14:textId="77777777" w:rsidR="0062165A" w:rsidRPr="005B11F8" w:rsidRDefault="0062165A" w:rsidP="0062165A">
      <w:pPr>
        <w:pStyle w:val="BodyTextIndent"/>
        <w:spacing w:after="240"/>
        <w:ind w:left="-432" w:right="-418" w:firstLine="432"/>
        <w:jc w:val="left"/>
        <w:rPr>
          <w:rFonts w:ascii="Times New Roman" w:hAnsi="Times New Roman"/>
          <w:sz w:val="24"/>
          <w:szCs w:val="24"/>
        </w:rPr>
      </w:pPr>
      <w:r w:rsidRPr="005B11F8">
        <w:rPr>
          <w:rFonts w:ascii="Times New Roman" w:hAnsi="Times New Roman"/>
          <w:sz w:val="24"/>
          <w:szCs w:val="24"/>
        </w:rPr>
        <w:t xml:space="preserve">WEIGHTAGE:         </w:t>
      </w:r>
      <w:bookmarkStart w:id="2" w:name="Text6"/>
      <w:bookmarkStart w:id="3" w:name="Dropdown1"/>
      <w:r w:rsidRPr="005B11F8">
        <w:rPr>
          <w:rFonts w:ascii="Times New Roman" w:hAnsi="Times New Roman"/>
          <w:sz w:val="24"/>
          <w:szCs w:val="24"/>
        </w:rPr>
        <w:fldChar w:fldCharType="begin">
          <w:ffData>
            <w:name w:val="Dropdown1"/>
            <w:enabled/>
            <w:calcOnExit w:val="0"/>
            <w:ddList>
              <w:result w:val="10"/>
              <w:listEntry w:val="- SELECT -"/>
              <w:listEntry w:val="5%"/>
              <w:listEntry w:val="10%"/>
              <w:listEntry w:val="15%"/>
              <w:listEntry w:val="20%"/>
              <w:listEntry w:val="25%"/>
              <w:listEntry w:val="30%"/>
              <w:listEntry w:val="35%"/>
              <w:listEntry w:val="40%"/>
              <w:listEntry w:val="45%"/>
              <w:listEntry w:val="50%"/>
              <w:listEntry w:val="60%"/>
              <w:listEntry w:val="70%"/>
              <w:listEntry w:val="75%"/>
              <w:listEntry w:val="100%"/>
            </w:ddList>
          </w:ffData>
        </w:fldChar>
      </w:r>
      <w:r w:rsidRPr="005B11F8">
        <w:rPr>
          <w:rFonts w:ascii="Times New Roman" w:hAnsi="Times New Roman"/>
          <w:sz w:val="24"/>
          <w:szCs w:val="24"/>
        </w:rPr>
        <w:instrText xml:space="preserve"> FORMDROPDOWN </w:instrText>
      </w:r>
      <w:r w:rsidRPr="005B11F8">
        <w:rPr>
          <w:rFonts w:ascii="Times New Roman" w:hAnsi="Times New Roman"/>
          <w:sz w:val="24"/>
          <w:szCs w:val="24"/>
        </w:rPr>
      </w:r>
      <w:r w:rsidRPr="005B11F8">
        <w:rPr>
          <w:rFonts w:ascii="Times New Roman" w:hAnsi="Times New Roman"/>
          <w:sz w:val="24"/>
          <w:szCs w:val="24"/>
        </w:rPr>
        <w:fldChar w:fldCharType="end"/>
      </w:r>
      <w:bookmarkEnd w:id="3"/>
      <w:r w:rsidRPr="005B11F8">
        <w:rPr>
          <w:rFonts w:ascii="Times New Roman" w:hAnsi="Times New Roman"/>
          <w:sz w:val="24"/>
          <w:szCs w:val="24"/>
        </w:rPr>
        <w:fldChar w:fldCharType="begin">
          <w:ffData>
            <w:name w:val="Text6"/>
            <w:enabled/>
            <w:calcOnExit w:val="0"/>
            <w:textInput>
              <w:maxLength w:val="4"/>
            </w:textInput>
          </w:ffData>
        </w:fldChar>
      </w:r>
      <w:r w:rsidRPr="005B11F8">
        <w:rPr>
          <w:rFonts w:ascii="Times New Roman" w:hAnsi="Times New Roman"/>
          <w:sz w:val="24"/>
          <w:szCs w:val="24"/>
        </w:rPr>
        <w:instrText xml:space="preserve"> FORMTEXT </w:instrText>
      </w:r>
      <w:r w:rsidRPr="005B11F8">
        <w:rPr>
          <w:rFonts w:ascii="Times New Roman" w:hAnsi="Times New Roman"/>
          <w:sz w:val="24"/>
          <w:szCs w:val="24"/>
        </w:rPr>
      </w:r>
      <w:r w:rsidRPr="005B11F8">
        <w:rPr>
          <w:rFonts w:ascii="Times New Roman" w:hAnsi="Times New Roman"/>
          <w:sz w:val="24"/>
          <w:szCs w:val="24"/>
        </w:rPr>
        <w:fldChar w:fldCharType="separate"/>
      </w:r>
      <w:r w:rsidRPr="005B11F8">
        <w:rPr>
          <w:rFonts w:ascii="Times New Roman" w:hAnsi="Times New Roman"/>
          <w:sz w:val="24"/>
          <w:szCs w:val="24"/>
        </w:rPr>
        <w:fldChar w:fldCharType="end"/>
      </w:r>
      <w:bookmarkEnd w:id="2"/>
    </w:p>
    <w:p w14:paraId="6CBF3F34" w14:textId="7E31CC20" w:rsidR="0062165A" w:rsidRPr="005B11F8" w:rsidRDefault="0062165A" w:rsidP="0062165A">
      <w:pPr>
        <w:pStyle w:val="BodyTextIndent"/>
        <w:spacing w:before="240"/>
        <w:ind w:left="0" w:right="-421"/>
        <w:jc w:val="left"/>
        <w:rPr>
          <w:rFonts w:ascii="Times New Roman" w:hAnsi="Times New Roman"/>
          <w:sz w:val="24"/>
          <w:szCs w:val="24"/>
        </w:rPr>
      </w:pPr>
      <w:r w:rsidRPr="005B11F8">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6663A26C" wp14:editId="4804E0D3">
                <wp:simplePos x="0" y="0"/>
                <wp:positionH relativeFrom="column">
                  <wp:posOffset>-62865</wp:posOffset>
                </wp:positionH>
                <wp:positionV relativeFrom="paragraph">
                  <wp:posOffset>76835</wp:posOffset>
                </wp:positionV>
                <wp:extent cx="5829300" cy="0"/>
                <wp:effectExtent l="13335" t="13970" r="15240" b="1460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7CA91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05pt" to="454.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" strokeweight="2pt">
                <v:shadow color="#868686"/>
              </v:line>
            </w:pict>
          </mc:Fallback>
        </mc:AlternateContent>
      </w:r>
    </w:p>
    <w:p w14:paraId="7FE8B189" w14:textId="77777777" w:rsidR="0062165A" w:rsidRPr="005B11F8" w:rsidRDefault="0062165A" w:rsidP="0062165A">
      <w:pPr>
        <w:pStyle w:val="BodyTextIndent"/>
        <w:tabs>
          <w:tab w:val="left" w:pos="0"/>
          <w:tab w:val="left" w:pos="270"/>
          <w:tab w:val="left" w:pos="360"/>
        </w:tabs>
        <w:ind w:left="-270"/>
        <w:jc w:val="left"/>
        <w:rPr>
          <w:rFonts w:ascii="Times New Roman" w:hAnsi="Times New Roman"/>
          <w:bCs/>
          <w:sz w:val="24"/>
          <w:szCs w:val="24"/>
        </w:rPr>
      </w:pPr>
      <w:r w:rsidRPr="005B11F8">
        <w:rPr>
          <w:rFonts w:ascii="Times New Roman" w:hAnsi="Times New Roman"/>
          <w:b w:val="0"/>
          <w:bCs/>
          <w:sz w:val="24"/>
          <w:szCs w:val="24"/>
        </w:rPr>
        <w:t xml:space="preserve">    </w:t>
      </w:r>
      <w:r w:rsidRPr="005B11F8">
        <w:rPr>
          <w:rFonts w:ascii="Times New Roman" w:hAnsi="Times New Roman"/>
          <w:bCs/>
          <w:sz w:val="24"/>
          <w:szCs w:val="24"/>
        </w:rPr>
        <w:t>INSTRUCTIONS TO CANDIDATES:</w:t>
      </w:r>
    </w:p>
    <w:p w14:paraId="1CEFDA85" w14:textId="77777777" w:rsidR="0062165A" w:rsidRPr="005B11F8" w:rsidRDefault="0062165A" w:rsidP="0062165A">
      <w:pPr>
        <w:pStyle w:val="BodyTextIndent"/>
        <w:ind w:left="-270"/>
        <w:jc w:val="left"/>
        <w:rPr>
          <w:rFonts w:ascii="Times New Roman" w:hAnsi="Times New Roman"/>
          <w:bCs/>
          <w:sz w:val="24"/>
          <w:szCs w:val="24"/>
        </w:rPr>
      </w:pPr>
    </w:p>
    <w:p w14:paraId="389EDCA2" w14:textId="77777777" w:rsidR="0062165A" w:rsidRPr="005B11F8" w:rsidRDefault="0062165A" w:rsidP="0062165A">
      <w:pPr>
        <w:tabs>
          <w:tab w:val="left" w:pos="270"/>
        </w:tabs>
        <w:spacing w:after="240"/>
        <w:ind w:left="2160" w:hanging="2160"/>
        <w:rPr>
          <w:rFonts w:ascii="Times New Roman" w:hAnsi="Times New Roman" w:cs="Times New Roman"/>
          <w:b/>
          <w:bCs/>
          <w:sz w:val="24"/>
          <w:szCs w:val="24"/>
        </w:rPr>
      </w:pPr>
      <w:r w:rsidRPr="005B11F8">
        <w:rPr>
          <w:rFonts w:ascii="Times New Roman" w:hAnsi="Times New Roman" w:cs="Times New Roman"/>
          <w:b/>
          <w:bCs/>
          <w:sz w:val="24"/>
          <w:szCs w:val="24"/>
        </w:rPr>
        <w:t>1     Submit your assignment at the administrative counter.</w:t>
      </w:r>
    </w:p>
    <w:p w14:paraId="41831528" w14:textId="77777777" w:rsidR="0062165A" w:rsidRPr="005B11F8" w:rsidRDefault="0062165A" w:rsidP="0062165A">
      <w:pPr>
        <w:spacing w:after="240"/>
        <w:ind w:left="450" w:hanging="450"/>
        <w:rPr>
          <w:rFonts w:ascii="Times New Roman" w:hAnsi="Times New Roman" w:cs="Times New Roman"/>
          <w:b/>
          <w:bCs/>
          <w:sz w:val="24"/>
          <w:szCs w:val="24"/>
        </w:rPr>
      </w:pPr>
      <w:r w:rsidRPr="005B11F8">
        <w:rPr>
          <w:rFonts w:ascii="Times New Roman" w:hAnsi="Times New Roman" w:cs="Times New Roman"/>
          <w:b/>
          <w:bCs/>
          <w:sz w:val="24"/>
          <w:szCs w:val="24"/>
        </w:rPr>
        <w:t>2     Students are advised to underpin their answers with the use of references (cited using the Harvard Name System of Referencing).</w:t>
      </w:r>
    </w:p>
    <w:p w14:paraId="5CCF855B" w14:textId="5188BA1D" w:rsidR="0062165A" w:rsidRPr="005B11F8" w:rsidRDefault="0062165A" w:rsidP="0062165A">
      <w:pPr>
        <w:tabs>
          <w:tab w:val="left" w:pos="450"/>
          <w:tab w:val="left" w:pos="540"/>
          <w:tab w:val="left" w:pos="2070"/>
          <w:tab w:val="left" w:pos="2250"/>
        </w:tabs>
        <w:spacing w:after="240"/>
        <w:ind w:left="450" w:hanging="450"/>
        <w:rPr>
          <w:rFonts w:ascii="Times New Roman" w:hAnsi="Times New Roman" w:cs="Times New Roman"/>
          <w:b/>
          <w:bCs/>
          <w:sz w:val="24"/>
          <w:szCs w:val="24"/>
        </w:rPr>
      </w:pPr>
      <w:r w:rsidRPr="005B11F8">
        <w:rPr>
          <w:rFonts w:ascii="Times New Roman" w:hAnsi="Times New Roman" w:cs="Times New Roman"/>
          <w:b/>
          <w:bCs/>
          <w:sz w:val="24"/>
          <w:szCs w:val="24"/>
        </w:rPr>
        <w:t xml:space="preserve">3     Late </w:t>
      </w:r>
      <w:r w:rsidRPr="005B11F8">
        <w:rPr>
          <w:rFonts w:ascii="Times New Roman" w:hAnsi="Times New Roman" w:cs="Times New Roman"/>
          <w:b/>
          <w:bCs/>
          <w:sz w:val="24"/>
          <w:szCs w:val="24"/>
        </w:rPr>
        <w:t>submissions</w:t>
      </w:r>
      <w:r w:rsidRPr="005B11F8">
        <w:rPr>
          <w:rFonts w:ascii="Times New Roman" w:hAnsi="Times New Roman" w:cs="Times New Roman"/>
          <w:b/>
          <w:bCs/>
          <w:sz w:val="24"/>
          <w:szCs w:val="24"/>
        </w:rPr>
        <w:t xml:space="preserve"> will be awarded zero (0) unless Extenuating Circumstances (EC) are upheld.</w:t>
      </w:r>
    </w:p>
    <w:p w14:paraId="203BEE7E" w14:textId="77777777" w:rsidR="0062165A" w:rsidRPr="005B11F8" w:rsidRDefault="0062165A" w:rsidP="0062165A">
      <w:pPr>
        <w:spacing w:after="240"/>
        <w:ind w:left="2160" w:hanging="2160"/>
        <w:rPr>
          <w:rFonts w:ascii="Times New Roman" w:hAnsi="Times New Roman" w:cs="Times New Roman"/>
          <w:b/>
          <w:bCs/>
          <w:sz w:val="24"/>
          <w:szCs w:val="24"/>
        </w:rPr>
      </w:pPr>
      <w:r w:rsidRPr="005B11F8">
        <w:rPr>
          <w:rFonts w:ascii="Times New Roman" w:hAnsi="Times New Roman" w:cs="Times New Roman"/>
          <w:b/>
          <w:bCs/>
          <w:sz w:val="24"/>
          <w:szCs w:val="24"/>
        </w:rPr>
        <w:t>4     Cases of plagiarism will be penalized.</w:t>
      </w:r>
    </w:p>
    <w:p w14:paraId="363929F8" w14:textId="77777777" w:rsidR="0062165A" w:rsidRPr="005B11F8" w:rsidRDefault="0062165A" w:rsidP="0062165A">
      <w:pPr>
        <w:tabs>
          <w:tab w:val="left" w:pos="450"/>
          <w:tab w:val="left" w:pos="720"/>
          <w:tab w:val="left" w:pos="2340"/>
        </w:tabs>
        <w:spacing w:after="240"/>
        <w:ind w:left="450" w:hanging="450"/>
        <w:rPr>
          <w:rFonts w:ascii="Times New Roman" w:hAnsi="Times New Roman" w:cs="Times New Roman"/>
          <w:b/>
          <w:bCs/>
          <w:sz w:val="24"/>
          <w:szCs w:val="24"/>
        </w:rPr>
      </w:pPr>
      <w:r w:rsidRPr="005B11F8">
        <w:rPr>
          <w:rFonts w:ascii="Times New Roman" w:hAnsi="Times New Roman" w:cs="Times New Roman"/>
          <w:b/>
          <w:bCs/>
          <w:sz w:val="24"/>
          <w:szCs w:val="24"/>
        </w:rPr>
        <w:t>5     The assignment should be bound in an appropriate style (comb bound or stapled).</w:t>
      </w:r>
    </w:p>
    <w:p w14:paraId="4A0BF2E6" w14:textId="77777777" w:rsidR="0062165A" w:rsidRPr="005B11F8" w:rsidRDefault="0062165A" w:rsidP="0062165A">
      <w:pPr>
        <w:tabs>
          <w:tab w:val="left" w:pos="450"/>
          <w:tab w:val="left" w:pos="2250"/>
        </w:tabs>
        <w:spacing w:after="240"/>
        <w:ind w:left="450" w:hanging="450"/>
        <w:rPr>
          <w:rFonts w:ascii="Times New Roman" w:hAnsi="Times New Roman" w:cs="Times New Roman"/>
          <w:b/>
          <w:bCs/>
          <w:sz w:val="24"/>
          <w:szCs w:val="24"/>
        </w:rPr>
      </w:pPr>
      <w:r w:rsidRPr="005B11F8">
        <w:rPr>
          <w:rFonts w:ascii="Times New Roman" w:hAnsi="Times New Roman" w:cs="Times New Roman"/>
          <w:b/>
          <w:bCs/>
          <w:sz w:val="24"/>
          <w:szCs w:val="24"/>
        </w:rPr>
        <w:t>6     Where the assignment should be submitted in both hardcopy and softcopy, the softcopy of the written assignment and source code (where appropriate) should be on a CD in an envelope / CD cover and attached to the hardcopy.</w:t>
      </w:r>
    </w:p>
    <w:p w14:paraId="4772394C" w14:textId="77777777" w:rsidR="0062165A" w:rsidRPr="005B11F8" w:rsidRDefault="0062165A" w:rsidP="0062165A">
      <w:pPr>
        <w:spacing w:after="240"/>
        <w:ind w:left="2160" w:hanging="2160"/>
        <w:rPr>
          <w:rFonts w:ascii="Times New Roman" w:hAnsi="Times New Roman" w:cs="Times New Roman"/>
          <w:b/>
          <w:bCs/>
          <w:sz w:val="24"/>
          <w:szCs w:val="24"/>
        </w:rPr>
      </w:pPr>
      <w:r w:rsidRPr="005B11F8">
        <w:rPr>
          <w:rFonts w:ascii="Times New Roman" w:hAnsi="Times New Roman" w:cs="Times New Roman"/>
          <w:b/>
          <w:bCs/>
          <w:sz w:val="24"/>
          <w:szCs w:val="24"/>
        </w:rPr>
        <w:t>7     You must obtain 50% overall to pass this module.</w:t>
      </w:r>
    </w:p>
    <w:p w14:paraId="223483CB" w14:textId="77777777" w:rsidR="0062165A" w:rsidRDefault="0062165A" w:rsidP="0062165A">
      <w:pPr>
        <w:pStyle w:val="NormalWeb"/>
        <w:spacing w:before="0" w:beforeAutospacing="0" w:after="1200" w:afterAutospacing="0" w:line="480" w:lineRule="auto"/>
        <w:ind w:right="-187"/>
        <w:jc w:val="center"/>
        <w:rPr>
          <w:color w:val="000000" w:themeColor="text1"/>
        </w:rPr>
      </w:pPr>
      <w:r>
        <w:br w:type="page"/>
      </w:r>
      <w:r>
        <w:rPr>
          <w:color w:val="000000" w:themeColor="text1"/>
        </w:rPr>
        <w:lastRenderedPageBreak/>
        <w:t>BSc IT First Semester Section B</w:t>
      </w:r>
    </w:p>
    <w:p w14:paraId="53B0D1CB" w14:textId="77777777" w:rsidR="0062165A" w:rsidRDefault="0062165A" w:rsidP="0062165A">
      <w:pPr>
        <w:pStyle w:val="NormalWeb"/>
        <w:spacing w:before="0" w:beforeAutospacing="0" w:after="1200" w:afterAutospacing="0" w:line="480" w:lineRule="auto"/>
        <w:ind w:left="-446" w:right="-187"/>
        <w:jc w:val="center"/>
        <w:rPr>
          <w:color w:val="000000"/>
        </w:rPr>
      </w:pPr>
      <w:r>
        <w:rPr>
          <w:color w:val="000000" w:themeColor="text1"/>
        </w:rPr>
        <w:t>Birendra Dahal</w:t>
      </w:r>
    </w:p>
    <w:p w14:paraId="47D2D880" w14:textId="77777777" w:rsidR="0062165A" w:rsidRPr="0062165A" w:rsidRDefault="0062165A" w:rsidP="0062165A">
      <w:pPr>
        <w:pStyle w:val="BodyTextIndent"/>
        <w:ind w:left="0"/>
        <w:rPr>
          <w:rFonts w:ascii="Times New Roman" w:hAnsi="Times New Roman"/>
          <w:b w:val="0"/>
          <w:bCs/>
          <w:sz w:val="24"/>
          <w:szCs w:val="24"/>
        </w:rPr>
      </w:pPr>
      <w:r w:rsidRPr="0062165A">
        <w:rPr>
          <w:rFonts w:ascii="Times New Roman" w:hAnsi="Times New Roman"/>
          <w:b w:val="0"/>
          <w:bCs/>
          <w:sz w:val="24"/>
          <w:szCs w:val="24"/>
        </w:rPr>
        <w:t>Intake Code: NP1F2101IT</w:t>
      </w:r>
    </w:p>
    <w:p w14:paraId="416D4ACA" w14:textId="7EC87CF7" w:rsidR="0062165A" w:rsidRDefault="0062165A" w:rsidP="0062165A">
      <w:pPr>
        <w:spacing w:after="1200" w:line="480" w:lineRule="auto"/>
        <w:jc w:val="center"/>
        <w:rPr>
          <w:rFonts w:ascii="Times New Roman" w:hAnsi="Times New Roman" w:cs="Times New Roman"/>
          <w:sz w:val="24"/>
          <w:szCs w:val="24"/>
        </w:rPr>
      </w:pPr>
    </w:p>
    <w:p w14:paraId="18DAEC65" w14:textId="5F5ECA85" w:rsidR="0062165A" w:rsidRDefault="0062165A" w:rsidP="0062165A">
      <w:pPr>
        <w:tabs>
          <w:tab w:val="left" w:pos="1960"/>
        </w:tabs>
        <w:spacing w:after="1200"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code and Module name: </w:t>
      </w:r>
      <w:r w:rsidRPr="009D6137">
        <w:rPr>
          <w:rFonts w:ascii="Times New Roman" w:hAnsi="Times New Roman" w:cs="Times New Roman"/>
          <w:sz w:val="24"/>
          <w:szCs w:val="24"/>
        </w:rPr>
        <w:t>CT109-3-1 Digital Thinking and Innovation</w:t>
      </w:r>
    </w:p>
    <w:p w14:paraId="21AB9D55" w14:textId="7247D84C" w:rsidR="0062165A" w:rsidRDefault="0062165A" w:rsidP="0062165A">
      <w:pPr>
        <w:tabs>
          <w:tab w:val="left" w:pos="1960"/>
        </w:tabs>
        <w:spacing w:after="1200" w:line="480" w:lineRule="auto"/>
        <w:jc w:val="center"/>
        <w:rPr>
          <w:rFonts w:ascii="Times New Roman" w:hAnsi="Times New Roman" w:cs="Times New Roman"/>
          <w:sz w:val="24"/>
          <w:szCs w:val="24"/>
        </w:rPr>
      </w:pPr>
      <w:r>
        <w:rPr>
          <w:rFonts w:ascii="Times New Roman" w:hAnsi="Times New Roman" w:cs="Times New Roman"/>
          <w:sz w:val="24"/>
          <w:szCs w:val="24"/>
        </w:rPr>
        <w:t xml:space="preserve">Topic: </w:t>
      </w:r>
      <w:r>
        <w:rPr>
          <w:rFonts w:ascii="Times New Roman" w:hAnsi="Times New Roman" w:cs="Times New Roman"/>
          <w:sz w:val="24"/>
          <w:szCs w:val="24"/>
        </w:rPr>
        <w:t>Bribery</w:t>
      </w:r>
    </w:p>
    <w:p w14:paraId="4FBF9A06" w14:textId="0DD5311F" w:rsidR="0062165A" w:rsidRDefault="0062165A" w:rsidP="0062165A">
      <w:pPr>
        <w:tabs>
          <w:tab w:val="left" w:pos="1960"/>
        </w:tabs>
        <w:spacing w:after="1200" w:line="480" w:lineRule="auto"/>
        <w:jc w:val="center"/>
        <w:rPr>
          <w:rFonts w:ascii="Times New Roman" w:hAnsi="Times New Roman" w:cs="Times New Roman"/>
          <w:sz w:val="24"/>
          <w:szCs w:val="24"/>
        </w:rPr>
      </w:pPr>
      <w:r>
        <w:rPr>
          <w:rFonts w:ascii="Times New Roman" w:hAnsi="Times New Roman" w:cs="Times New Roman"/>
          <w:sz w:val="24"/>
          <w:szCs w:val="24"/>
        </w:rPr>
        <w:t xml:space="preserve">Name of module lecturer: </w:t>
      </w:r>
      <w:r>
        <w:rPr>
          <w:rFonts w:ascii="Times New Roman" w:hAnsi="Times New Roman" w:cs="Times New Roman"/>
          <w:sz w:val="24"/>
          <w:szCs w:val="24"/>
        </w:rPr>
        <w:t>Anan Lama</w:t>
      </w:r>
    </w:p>
    <w:p w14:paraId="0484B159" w14:textId="77777777" w:rsidR="0062165A" w:rsidRDefault="0062165A" w:rsidP="0062165A">
      <w:pPr>
        <w:tabs>
          <w:tab w:val="left" w:pos="1960"/>
        </w:tabs>
        <w:spacing w:after="1200" w:line="480" w:lineRule="auto"/>
        <w:jc w:val="center"/>
        <w:rPr>
          <w:rFonts w:ascii="Times New Roman" w:hAnsi="Times New Roman" w:cs="Times New Roman"/>
          <w:sz w:val="24"/>
          <w:szCs w:val="24"/>
        </w:rPr>
      </w:pPr>
      <w:r>
        <w:rPr>
          <w:rFonts w:ascii="Times New Roman" w:hAnsi="Times New Roman" w:cs="Times New Roman"/>
          <w:sz w:val="24"/>
          <w:szCs w:val="24"/>
        </w:rPr>
        <w:t>Hand out date: April 2021</w:t>
      </w:r>
    </w:p>
    <w:p w14:paraId="6F19494B" w14:textId="71945CA6" w:rsidR="0062165A" w:rsidRDefault="0062165A" w:rsidP="0062165A">
      <w:pPr>
        <w:ind w:left="2880" w:firstLine="720"/>
        <w:rPr>
          <w:rFonts w:ascii="Times New Roman" w:hAnsi="Times New Roman" w:cs="Times New Roman"/>
          <w:sz w:val="24"/>
          <w:szCs w:val="24"/>
        </w:rPr>
      </w:pPr>
      <w:r>
        <w:rPr>
          <w:rFonts w:ascii="Times New Roman" w:hAnsi="Times New Roman" w:cs="Times New Roman"/>
          <w:sz w:val="24"/>
          <w:szCs w:val="24"/>
        </w:rPr>
        <w:t>Submission date: August 2021</w:t>
      </w:r>
      <w:r>
        <w:rPr>
          <w:rFonts w:ascii="Times New Roman" w:hAnsi="Times New Roman" w:cs="Times New Roman"/>
          <w:sz w:val="24"/>
          <w:szCs w:val="24"/>
        </w:rPr>
        <w:br w:type="page"/>
      </w:r>
    </w:p>
    <w:p w14:paraId="436559D8" w14:textId="77777777" w:rsidR="0062165A" w:rsidRDefault="0062165A">
      <w:pPr>
        <w:rPr>
          <w:rFonts w:ascii="Times New Roman" w:hAnsi="Times New Roman" w:cs="Times New Roman"/>
          <w:sz w:val="24"/>
          <w:szCs w:val="24"/>
        </w:rPr>
      </w:pPr>
    </w:p>
    <w:sdt>
      <w:sdtPr>
        <w:rPr>
          <w:rFonts w:asciiTheme="minorHAnsi" w:eastAsiaTheme="minorHAnsi" w:hAnsiTheme="minorHAnsi" w:cstheme="minorBidi"/>
          <w:sz w:val="22"/>
          <w:szCs w:val="22"/>
        </w:rPr>
        <w:id w:val="-506214884"/>
        <w:docPartObj>
          <w:docPartGallery w:val="Table of Contents"/>
          <w:docPartUnique/>
        </w:docPartObj>
      </w:sdtPr>
      <w:sdtEndPr>
        <w:rPr>
          <w:b/>
          <w:bCs/>
          <w:noProof/>
        </w:rPr>
      </w:sdtEndPr>
      <w:sdtContent>
        <w:p w14:paraId="01358DD3" w14:textId="7955F022" w:rsidR="003A649E" w:rsidRPr="003A649E" w:rsidRDefault="003A649E">
          <w:pPr>
            <w:pStyle w:val="TOCHeading"/>
            <w:rPr>
              <w:rFonts w:cs="Times New Roman"/>
              <w:b/>
              <w:bCs/>
              <w:szCs w:val="24"/>
            </w:rPr>
          </w:pPr>
          <w:r w:rsidRPr="003A649E">
            <w:rPr>
              <w:rFonts w:cs="Times New Roman"/>
              <w:b/>
              <w:bCs/>
              <w:szCs w:val="24"/>
            </w:rPr>
            <w:t>Table of Contents</w:t>
          </w:r>
        </w:p>
        <w:p w14:paraId="5A37EC42" w14:textId="07D525D8" w:rsidR="003A649E" w:rsidRPr="003A649E" w:rsidRDefault="003A649E">
          <w:pPr>
            <w:pStyle w:val="TOC1"/>
            <w:tabs>
              <w:tab w:val="right" w:leader="dot" w:pos="9350"/>
            </w:tabs>
            <w:rPr>
              <w:rFonts w:ascii="Times New Roman" w:eastAsiaTheme="minorEastAsia" w:hAnsi="Times New Roman" w:cs="Times New Roman"/>
              <w:b/>
              <w:bCs/>
              <w:noProof/>
              <w:sz w:val="24"/>
              <w:szCs w:val="24"/>
            </w:rPr>
          </w:pPr>
          <w:r w:rsidRPr="003A649E">
            <w:rPr>
              <w:rFonts w:ascii="Times New Roman" w:hAnsi="Times New Roman" w:cs="Times New Roman"/>
              <w:b/>
              <w:bCs/>
              <w:sz w:val="24"/>
              <w:szCs w:val="24"/>
            </w:rPr>
            <w:fldChar w:fldCharType="begin"/>
          </w:r>
          <w:r w:rsidRPr="003A649E">
            <w:rPr>
              <w:rFonts w:ascii="Times New Roman" w:hAnsi="Times New Roman" w:cs="Times New Roman"/>
              <w:b/>
              <w:bCs/>
              <w:sz w:val="24"/>
              <w:szCs w:val="24"/>
            </w:rPr>
            <w:instrText xml:space="preserve"> TOC \o "1-3" \h \z \u </w:instrText>
          </w:r>
          <w:r w:rsidRPr="003A649E">
            <w:rPr>
              <w:rFonts w:ascii="Times New Roman" w:hAnsi="Times New Roman" w:cs="Times New Roman"/>
              <w:b/>
              <w:bCs/>
              <w:sz w:val="24"/>
              <w:szCs w:val="24"/>
            </w:rPr>
            <w:fldChar w:fldCharType="separate"/>
          </w:r>
          <w:hyperlink w:anchor="_Toc82092099" w:history="1">
            <w:r w:rsidRPr="003A649E">
              <w:rPr>
                <w:rStyle w:val="Hyperlink"/>
                <w:rFonts w:ascii="Times New Roman" w:hAnsi="Times New Roman" w:cs="Times New Roman"/>
                <w:b/>
                <w:bCs/>
                <w:noProof/>
                <w:sz w:val="24"/>
                <w:szCs w:val="24"/>
              </w:rPr>
              <w:t>Abstract</w:t>
            </w:r>
            <w:r w:rsidRPr="003A649E">
              <w:rPr>
                <w:rFonts w:ascii="Times New Roman" w:hAnsi="Times New Roman" w:cs="Times New Roman"/>
                <w:b/>
                <w:bCs/>
                <w:noProof/>
                <w:webHidden/>
                <w:sz w:val="24"/>
                <w:szCs w:val="24"/>
              </w:rPr>
              <w:tab/>
            </w:r>
            <w:r w:rsidRPr="003A649E">
              <w:rPr>
                <w:rFonts w:ascii="Times New Roman" w:hAnsi="Times New Roman" w:cs="Times New Roman"/>
                <w:b/>
                <w:bCs/>
                <w:noProof/>
                <w:webHidden/>
                <w:sz w:val="24"/>
                <w:szCs w:val="24"/>
              </w:rPr>
              <w:fldChar w:fldCharType="begin"/>
            </w:r>
            <w:r w:rsidRPr="003A649E">
              <w:rPr>
                <w:rFonts w:ascii="Times New Roman" w:hAnsi="Times New Roman" w:cs="Times New Roman"/>
                <w:b/>
                <w:bCs/>
                <w:noProof/>
                <w:webHidden/>
                <w:sz w:val="24"/>
                <w:szCs w:val="24"/>
              </w:rPr>
              <w:instrText xml:space="preserve"> PAGEREF _Toc82092099 \h </w:instrText>
            </w:r>
            <w:r w:rsidRPr="003A649E">
              <w:rPr>
                <w:rFonts w:ascii="Times New Roman" w:hAnsi="Times New Roman" w:cs="Times New Roman"/>
                <w:b/>
                <w:bCs/>
                <w:noProof/>
                <w:webHidden/>
                <w:sz w:val="24"/>
                <w:szCs w:val="24"/>
              </w:rPr>
            </w:r>
            <w:r w:rsidRPr="003A649E">
              <w:rPr>
                <w:rFonts w:ascii="Times New Roman" w:hAnsi="Times New Roman" w:cs="Times New Roman"/>
                <w:b/>
                <w:bCs/>
                <w:noProof/>
                <w:webHidden/>
                <w:sz w:val="24"/>
                <w:szCs w:val="24"/>
              </w:rPr>
              <w:fldChar w:fldCharType="separate"/>
            </w:r>
            <w:r w:rsidRPr="003A649E">
              <w:rPr>
                <w:rFonts w:ascii="Times New Roman" w:hAnsi="Times New Roman" w:cs="Times New Roman"/>
                <w:b/>
                <w:bCs/>
                <w:noProof/>
                <w:webHidden/>
                <w:sz w:val="24"/>
                <w:szCs w:val="24"/>
              </w:rPr>
              <w:t>3</w:t>
            </w:r>
            <w:r w:rsidRPr="003A649E">
              <w:rPr>
                <w:rFonts w:ascii="Times New Roman" w:hAnsi="Times New Roman" w:cs="Times New Roman"/>
                <w:b/>
                <w:bCs/>
                <w:noProof/>
                <w:webHidden/>
                <w:sz w:val="24"/>
                <w:szCs w:val="24"/>
              </w:rPr>
              <w:fldChar w:fldCharType="end"/>
            </w:r>
          </w:hyperlink>
        </w:p>
        <w:p w14:paraId="2E6F8189" w14:textId="499863A9" w:rsidR="003A649E" w:rsidRPr="003A649E" w:rsidRDefault="0062165A">
          <w:pPr>
            <w:pStyle w:val="TOC1"/>
            <w:tabs>
              <w:tab w:val="right" w:leader="dot" w:pos="9350"/>
            </w:tabs>
            <w:rPr>
              <w:rFonts w:ascii="Times New Roman" w:eastAsiaTheme="minorEastAsia" w:hAnsi="Times New Roman" w:cs="Times New Roman"/>
              <w:b/>
              <w:bCs/>
              <w:noProof/>
              <w:sz w:val="24"/>
              <w:szCs w:val="24"/>
            </w:rPr>
          </w:pPr>
          <w:hyperlink w:anchor="_Toc82092100" w:history="1">
            <w:r w:rsidR="003A649E" w:rsidRPr="003A649E">
              <w:rPr>
                <w:rStyle w:val="Hyperlink"/>
                <w:rFonts w:ascii="Times New Roman" w:eastAsia="Times New Roman" w:hAnsi="Times New Roman" w:cs="Times New Roman"/>
                <w:b/>
                <w:bCs/>
                <w:noProof/>
                <w:sz w:val="24"/>
                <w:szCs w:val="24"/>
              </w:rPr>
              <w:t>Introduction</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_Toc82092100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4</w:t>
            </w:r>
            <w:r w:rsidR="003A649E" w:rsidRPr="003A649E">
              <w:rPr>
                <w:rFonts w:ascii="Times New Roman" w:hAnsi="Times New Roman" w:cs="Times New Roman"/>
                <w:b/>
                <w:bCs/>
                <w:noProof/>
                <w:webHidden/>
                <w:sz w:val="24"/>
                <w:szCs w:val="24"/>
              </w:rPr>
              <w:fldChar w:fldCharType="end"/>
            </w:r>
          </w:hyperlink>
        </w:p>
        <w:p w14:paraId="06C92B48" w14:textId="33839DE7" w:rsidR="003A649E" w:rsidRPr="003A649E" w:rsidRDefault="0062165A">
          <w:pPr>
            <w:pStyle w:val="TOC2"/>
            <w:tabs>
              <w:tab w:val="right" w:leader="dot" w:pos="9350"/>
            </w:tabs>
            <w:rPr>
              <w:rFonts w:ascii="Times New Roman" w:eastAsiaTheme="minorEastAsia" w:hAnsi="Times New Roman" w:cs="Times New Roman"/>
              <w:b/>
              <w:bCs/>
              <w:noProof/>
              <w:sz w:val="24"/>
              <w:szCs w:val="24"/>
            </w:rPr>
          </w:pPr>
          <w:hyperlink w:anchor="_Toc82092101" w:history="1">
            <w:r w:rsidR="003A649E" w:rsidRPr="003A649E">
              <w:rPr>
                <w:rStyle w:val="Hyperlink"/>
                <w:rFonts w:ascii="Times New Roman" w:eastAsia="Times New Roman" w:hAnsi="Times New Roman" w:cs="Times New Roman"/>
                <w:b/>
                <w:bCs/>
                <w:noProof/>
                <w:sz w:val="24"/>
                <w:szCs w:val="24"/>
              </w:rPr>
              <w:t>Methodology</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_Toc82092101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4</w:t>
            </w:r>
            <w:r w:rsidR="003A649E" w:rsidRPr="003A649E">
              <w:rPr>
                <w:rFonts w:ascii="Times New Roman" w:hAnsi="Times New Roman" w:cs="Times New Roman"/>
                <w:b/>
                <w:bCs/>
                <w:noProof/>
                <w:webHidden/>
                <w:sz w:val="24"/>
                <w:szCs w:val="24"/>
              </w:rPr>
              <w:fldChar w:fldCharType="end"/>
            </w:r>
          </w:hyperlink>
        </w:p>
        <w:p w14:paraId="6E8E19B5" w14:textId="2EDA65A8" w:rsidR="003A649E" w:rsidRPr="003A649E" w:rsidRDefault="0062165A">
          <w:pPr>
            <w:pStyle w:val="TOC1"/>
            <w:tabs>
              <w:tab w:val="right" w:leader="dot" w:pos="9350"/>
            </w:tabs>
            <w:rPr>
              <w:rFonts w:ascii="Times New Roman" w:eastAsiaTheme="minorEastAsia" w:hAnsi="Times New Roman" w:cs="Times New Roman"/>
              <w:b/>
              <w:bCs/>
              <w:noProof/>
              <w:sz w:val="24"/>
              <w:szCs w:val="24"/>
            </w:rPr>
          </w:pPr>
          <w:hyperlink w:anchor="_Toc82092102" w:history="1">
            <w:r w:rsidR="003A649E" w:rsidRPr="003A649E">
              <w:rPr>
                <w:rStyle w:val="Hyperlink"/>
                <w:rFonts w:ascii="Times New Roman" w:eastAsia="Times New Roman" w:hAnsi="Times New Roman" w:cs="Times New Roman"/>
                <w:b/>
                <w:bCs/>
                <w:noProof/>
                <w:sz w:val="24"/>
                <w:szCs w:val="24"/>
              </w:rPr>
              <w:t>Literature Review</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_Toc82092102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5</w:t>
            </w:r>
            <w:r w:rsidR="003A649E" w:rsidRPr="003A649E">
              <w:rPr>
                <w:rFonts w:ascii="Times New Roman" w:hAnsi="Times New Roman" w:cs="Times New Roman"/>
                <w:b/>
                <w:bCs/>
                <w:noProof/>
                <w:webHidden/>
                <w:sz w:val="24"/>
                <w:szCs w:val="24"/>
              </w:rPr>
              <w:fldChar w:fldCharType="end"/>
            </w:r>
          </w:hyperlink>
        </w:p>
        <w:p w14:paraId="5C7D2991" w14:textId="6F4738BB" w:rsidR="003A649E" w:rsidRPr="003A649E" w:rsidRDefault="0062165A">
          <w:pPr>
            <w:pStyle w:val="TOC2"/>
            <w:tabs>
              <w:tab w:val="right" w:leader="dot" w:pos="9350"/>
            </w:tabs>
            <w:rPr>
              <w:rFonts w:ascii="Times New Roman" w:eastAsiaTheme="minorEastAsia" w:hAnsi="Times New Roman" w:cs="Times New Roman"/>
              <w:b/>
              <w:bCs/>
              <w:noProof/>
              <w:sz w:val="24"/>
              <w:szCs w:val="24"/>
            </w:rPr>
          </w:pPr>
          <w:hyperlink w:anchor="_Toc82092103" w:history="1">
            <w:r w:rsidR="003A649E" w:rsidRPr="003A649E">
              <w:rPr>
                <w:rStyle w:val="Hyperlink"/>
                <w:rFonts w:ascii="Times New Roman" w:hAnsi="Times New Roman" w:cs="Times New Roman"/>
                <w:b/>
                <w:bCs/>
                <w:noProof/>
                <w:sz w:val="24"/>
                <w:szCs w:val="24"/>
              </w:rPr>
              <w:t>Empirical Review</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_Toc82092103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5</w:t>
            </w:r>
            <w:r w:rsidR="003A649E" w:rsidRPr="003A649E">
              <w:rPr>
                <w:rFonts w:ascii="Times New Roman" w:hAnsi="Times New Roman" w:cs="Times New Roman"/>
                <w:b/>
                <w:bCs/>
                <w:noProof/>
                <w:webHidden/>
                <w:sz w:val="24"/>
                <w:szCs w:val="24"/>
              </w:rPr>
              <w:fldChar w:fldCharType="end"/>
            </w:r>
          </w:hyperlink>
        </w:p>
        <w:p w14:paraId="48B08068" w14:textId="53719D72" w:rsidR="003A649E" w:rsidRPr="003A649E" w:rsidRDefault="0062165A">
          <w:pPr>
            <w:pStyle w:val="TOC2"/>
            <w:tabs>
              <w:tab w:val="right" w:leader="dot" w:pos="9350"/>
            </w:tabs>
            <w:rPr>
              <w:rFonts w:ascii="Times New Roman" w:eastAsiaTheme="minorEastAsia" w:hAnsi="Times New Roman" w:cs="Times New Roman"/>
              <w:b/>
              <w:bCs/>
              <w:noProof/>
              <w:sz w:val="24"/>
              <w:szCs w:val="24"/>
            </w:rPr>
          </w:pPr>
          <w:hyperlink w:anchor="_Toc82092104" w:history="1">
            <w:r w:rsidR="003A649E" w:rsidRPr="003A649E">
              <w:rPr>
                <w:rStyle w:val="Hyperlink"/>
                <w:rFonts w:ascii="Times New Roman" w:eastAsia="Times New Roman" w:hAnsi="Times New Roman" w:cs="Times New Roman"/>
                <w:b/>
                <w:bCs/>
                <w:noProof/>
                <w:sz w:val="24"/>
                <w:szCs w:val="24"/>
              </w:rPr>
              <w:t>Policy Review</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_Toc82092104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6</w:t>
            </w:r>
            <w:r w:rsidR="003A649E" w:rsidRPr="003A649E">
              <w:rPr>
                <w:rFonts w:ascii="Times New Roman" w:hAnsi="Times New Roman" w:cs="Times New Roman"/>
                <w:b/>
                <w:bCs/>
                <w:noProof/>
                <w:webHidden/>
                <w:sz w:val="24"/>
                <w:szCs w:val="24"/>
              </w:rPr>
              <w:fldChar w:fldCharType="end"/>
            </w:r>
          </w:hyperlink>
        </w:p>
        <w:p w14:paraId="363B02BA" w14:textId="1AABDD81" w:rsidR="003A649E" w:rsidRPr="003A649E" w:rsidRDefault="0062165A">
          <w:pPr>
            <w:pStyle w:val="TOC1"/>
            <w:tabs>
              <w:tab w:val="right" w:leader="dot" w:pos="9350"/>
            </w:tabs>
            <w:rPr>
              <w:rFonts w:ascii="Times New Roman" w:eastAsiaTheme="minorEastAsia" w:hAnsi="Times New Roman" w:cs="Times New Roman"/>
              <w:b/>
              <w:bCs/>
              <w:noProof/>
              <w:sz w:val="24"/>
              <w:szCs w:val="24"/>
            </w:rPr>
          </w:pPr>
          <w:hyperlink w:anchor="_Toc82092105" w:history="1">
            <w:r w:rsidR="003A649E" w:rsidRPr="003A649E">
              <w:rPr>
                <w:rStyle w:val="Hyperlink"/>
                <w:rFonts w:ascii="Times New Roman" w:hAnsi="Times New Roman" w:cs="Times New Roman"/>
                <w:b/>
                <w:bCs/>
                <w:noProof/>
                <w:sz w:val="24"/>
                <w:szCs w:val="24"/>
              </w:rPr>
              <w:t>Conclusion</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_Toc82092105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8</w:t>
            </w:r>
            <w:r w:rsidR="003A649E" w:rsidRPr="003A649E">
              <w:rPr>
                <w:rFonts w:ascii="Times New Roman" w:hAnsi="Times New Roman" w:cs="Times New Roman"/>
                <w:b/>
                <w:bCs/>
                <w:noProof/>
                <w:webHidden/>
                <w:sz w:val="24"/>
                <w:szCs w:val="24"/>
              </w:rPr>
              <w:fldChar w:fldCharType="end"/>
            </w:r>
          </w:hyperlink>
        </w:p>
        <w:p w14:paraId="10E47775" w14:textId="7C6ABFFA" w:rsidR="003A649E" w:rsidRPr="003A649E" w:rsidRDefault="0062165A">
          <w:pPr>
            <w:pStyle w:val="TOC1"/>
            <w:tabs>
              <w:tab w:val="right" w:leader="dot" w:pos="9350"/>
            </w:tabs>
            <w:rPr>
              <w:rFonts w:ascii="Times New Roman" w:eastAsiaTheme="minorEastAsia" w:hAnsi="Times New Roman" w:cs="Times New Roman"/>
              <w:b/>
              <w:bCs/>
              <w:noProof/>
              <w:sz w:val="24"/>
              <w:szCs w:val="24"/>
            </w:rPr>
          </w:pPr>
          <w:hyperlink w:anchor="_Toc82092106" w:history="1">
            <w:r w:rsidR="003A649E" w:rsidRPr="003A649E">
              <w:rPr>
                <w:rStyle w:val="Hyperlink"/>
                <w:rFonts w:ascii="Times New Roman" w:hAnsi="Times New Roman" w:cs="Times New Roman"/>
                <w:b/>
                <w:bCs/>
                <w:noProof/>
                <w:sz w:val="24"/>
                <w:szCs w:val="24"/>
              </w:rPr>
              <w:t>References</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_Toc82092106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9</w:t>
            </w:r>
            <w:r w:rsidR="003A649E" w:rsidRPr="003A649E">
              <w:rPr>
                <w:rFonts w:ascii="Times New Roman" w:hAnsi="Times New Roman" w:cs="Times New Roman"/>
                <w:b/>
                <w:bCs/>
                <w:noProof/>
                <w:webHidden/>
                <w:sz w:val="24"/>
                <w:szCs w:val="24"/>
              </w:rPr>
              <w:fldChar w:fldCharType="end"/>
            </w:r>
          </w:hyperlink>
        </w:p>
        <w:p w14:paraId="7E8E8594" w14:textId="2653D66E" w:rsidR="003A649E" w:rsidRDefault="003A649E">
          <w:r w:rsidRPr="003A649E">
            <w:rPr>
              <w:rFonts w:ascii="Times New Roman" w:hAnsi="Times New Roman" w:cs="Times New Roman"/>
              <w:b/>
              <w:bCs/>
              <w:noProof/>
              <w:sz w:val="24"/>
              <w:szCs w:val="24"/>
            </w:rPr>
            <w:fldChar w:fldCharType="end"/>
          </w:r>
        </w:p>
      </w:sdtContent>
    </w:sdt>
    <w:p w14:paraId="068A7049" w14:textId="1623EDEA" w:rsidR="005035F6" w:rsidRDefault="005035F6"/>
    <w:p w14:paraId="40B0CEA4" w14:textId="2876E5DC" w:rsidR="00295F6E" w:rsidRDefault="00295F6E">
      <w:pPr>
        <w:rPr>
          <w:rFonts w:ascii="Times New Roman" w:hAnsi="Times New Roman" w:cs="Times New Roman"/>
          <w:sz w:val="24"/>
          <w:szCs w:val="24"/>
        </w:rPr>
      </w:pPr>
      <w:r>
        <w:rPr>
          <w:rFonts w:ascii="Times New Roman" w:hAnsi="Times New Roman" w:cs="Times New Roman"/>
          <w:sz w:val="24"/>
          <w:szCs w:val="24"/>
        </w:rPr>
        <w:br w:type="page"/>
      </w:r>
    </w:p>
    <w:p w14:paraId="017E8FBE" w14:textId="77777777" w:rsidR="005035F6" w:rsidRDefault="00295F6E" w:rsidP="00295F6E">
      <w:pPr>
        <w:pStyle w:val="Heading1"/>
        <w:jc w:val="center"/>
        <w:rPr>
          <w:rFonts w:cs="Times New Roman"/>
          <w:b/>
          <w:bCs/>
          <w:szCs w:val="24"/>
        </w:rPr>
      </w:pPr>
      <w:bookmarkStart w:id="4" w:name="_Toc82068093"/>
      <w:bookmarkStart w:id="5" w:name="_Toc82092099"/>
      <w:r>
        <w:rPr>
          <w:rFonts w:cs="Times New Roman"/>
          <w:b/>
          <w:bCs/>
          <w:szCs w:val="24"/>
        </w:rPr>
        <w:lastRenderedPageBreak/>
        <w:t>Abstract</w:t>
      </w:r>
      <w:bookmarkEnd w:id="4"/>
      <w:bookmarkEnd w:id="5"/>
    </w:p>
    <w:p w14:paraId="62CAABF4" w14:textId="77777777" w:rsidR="00295F6E" w:rsidRDefault="00295F6E" w:rsidP="00295F6E"/>
    <w:p w14:paraId="12CE3C9F" w14:textId="77777777" w:rsidR="00295F6E" w:rsidRPr="008C59A5" w:rsidRDefault="00295F6E" w:rsidP="00295F6E">
      <w:pPr>
        <w:spacing w:after="0" w:line="480" w:lineRule="auto"/>
        <w:ind w:firstLine="720"/>
        <w:rPr>
          <w:rFonts w:ascii="Times New Roman" w:hAnsi="Times New Roman" w:cs="Times New Roman"/>
          <w:sz w:val="24"/>
          <w:szCs w:val="24"/>
        </w:rPr>
      </w:pPr>
      <w:r w:rsidRPr="008C59A5">
        <w:rPr>
          <w:rFonts w:ascii="Times New Roman" w:hAnsi="Times New Roman" w:cs="Times New Roman"/>
          <w:sz w:val="24"/>
          <w:szCs w:val="24"/>
        </w:rPr>
        <w:t>This paper provides actual verification on Bribery. Bribery is a serious social and moral issue. The impact of bribery will be investigated in this article using literature and studies that deal with</w:t>
      </w:r>
      <w:r>
        <w:rPr>
          <w:rFonts w:ascii="Times New Roman" w:hAnsi="Times New Roman" w:cs="Times New Roman"/>
          <w:sz w:val="24"/>
          <w:szCs w:val="24"/>
        </w:rPr>
        <w:t xml:space="preserve">   </w:t>
      </w:r>
      <w:r w:rsidRPr="008C59A5">
        <w:rPr>
          <w:rFonts w:ascii="Times New Roman" w:hAnsi="Times New Roman" w:cs="Times New Roman"/>
          <w:sz w:val="24"/>
          <w:szCs w:val="24"/>
        </w:rPr>
        <w:t>the impact of bribery and analysis of the topic.</w:t>
      </w:r>
      <w:r w:rsidRPr="008C59A5">
        <w:rPr>
          <w:rFonts w:ascii="Times New Roman" w:hAnsi="Times New Roman" w:cs="Times New Roman"/>
        </w:rPr>
        <w:t xml:space="preserve"> </w:t>
      </w:r>
      <w:r w:rsidRPr="008C59A5">
        <w:rPr>
          <w:rFonts w:ascii="Times New Roman" w:hAnsi="Times New Roman" w:cs="Times New Roman"/>
          <w:sz w:val="24"/>
          <w:szCs w:val="24"/>
        </w:rPr>
        <w:t>Bribery has existed for a long time and will continue to exist in the future unless governments develop effective strategies to prevent it. Various anti-corruption methods have been devised and put into practice. Bribery, which had previously been the topic of sociology, political science, history, public administration, and other disciplines, became the focus of economics around the close of the twentieth century.</w:t>
      </w:r>
    </w:p>
    <w:p w14:paraId="0B60AAD2" w14:textId="0CF8496D" w:rsidR="00295F6E" w:rsidRPr="00295F6E" w:rsidRDefault="00295F6E" w:rsidP="00295F6E">
      <w:pPr>
        <w:rPr>
          <w:rFonts w:ascii="Times New Roman" w:hAnsi="Times New Roman" w:cs="Times New Roman"/>
          <w:sz w:val="24"/>
          <w:szCs w:val="24"/>
        </w:rPr>
        <w:sectPr w:rsidR="00295F6E" w:rsidRPr="00295F6E" w:rsidSect="005035F6">
          <w:pgSz w:w="12240" w:h="15840"/>
          <w:pgMar w:top="1440" w:right="1440" w:bottom="1440" w:left="1440" w:header="720" w:footer="720" w:gutter="0"/>
          <w:pgNumType w:start="1"/>
          <w:cols w:space="720"/>
          <w:docGrid w:linePitch="360"/>
        </w:sectPr>
      </w:pPr>
      <w:r w:rsidRPr="008C59A5">
        <w:rPr>
          <w:rFonts w:ascii="Times New Roman" w:hAnsi="Times New Roman" w:cs="Times New Roman"/>
          <w:sz w:val="24"/>
          <w:szCs w:val="24"/>
        </w:rPr>
        <w:tab/>
        <w:t>Keywords: Bribery, literature, anti-corruption, histo</w:t>
      </w:r>
      <w:r>
        <w:rPr>
          <w:rFonts w:ascii="Times New Roman" w:hAnsi="Times New Roman" w:cs="Times New Roman"/>
          <w:sz w:val="24"/>
          <w:szCs w:val="24"/>
        </w:rPr>
        <w:t>ry</w:t>
      </w:r>
    </w:p>
    <w:p w14:paraId="7B264BCF" w14:textId="55F7E838" w:rsidR="005035F6" w:rsidRDefault="005035F6">
      <w:pPr>
        <w:rPr>
          <w:rFonts w:ascii="Times New Roman" w:eastAsia="Times New Roman" w:hAnsi="Times New Roman" w:cs="Times New Roman"/>
          <w:b/>
          <w:color w:val="000000" w:themeColor="text1"/>
          <w:sz w:val="24"/>
          <w:szCs w:val="24"/>
        </w:rPr>
      </w:pPr>
    </w:p>
    <w:p w14:paraId="17D1402D" w14:textId="297B52DA" w:rsidR="00A54FDB" w:rsidRPr="008F4D9D" w:rsidRDefault="00A54FDB" w:rsidP="00A54FDB">
      <w:pPr>
        <w:pStyle w:val="Heading1"/>
        <w:spacing w:line="480" w:lineRule="auto"/>
        <w:jc w:val="center"/>
        <w:rPr>
          <w:rFonts w:eastAsia="Times New Roman" w:cs="Times New Roman"/>
          <w:b/>
          <w:color w:val="000000" w:themeColor="text1"/>
          <w:szCs w:val="24"/>
        </w:rPr>
      </w:pPr>
      <w:bookmarkStart w:id="6" w:name="_Toc82068094"/>
      <w:bookmarkStart w:id="7" w:name="_Toc82092100"/>
      <w:r w:rsidRPr="008F4D9D">
        <w:rPr>
          <w:rFonts w:eastAsia="Times New Roman" w:cs="Times New Roman"/>
          <w:b/>
          <w:color w:val="000000" w:themeColor="text1"/>
          <w:szCs w:val="24"/>
        </w:rPr>
        <w:t>Introduction</w:t>
      </w:r>
      <w:bookmarkEnd w:id="0"/>
      <w:bookmarkEnd w:id="1"/>
      <w:bookmarkEnd w:id="6"/>
      <w:bookmarkEnd w:id="7"/>
    </w:p>
    <w:p w14:paraId="5197C42E" w14:textId="66B6B218" w:rsidR="00A54FDB" w:rsidRPr="008F4D9D" w:rsidRDefault="00A54FDB" w:rsidP="00A54FDB">
      <w:pPr>
        <w:spacing w:after="0" w:line="480" w:lineRule="auto"/>
        <w:ind w:firstLine="720"/>
        <w:jc w:val="both"/>
        <w:rPr>
          <w:rFonts w:ascii="Times New Roman" w:eastAsia="Times New Roman" w:hAnsi="Times New Roman" w:cs="Times New Roman"/>
          <w:sz w:val="24"/>
          <w:szCs w:val="24"/>
        </w:rPr>
      </w:pPr>
      <w:r w:rsidRPr="008F4D9D">
        <w:rPr>
          <w:rFonts w:ascii="Times New Roman" w:eastAsia="Times New Roman" w:hAnsi="Times New Roman" w:cs="Times New Roman"/>
          <w:sz w:val="24"/>
          <w:szCs w:val="24"/>
        </w:rPr>
        <w:t xml:space="preserve">Bribery is the corrupt </w:t>
      </w:r>
      <w:r w:rsidR="005A6999">
        <w:rPr>
          <w:rFonts w:ascii="Times New Roman" w:eastAsia="Times New Roman" w:hAnsi="Times New Roman" w:cs="Times New Roman"/>
          <w:sz w:val="24"/>
          <w:szCs w:val="24"/>
        </w:rPr>
        <w:t>react</w:t>
      </w:r>
      <w:r w:rsidRPr="008F4D9D">
        <w:rPr>
          <w:rFonts w:ascii="Times New Roman" w:eastAsia="Times New Roman" w:hAnsi="Times New Roman" w:cs="Times New Roman"/>
          <w:sz w:val="24"/>
          <w:szCs w:val="24"/>
        </w:rPr>
        <w:t xml:space="preserve"> of </w:t>
      </w:r>
      <w:r w:rsidR="00AC43E4">
        <w:rPr>
          <w:rFonts w:ascii="Times New Roman" w:eastAsia="Times New Roman" w:hAnsi="Times New Roman" w:cs="Times New Roman"/>
          <w:sz w:val="24"/>
          <w:szCs w:val="24"/>
        </w:rPr>
        <w:t>agreement</w:t>
      </w:r>
      <w:r w:rsidRPr="008F4D9D">
        <w:rPr>
          <w:rFonts w:ascii="Times New Roman" w:eastAsia="Times New Roman" w:hAnsi="Times New Roman" w:cs="Times New Roman"/>
          <w:sz w:val="24"/>
          <w:szCs w:val="24"/>
        </w:rPr>
        <w:t>,</w:t>
      </w:r>
      <w:r w:rsidR="00AC43E4">
        <w:rPr>
          <w:rFonts w:ascii="Times New Roman" w:eastAsia="Times New Roman" w:hAnsi="Times New Roman" w:cs="Times New Roman"/>
          <w:sz w:val="24"/>
          <w:szCs w:val="24"/>
        </w:rPr>
        <w:t xml:space="preserve"> grant</w:t>
      </w:r>
      <w:r w:rsidR="00AC43E4" w:rsidRPr="008F4D9D">
        <w:rPr>
          <w:rFonts w:ascii="Times New Roman" w:eastAsia="Times New Roman" w:hAnsi="Times New Roman" w:cs="Times New Roman"/>
          <w:sz w:val="24"/>
          <w:szCs w:val="24"/>
        </w:rPr>
        <w:t>,</w:t>
      </w:r>
      <w:r w:rsidR="00AC43E4">
        <w:rPr>
          <w:rFonts w:ascii="Times New Roman" w:eastAsia="Times New Roman" w:hAnsi="Times New Roman" w:cs="Times New Roman"/>
          <w:sz w:val="24"/>
          <w:szCs w:val="24"/>
        </w:rPr>
        <w:t xml:space="preserve"> acquire</w:t>
      </w:r>
      <w:r w:rsidRPr="008F4D9D">
        <w:rPr>
          <w:rFonts w:ascii="Times New Roman" w:eastAsia="Times New Roman" w:hAnsi="Times New Roman" w:cs="Times New Roman"/>
          <w:sz w:val="24"/>
          <w:szCs w:val="24"/>
        </w:rPr>
        <w:t xml:space="preserve">, or </w:t>
      </w:r>
      <w:r w:rsidR="00AC43E4">
        <w:rPr>
          <w:rFonts w:ascii="Times New Roman" w:eastAsia="Times New Roman" w:hAnsi="Times New Roman" w:cs="Times New Roman"/>
          <w:sz w:val="24"/>
          <w:szCs w:val="24"/>
        </w:rPr>
        <w:t xml:space="preserve">accept </w:t>
      </w:r>
      <w:r w:rsidRPr="008F4D9D">
        <w:rPr>
          <w:rFonts w:ascii="Times New Roman" w:eastAsia="Times New Roman" w:hAnsi="Times New Roman" w:cs="Times New Roman"/>
          <w:sz w:val="24"/>
          <w:szCs w:val="24"/>
        </w:rPr>
        <w:t>to</w:t>
      </w:r>
      <w:r w:rsidR="003F54D5">
        <w:rPr>
          <w:rFonts w:ascii="Times New Roman" w:eastAsia="Times New Roman" w:hAnsi="Times New Roman" w:cs="Times New Roman"/>
          <w:sz w:val="24"/>
          <w:szCs w:val="24"/>
        </w:rPr>
        <w:t xml:space="preserve"> collect</w:t>
      </w:r>
      <w:r w:rsidRPr="008F4D9D">
        <w:rPr>
          <w:rFonts w:ascii="Times New Roman" w:eastAsia="Times New Roman" w:hAnsi="Times New Roman" w:cs="Times New Roman"/>
          <w:sz w:val="24"/>
          <w:szCs w:val="24"/>
        </w:rPr>
        <w:t xml:space="preserve"> </w:t>
      </w:r>
      <w:r w:rsidR="003F54D5">
        <w:rPr>
          <w:rFonts w:ascii="Times New Roman" w:eastAsia="Times New Roman" w:hAnsi="Times New Roman" w:cs="Times New Roman"/>
          <w:sz w:val="24"/>
          <w:szCs w:val="24"/>
        </w:rPr>
        <w:t>cash</w:t>
      </w:r>
      <w:r w:rsidRPr="008F4D9D">
        <w:rPr>
          <w:rFonts w:ascii="Times New Roman" w:eastAsia="Times New Roman" w:hAnsi="Times New Roman" w:cs="Times New Roman"/>
          <w:sz w:val="24"/>
          <w:szCs w:val="24"/>
        </w:rPr>
        <w:t xml:space="preserve"> or every </w:t>
      </w:r>
      <w:r w:rsidR="003F54D5">
        <w:rPr>
          <w:rFonts w:ascii="Times New Roman" w:eastAsia="Times New Roman" w:hAnsi="Times New Roman" w:cs="Times New Roman"/>
          <w:sz w:val="24"/>
          <w:szCs w:val="24"/>
        </w:rPr>
        <w:t>additional useful information</w:t>
      </w:r>
      <w:r w:rsidRPr="008F4D9D">
        <w:rPr>
          <w:rFonts w:ascii="Times New Roman" w:eastAsia="Times New Roman" w:hAnsi="Times New Roman" w:cs="Times New Roman"/>
          <w:sz w:val="24"/>
          <w:szCs w:val="24"/>
        </w:rPr>
        <w:t xml:space="preserve"> object </w:t>
      </w:r>
      <w:r w:rsidR="003F54D5">
        <w:rPr>
          <w:rFonts w:ascii="Times New Roman" w:eastAsia="Times New Roman" w:hAnsi="Times New Roman" w:cs="Times New Roman"/>
          <w:sz w:val="24"/>
          <w:szCs w:val="24"/>
        </w:rPr>
        <w:t xml:space="preserve">for the purpose of </w:t>
      </w:r>
      <w:r w:rsidRPr="008F4D9D">
        <w:rPr>
          <w:rFonts w:ascii="Times New Roman" w:eastAsia="Times New Roman" w:hAnsi="Times New Roman" w:cs="Times New Roman"/>
          <w:sz w:val="24"/>
          <w:szCs w:val="24"/>
        </w:rPr>
        <w:t xml:space="preserve">affect </w:t>
      </w:r>
      <w:r w:rsidR="008616C5">
        <w:rPr>
          <w:rFonts w:ascii="Times New Roman" w:eastAsia="Times New Roman" w:hAnsi="Times New Roman" w:cs="Times New Roman"/>
          <w:sz w:val="24"/>
          <w:szCs w:val="24"/>
        </w:rPr>
        <w:t>a general</w:t>
      </w:r>
      <w:r w:rsidRPr="008F4D9D">
        <w:rPr>
          <w:rFonts w:ascii="Times New Roman" w:eastAsia="Times New Roman" w:hAnsi="Times New Roman" w:cs="Times New Roman"/>
          <w:sz w:val="24"/>
          <w:szCs w:val="24"/>
        </w:rPr>
        <w:t xml:space="preserve"> </w:t>
      </w:r>
      <w:r w:rsidR="008616C5">
        <w:rPr>
          <w:rFonts w:ascii="Times New Roman" w:eastAsia="Times New Roman" w:hAnsi="Times New Roman" w:cs="Times New Roman"/>
          <w:sz w:val="24"/>
          <w:szCs w:val="24"/>
        </w:rPr>
        <w:t xml:space="preserve">officer in the course of his </w:t>
      </w:r>
      <w:r w:rsidR="00BC5E07">
        <w:rPr>
          <w:rFonts w:ascii="Times New Roman" w:eastAsia="Times New Roman" w:hAnsi="Times New Roman" w:cs="Times New Roman"/>
          <w:sz w:val="24"/>
          <w:szCs w:val="24"/>
        </w:rPr>
        <w:t>duty’s</w:t>
      </w:r>
      <w:r w:rsidRPr="008F4D9D">
        <w:rPr>
          <w:rFonts w:ascii="Times New Roman" w:eastAsia="Times New Roman" w:hAnsi="Times New Roman" w:cs="Times New Roman"/>
          <w:sz w:val="24"/>
          <w:szCs w:val="24"/>
        </w:rPr>
        <w:t xml:space="preserve"> reliable responsibilities.</w:t>
      </w:r>
      <w:sdt>
        <w:sdtPr>
          <w:rPr>
            <w:rFonts w:ascii="Times New Roman" w:eastAsia="Times New Roman" w:hAnsi="Times New Roman" w:cs="Times New Roman"/>
            <w:sz w:val="24"/>
            <w:szCs w:val="24"/>
          </w:rPr>
          <w:id w:val="-1321502235"/>
          <w:citation/>
        </w:sdtPr>
        <w:sdtEndPr/>
        <w:sdtContent>
          <w:r w:rsidRPr="008F4D9D">
            <w:rPr>
              <w:rFonts w:ascii="Times New Roman" w:eastAsia="Times New Roman" w:hAnsi="Times New Roman" w:cs="Times New Roman"/>
              <w:sz w:val="24"/>
              <w:szCs w:val="24"/>
            </w:rPr>
            <w:fldChar w:fldCharType="begin"/>
          </w:r>
          <w:r w:rsidRPr="008F4D9D">
            <w:rPr>
              <w:rFonts w:ascii="Times New Roman" w:eastAsia="Times New Roman" w:hAnsi="Times New Roman" w:cs="Times New Roman"/>
              <w:sz w:val="24"/>
              <w:szCs w:val="24"/>
            </w:rPr>
            <w:instrText xml:space="preserve"> CITATION Glo98 \l 1033 </w:instrText>
          </w:r>
          <w:r w:rsidRPr="008F4D9D">
            <w:rPr>
              <w:rFonts w:ascii="Times New Roman" w:eastAsia="Times New Roman" w:hAnsi="Times New Roman" w:cs="Times New Roman"/>
              <w:sz w:val="24"/>
              <w:szCs w:val="24"/>
            </w:rPr>
            <w:fldChar w:fldCharType="separate"/>
          </w:r>
          <w:r w:rsidRPr="008F4D9D">
            <w:rPr>
              <w:rFonts w:ascii="Times New Roman" w:eastAsia="Times New Roman" w:hAnsi="Times New Roman" w:cs="Times New Roman"/>
              <w:noProof/>
              <w:sz w:val="24"/>
              <w:szCs w:val="24"/>
            </w:rPr>
            <w:t xml:space="preserve"> (Gloria lotha, 1998)</w:t>
          </w:r>
          <w:r w:rsidRPr="008F4D9D">
            <w:rPr>
              <w:rFonts w:ascii="Times New Roman" w:eastAsia="Times New Roman" w:hAnsi="Times New Roman" w:cs="Times New Roman"/>
              <w:sz w:val="24"/>
              <w:szCs w:val="24"/>
            </w:rPr>
            <w:fldChar w:fldCharType="end"/>
          </w:r>
        </w:sdtContent>
      </w:sdt>
    </w:p>
    <w:p w14:paraId="464DFDA4" w14:textId="6558C445" w:rsidR="00A54FDB" w:rsidRPr="008F4D9D" w:rsidRDefault="00A54FDB" w:rsidP="00A54FDB">
      <w:pPr>
        <w:spacing w:after="0" w:line="480" w:lineRule="auto"/>
        <w:ind w:firstLine="720"/>
        <w:jc w:val="both"/>
        <w:rPr>
          <w:rFonts w:ascii="Times New Roman" w:eastAsia="Times New Roman" w:hAnsi="Times New Roman" w:cs="Times New Roman"/>
          <w:sz w:val="24"/>
          <w:szCs w:val="24"/>
        </w:rPr>
      </w:pPr>
      <w:r w:rsidRPr="008F4D9D">
        <w:rPr>
          <w:rFonts w:ascii="Times New Roman" w:eastAsia="Times New Roman" w:hAnsi="Times New Roman" w:cs="Times New Roman"/>
          <w:sz w:val="24"/>
          <w:szCs w:val="24"/>
        </w:rPr>
        <w:t>A bribe is a "gift" given with the intent of influencing the recipient's behavior, as opposed to a real gift, which carries no such responsibility on the recipient.</w:t>
      </w:r>
      <w:r w:rsidR="008616C5">
        <w:rPr>
          <w:rFonts w:ascii="Times New Roman" w:eastAsia="Times New Roman" w:hAnsi="Times New Roman" w:cs="Times New Roman"/>
          <w:sz w:val="24"/>
          <w:szCs w:val="24"/>
        </w:rPr>
        <w:t xml:space="preserve"> Amount of cash</w:t>
      </w:r>
      <w:r w:rsidRPr="008F4D9D">
        <w:rPr>
          <w:rFonts w:ascii="Times New Roman" w:eastAsia="Times New Roman" w:hAnsi="Times New Roman" w:cs="Times New Roman"/>
          <w:sz w:val="24"/>
          <w:szCs w:val="24"/>
        </w:rPr>
        <w:t xml:space="preserve">, property, </w:t>
      </w:r>
      <w:r w:rsidR="008616C5">
        <w:rPr>
          <w:rFonts w:ascii="Times New Roman" w:eastAsia="Times New Roman" w:hAnsi="Times New Roman" w:cs="Times New Roman"/>
          <w:sz w:val="24"/>
          <w:szCs w:val="24"/>
        </w:rPr>
        <w:t>preferential</w:t>
      </w:r>
      <w:r w:rsidRPr="008F4D9D">
        <w:rPr>
          <w:rFonts w:ascii="Times New Roman" w:eastAsia="Times New Roman" w:hAnsi="Times New Roman" w:cs="Times New Roman"/>
          <w:sz w:val="24"/>
          <w:szCs w:val="24"/>
        </w:rPr>
        <w:t xml:space="preserve">, privilege, </w:t>
      </w:r>
      <w:r w:rsidR="008616C5">
        <w:rPr>
          <w:rFonts w:ascii="Times New Roman" w:eastAsia="Times New Roman" w:hAnsi="Times New Roman" w:cs="Times New Roman"/>
          <w:sz w:val="24"/>
          <w:szCs w:val="24"/>
        </w:rPr>
        <w:t>or benefit</w:t>
      </w:r>
      <w:r w:rsidR="00213EDC">
        <w:rPr>
          <w:rFonts w:ascii="Times New Roman" w:eastAsia="Times New Roman" w:hAnsi="Times New Roman" w:cs="Times New Roman"/>
          <w:sz w:val="24"/>
          <w:szCs w:val="24"/>
        </w:rPr>
        <w:t xml:space="preserve"> and</w:t>
      </w:r>
      <w:r w:rsidRPr="008F4D9D">
        <w:rPr>
          <w:rFonts w:ascii="Times New Roman" w:eastAsia="Times New Roman" w:hAnsi="Times New Roman" w:cs="Times New Roman"/>
          <w:sz w:val="24"/>
          <w:szCs w:val="24"/>
        </w:rPr>
        <w:t xml:space="preserve"> </w:t>
      </w:r>
      <w:r w:rsidR="00213EDC">
        <w:rPr>
          <w:rFonts w:ascii="Times New Roman" w:eastAsia="Times New Roman" w:hAnsi="Times New Roman" w:cs="Times New Roman"/>
          <w:sz w:val="24"/>
          <w:szCs w:val="24"/>
        </w:rPr>
        <w:t>pledge or commitment and</w:t>
      </w:r>
      <w:r w:rsidRPr="008F4D9D">
        <w:rPr>
          <w:rFonts w:ascii="Times New Roman" w:eastAsia="Times New Roman" w:hAnsi="Times New Roman" w:cs="Times New Roman"/>
          <w:sz w:val="24"/>
          <w:szCs w:val="24"/>
        </w:rPr>
        <w:t xml:space="preserve"> encourage </w:t>
      </w:r>
      <w:r w:rsidR="005D68DB">
        <w:rPr>
          <w:rFonts w:ascii="Times New Roman" w:eastAsia="Times New Roman" w:hAnsi="Times New Roman" w:cs="Times New Roman"/>
          <w:sz w:val="24"/>
          <w:szCs w:val="24"/>
        </w:rPr>
        <w:t xml:space="preserve">or sway a person’s conduct ballot or effect </w:t>
      </w:r>
      <w:r w:rsidRPr="008F4D9D">
        <w:rPr>
          <w:rFonts w:ascii="Times New Roman" w:eastAsia="Times New Roman" w:hAnsi="Times New Roman" w:cs="Times New Roman"/>
          <w:sz w:val="24"/>
          <w:szCs w:val="24"/>
        </w:rPr>
        <w:t xml:space="preserve">acting </w:t>
      </w:r>
      <w:r w:rsidR="005D68DB">
        <w:rPr>
          <w:rFonts w:ascii="Times New Roman" w:eastAsia="Times New Roman" w:hAnsi="Times New Roman" w:cs="Times New Roman"/>
          <w:sz w:val="24"/>
          <w:szCs w:val="24"/>
        </w:rPr>
        <w:t xml:space="preserve">in a public or official role </w:t>
      </w:r>
      <w:r w:rsidRPr="008F4D9D">
        <w:rPr>
          <w:rFonts w:ascii="Times New Roman" w:eastAsia="Times New Roman" w:hAnsi="Times New Roman" w:cs="Times New Roman"/>
          <w:sz w:val="24"/>
          <w:szCs w:val="24"/>
        </w:rPr>
        <w:t xml:space="preserve">is considered </w:t>
      </w:r>
      <w:r w:rsidR="005D68DB" w:rsidRPr="008F4D9D">
        <w:rPr>
          <w:rFonts w:ascii="Times New Roman" w:eastAsia="Times New Roman" w:hAnsi="Times New Roman" w:cs="Times New Roman"/>
          <w:sz w:val="24"/>
          <w:szCs w:val="24"/>
        </w:rPr>
        <w:t>a</w:t>
      </w:r>
      <w:r w:rsidRPr="008F4D9D">
        <w:rPr>
          <w:rFonts w:ascii="Times New Roman" w:eastAsia="Times New Roman" w:hAnsi="Times New Roman" w:cs="Times New Roman"/>
          <w:sz w:val="24"/>
          <w:szCs w:val="24"/>
        </w:rPr>
        <w:t xml:space="preserve"> bribe. A </w:t>
      </w:r>
      <w:r w:rsidR="005D68DB">
        <w:rPr>
          <w:rFonts w:ascii="Times New Roman" w:eastAsia="Times New Roman" w:hAnsi="Times New Roman" w:cs="Times New Roman"/>
          <w:sz w:val="24"/>
          <w:szCs w:val="24"/>
        </w:rPr>
        <w:t xml:space="preserve">driver may pay a bribe to a police officer to avoid issuing a citation </w:t>
      </w:r>
      <w:r w:rsidRPr="008F4D9D">
        <w:rPr>
          <w:rFonts w:ascii="Times New Roman" w:eastAsia="Times New Roman" w:hAnsi="Times New Roman" w:cs="Times New Roman"/>
          <w:sz w:val="24"/>
          <w:szCs w:val="24"/>
        </w:rPr>
        <w:t xml:space="preserve">speeding </w:t>
      </w:r>
      <w:r w:rsidR="006758C0">
        <w:rPr>
          <w:rFonts w:ascii="Times New Roman" w:eastAsia="Times New Roman" w:hAnsi="Times New Roman" w:cs="Times New Roman"/>
          <w:sz w:val="24"/>
          <w:szCs w:val="24"/>
        </w:rPr>
        <w:t xml:space="preserve">bribe a functionary for paperwork or utility line connections, a civilian seeking papers or utility line connections may bribe a functionary for </w:t>
      </w:r>
      <w:r w:rsidRPr="008F4D9D">
        <w:rPr>
          <w:rFonts w:ascii="Times New Roman" w:eastAsia="Times New Roman" w:hAnsi="Times New Roman" w:cs="Times New Roman"/>
          <w:sz w:val="24"/>
          <w:szCs w:val="24"/>
        </w:rPr>
        <w:t xml:space="preserve">expedited </w:t>
      </w:r>
      <w:r w:rsidR="006758C0">
        <w:rPr>
          <w:rFonts w:ascii="Times New Roman" w:eastAsia="Times New Roman" w:hAnsi="Times New Roman" w:cs="Times New Roman"/>
          <w:sz w:val="24"/>
          <w:szCs w:val="24"/>
        </w:rPr>
        <w:t xml:space="preserve">a construction corporation may bribe a public official to award a contract, or a drugs smuggler may pay a court to grant a narcotic trafficking permit and </w:t>
      </w:r>
      <w:r w:rsidRPr="008F4D9D">
        <w:rPr>
          <w:rFonts w:ascii="Times New Roman" w:eastAsia="Times New Roman" w:hAnsi="Times New Roman" w:cs="Times New Roman"/>
          <w:sz w:val="24"/>
          <w:szCs w:val="24"/>
        </w:rPr>
        <w:t xml:space="preserve">reduce </w:t>
      </w:r>
      <w:r w:rsidR="006758C0">
        <w:rPr>
          <w:rFonts w:ascii="Times New Roman" w:eastAsia="Times New Roman" w:hAnsi="Times New Roman" w:cs="Times New Roman"/>
          <w:sz w:val="24"/>
          <w:szCs w:val="24"/>
        </w:rPr>
        <w:t>the use of criminal punishments</w:t>
      </w:r>
      <w:r w:rsidRPr="008F4D9D">
        <w:rPr>
          <w:rFonts w:ascii="Times New Roman" w:eastAsia="Times New Roman" w:hAnsi="Times New Roman" w:cs="Times New Roman"/>
          <w:sz w:val="24"/>
          <w:szCs w:val="24"/>
        </w:rPr>
        <w:t xml:space="preserve">. </w:t>
      </w:r>
      <w:r w:rsidR="006758C0">
        <w:rPr>
          <w:rFonts w:ascii="Times New Roman" w:eastAsia="Times New Roman" w:hAnsi="Times New Roman" w:cs="Times New Roman"/>
          <w:sz w:val="24"/>
          <w:szCs w:val="24"/>
        </w:rPr>
        <w:t>Hush money is a</w:t>
      </w:r>
      <w:r w:rsidRPr="008F4D9D">
        <w:rPr>
          <w:rFonts w:ascii="Times New Roman" w:eastAsia="Times New Roman" w:hAnsi="Times New Roman" w:cs="Times New Roman"/>
          <w:sz w:val="24"/>
          <w:szCs w:val="24"/>
        </w:rPr>
        <w:t xml:space="preserve"> kind of </w:t>
      </w:r>
      <w:r w:rsidR="009E4D58">
        <w:rPr>
          <w:rFonts w:ascii="Times New Roman" w:eastAsia="Times New Roman" w:hAnsi="Times New Roman" w:cs="Times New Roman"/>
          <w:sz w:val="24"/>
          <w:szCs w:val="24"/>
        </w:rPr>
        <w:t>corruption in politics</w:t>
      </w:r>
      <w:r w:rsidRPr="008F4D9D">
        <w:rPr>
          <w:rFonts w:ascii="Times New Roman" w:eastAsia="Times New Roman" w:hAnsi="Times New Roman" w:cs="Times New Roman"/>
          <w:sz w:val="24"/>
          <w:szCs w:val="24"/>
        </w:rPr>
        <w:t xml:space="preserve"> that </w:t>
      </w:r>
      <w:r w:rsidR="009E4D58">
        <w:rPr>
          <w:rFonts w:ascii="Times New Roman" w:eastAsia="Times New Roman" w:hAnsi="Times New Roman" w:cs="Times New Roman"/>
          <w:sz w:val="24"/>
          <w:szCs w:val="24"/>
        </w:rPr>
        <w:t>is</w:t>
      </w:r>
      <w:r w:rsidRPr="008F4D9D">
        <w:rPr>
          <w:rFonts w:ascii="Times New Roman" w:eastAsia="Times New Roman" w:hAnsi="Times New Roman" w:cs="Times New Roman"/>
          <w:sz w:val="24"/>
          <w:szCs w:val="24"/>
        </w:rPr>
        <w:t xml:space="preserve"> often frowned upon.</w:t>
      </w:r>
      <w:sdt>
        <w:sdtPr>
          <w:rPr>
            <w:rFonts w:ascii="Times New Roman" w:eastAsia="Times New Roman" w:hAnsi="Times New Roman" w:cs="Times New Roman"/>
            <w:sz w:val="24"/>
            <w:szCs w:val="24"/>
          </w:rPr>
          <w:id w:val="1704677738"/>
          <w:citation/>
        </w:sdtPr>
        <w:sdtEndPr/>
        <w:sdtContent>
          <w:r w:rsidRPr="008F4D9D">
            <w:rPr>
              <w:rFonts w:ascii="Times New Roman" w:eastAsia="Times New Roman" w:hAnsi="Times New Roman" w:cs="Times New Roman"/>
              <w:sz w:val="24"/>
              <w:szCs w:val="24"/>
            </w:rPr>
            <w:fldChar w:fldCharType="begin"/>
          </w:r>
          <w:r w:rsidRPr="008F4D9D">
            <w:rPr>
              <w:rFonts w:ascii="Times New Roman" w:eastAsia="Times New Roman" w:hAnsi="Times New Roman" w:cs="Times New Roman"/>
              <w:sz w:val="24"/>
              <w:szCs w:val="24"/>
            </w:rPr>
            <w:instrText xml:space="preserve"> CITATION con20 \l 1033 </w:instrText>
          </w:r>
          <w:r w:rsidRPr="008F4D9D">
            <w:rPr>
              <w:rFonts w:ascii="Times New Roman" w:eastAsia="Times New Roman" w:hAnsi="Times New Roman" w:cs="Times New Roman"/>
              <w:sz w:val="24"/>
              <w:szCs w:val="24"/>
            </w:rPr>
            <w:fldChar w:fldCharType="separate"/>
          </w:r>
          <w:r w:rsidRPr="008F4D9D">
            <w:rPr>
              <w:rFonts w:ascii="Times New Roman" w:eastAsia="Times New Roman" w:hAnsi="Times New Roman" w:cs="Times New Roman"/>
              <w:noProof/>
              <w:sz w:val="24"/>
              <w:szCs w:val="24"/>
            </w:rPr>
            <w:t xml:space="preserve"> (contributors, 2020)</w:t>
          </w:r>
          <w:r w:rsidRPr="008F4D9D">
            <w:rPr>
              <w:rFonts w:ascii="Times New Roman" w:eastAsia="Times New Roman" w:hAnsi="Times New Roman" w:cs="Times New Roman"/>
              <w:sz w:val="24"/>
              <w:szCs w:val="24"/>
            </w:rPr>
            <w:fldChar w:fldCharType="end"/>
          </w:r>
        </w:sdtContent>
      </w:sdt>
    </w:p>
    <w:p w14:paraId="390849C1" w14:textId="77777777" w:rsidR="00A54FDB" w:rsidRPr="008F4D9D" w:rsidRDefault="00A54FDB" w:rsidP="00A54FDB">
      <w:pPr>
        <w:spacing w:after="0" w:line="480" w:lineRule="auto"/>
        <w:ind w:firstLine="720"/>
        <w:jc w:val="both"/>
        <w:rPr>
          <w:rFonts w:ascii="Times New Roman" w:eastAsia="Times New Roman" w:hAnsi="Times New Roman" w:cs="Times New Roman"/>
          <w:sz w:val="24"/>
          <w:szCs w:val="24"/>
        </w:rPr>
      </w:pPr>
      <w:r w:rsidRPr="008F4D9D">
        <w:rPr>
          <w:rFonts w:ascii="Times New Roman" w:eastAsia="Times New Roman" w:hAnsi="Times New Roman" w:cs="Times New Roman"/>
          <w:sz w:val="24"/>
          <w:szCs w:val="24"/>
        </w:rPr>
        <w:t xml:space="preserve">Bribery is frequently considered in the public sector. Bribes are in many instances used to acquire a positive result, such as a zoning ruling from a neighborhood zoning board. Other forms of favoritism may also be sought, such as bribery in the awarding of a government building contract. Bribery can also be unlawful, especially when an existing is given to a public legitimate in change for sure offerings or acts. </w:t>
      </w:r>
      <w:sdt>
        <w:sdtPr>
          <w:rPr>
            <w:rFonts w:ascii="Times New Roman" w:eastAsia="Times New Roman" w:hAnsi="Times New Roman" w:cs="Times New Roman"/>
            <w:sz w:val="24"/>
            <w:szCs w:val="24"/>
          </w:rPr>
          <w:id w:val="831656199"/>
          <w:citation/>
        </w:sdtPr>
        <w:sdtEndPr/>
        <w:sdtContent>
          <w:r w:rsidRPr="008F4D9D">
            <w:rPr>
              <w:rFonts w:ascii="Times New Roman" w:eastAsia="Times New Roman" w:hAnsi="Times New Roman" w:cs="Times New Roman"/>
              <w:sz w:val="24"/>
              <w:szCs w:val="24"/>
            </w:rPr>
            <w:fldChar w:fldCharType="begin"/>
          </w:r>
          <w:r w:rsidRPr="008F4D9D">
            <w:rPr>
              <w:rFonts w:ascii="Times New Roman" w:eastAsia="Times New Roman" w:hAnsi="Times New Roman" w:cs="Times New Roman"/>
              <w:sz w:val="24"/>
              <w:szCs w:val="24"/>
            </w:rPr>
            <w:instrText xml:space="preserve"> CITATION Sch21 \l 1033 </w:instrText>
          </w:r>
          <w:r w:rsidRPr="008F4D9D">
            <w:rPr>
              <w:rFonts w:ascii="Times New Roman" w:eastAsia="Times New Roman" w:hAnsi="Times New Roman" w:cs="Times New Roman"/>
              <w:sz w:val="24"/>
              <w:szCs w:val="24"/>
            </w:rPr>
            <w:fldChar w:fldCharType="separate"/>
          </w:r>
          <w:r w:rsidRPr="008F4D9D">
            <w:rPr>
              <w:rFonts w:ascii="Times New Roman" w:eastAsia="Times New Roman" w:hAnsi="Times New Roman" w:cs="Times New Roman"/>
              <w:noProof/>
              <w:sz w:val="24"/>
              <w:szCs w:val="24"/>
            </w:rPr>
            <w:t>(Schubert, 2021)</w:t>
          </w:r>
          <w:r w:rsidRPr="008F4D9D">
            <w:rPr>
              <w:rFonts w:ascii="Times New Roman" w:eastAsia="Times New Roman" w:hAnsi="Times New Roman" w:cs="Times New Roman"/>
              <w:sz w:val="24"/>
              <w:szCs w:val="24"/>
            </w:rPr>
            <w:fldChar w:fldCharType="end"/>
          </w:r>
        </w:sdtContent>
      </w:sdt>
    </w:p>
    <w:p w14:paraId="0E024E67" w14:textId="77777777" w:rsidR="00A54FDB" w:rsidRPr="008F4D9D" w:rsidRDefault="00A54FDB" w:rsidP="00A54FDB">
      <w:pPr>
        <w:pStyle w:val="Heading2"/>
        <w:rPr>
          <w:rFonts w:ascii="Times New Roman" w:eastAsia="Times New Roman" w:hAnsi="Times New Roman" w:cs="Times New Roman"/>
          <w:b/>
          <w:bCs/>
          <w:color w:val="auto"/>
          <w:sz w:val="28"/>
          <w:szCs w:val="28"/>
        </w:rPr>
      </w:pPr>
      <w:bookmarkStart w:id="8" w:name="_Toc78834413"/>
      <w:bookmarkStart w:id="9" w:name="_Toc82068095"/>
      <w:bookmarkStart w:id="10" w:name="_Toc82092101"/>
      <w:r w:rsidRPr="008F4D9D">
        <w:rPr>
          <w:rFonts w:ascii="Times New Roman" w:eastAsia="Times New Roman" w:hAnsi="Times New Roman" w:cs="Times New Roman"/>
          <w:b/>
          <w:bCs/>
          <w:color w:val="auto"/>
          <w:sz w:val="28"/>
          <w:szCs w:val="28"/>
        </w:rPr>
        <w:t>Methodology</w:t>
      </w:r>
      <w:bookmarkEnd w:id="8"/>
      <w:bookmarkEnd w:id="9"/>
      <w:bookmarkEnd w:id="10"/>
    </w:p>
    <w:p w14:paraId="09867E5E" w14:textId="77777777" w:rsidR="00A54FDB" w:rsidRDefault="00A54FDB" w:rsidP="00A54FDB">
      <w:pPr>
        <w:spacing w:after="0" w:line="480" w:lineRule="auto"/>
        <w:ind w:firstLine="720"/>
        <w:jc w:val="both"/>
        <w:rPr>
          <w:rFonts w:ascii="Times New Roman" w:eastAsia="Times New Roman" w:hAnsi="Times New Roman" w:cs="Times New Roman"/>
          <w:sz w:val="24"/>
          <w:szCs w:val="24"/>
        </w:rPr>
      </w:pPr>
      <w:r w:rsidRPr="005263BF">
        <w:rPr>
          <w:rFonts w:ascii="Times New Roman" w:eastAsia="Times New Roman" w:hAnsi="Times New Roman" w:cs="Times New Roman"/>
          <w:sz w:val="24"/>
          <w:szCs w:val="24"/>
        </w:rPr>
        <w:t xml:space="preserve">For this project, I began by gathering information on the topic of bribery. The conceptual meaning of my topic is explained in the opening section. The information was gathered from </w:t>
      </w:r>
      <w:r w:rsidRPr="005263BF">
        <w:rPr>
          <w:rFonts w:ascii="Times New Roman" w:eastAsia="Times New Roman" w:hAnsi="Times New Roman" w:cs="Times New Roman"/>
          <w:sz w:val="24"/>
          <w:szCs w:val="24"/>
        </w:rPr>
        <w:lastRenderedPageBreak/>
        <w:t>secondary sources such as journals, papers, and websites. We borrowed ideas for the literature review from a variety of writers, which were afterwards paraphrased to avoid plagiarism.</w:t>
      </w:r>
    </w:p>
    <w:p w14:paraId="07AA916D" w14:textId="77777777" w:rsidR="00A54FDB" w:rsidRPr="008F4D9D" w:rsidRDefault="00A54FDB" w:rsidP="00A54FDB">
      <w:pPr>
        <w:pStyle w:val="Heading1"/>
        <w:spacing w:line="480" w:lineRule="auto"/>
        <w:jc w:val="center"/>
        <w:rPr>
          <w:rFonts w:eastAsia="Times New Roman" w:cs="Times New Roman"/>
          <w:b/>
          <w:color w:val="000000" w:themeColor="text1"/>
        </w:rPr>
      </w:pPr>
      <w:bookmarkStart w:id="11" w:name="_Toc75956224"/>
      <w:bookmarkStart w:id="12" w:name="_Toc78834414"/>
      <w:bookmarkStart w:id="13" w:name="_Toc82068096"/>
      <w:bookmarkStart w:id="14" w:name="_Toc82092102"/>
      <w:r w:rsidRPr="008F4D9D">
        <w:rPr>
          <w:rFonts w:eastAsia="Times New Roman" w:cs="Times New Roman"/>
          <w:b/>
          <w:color w:val="000000" w:themeColor="text1"/>
        </w:rPr>
        <w:t>Literature Review</w:t>
      </w:r>
      <w:bookmarkEnd w:id="11"/>
      <w:bookmarkEnd w:id="12"/>
      <w:bookmarkEnd w:id="13"/>
      <w:bookmarkEnd w:id="14"/>
    </w:p>
    <w:p w14:paraId="3599BBB2" w14:textId="77777777" w:rsidR="00A54FDB" w:rsidRPr="008F4D9D" w:rsidRDefault="00A54FDB" w:rsidP="00A54FDB">
      <w:pPr>
        <w:pStyle w:val="Heading2"/>
        <w:spacing w:line="480" w:lineRule="auto"/>
        <w:jc w:val="both"/>
        <w:rPr>
          <w:rFonts w:ascii="Times New Roman" w:hAnsi="Times New Roman" w:cs="Times New Roman"/>
          <w:b/>
          <w:color w:val="000000" w:themeColor="text1"/>
          <w:sz w:val="28"/>
          <w:szCs w:val="28"/>
        </w:rPr>
      </w:pPr>
      <w:bookmarkStart w:id="15" w:name="_Toc75956225"/>
      <w:bookmarkStart w:id="16" w:name="_Toc78834415"/>
      <w:bookmarkStart w:id="17" w:name="_Toc82068097"/>
      <w:bookmarkStart w:id="18" w:name="_Toc82092103"/>
      <w:r w:rsidRPr="008F4D9D">
        <w:rPr>
          <w:rFonts w:ascii="Times New Roman" w:hAnsi="Times New Roman" w:cs="Times New Roman"/>
          <w:b/>
          <w:color w:val="000000" w:themeColor="text1"/>
          <w:sz w:val="28"/>
          <w:szCs w:val="28"/>
        </w:rPr>
        <w:t>Empirical Review</w:t>
      </w:r>
      <w:bookmarkEnd w:id="15"/>
      <w:bookmarkEnd w:id="16"/>
      <w:bookmarkEnd w:id="17"/>
      <w:bookmarkEnd w:id="18"/>
    </w:p>
    <w:p w14:paraId="65C25EDF" w14:textId="77777777" w:rsidR="00A54FDB" w:rsidRPr="008C59A5" w:rsidRDefault="00A54FDB" w:rsidP="00A54FDB">
      <w:pPr>
        <w:spacing w:after="0" w:line="480" w:lineRule="auto"/>
        <w:ind w:firstLine="720"/>
        <w:jc w:val="both"/>
        <w:rPr>
          <w:rFonts w:ascii="Times New Roman" w:eastAsia="Times New Roman" w:hAnsi="Times New Roman" w:cs="Times New Roman"/>
          <w:sz w:val="24"/>
          <w:szCs w:val="24"/>
        </w:rPr>
      </w:pPr>
      <w:r w:rsidRPr="008C59A5">
        <w:rPr>
          <w:rFonts w:ascii="Times New Roman" w:eastAsia="Times New Roman" w:hAnsi="Times New Roman" w:cs="Times New Roman"/>
          <w:sz w:val="24"/>
          <w:szCs w:val="24"/>
        </w:rPr>
        <w:t>Bribery is some extent, a country's level of corruption should be determined by its economic, political, and cultural status. Corruption affects all three parties at the same time. From a medium-term perspective, system design and implementation of the degree of decentralization amongst national agencies, as well as recruiting, appointment, remuneration, and punishment, not only affect the bud of corruption, but also have a substantial impact on its proliferation. Even when an individual is in the same or comparable exterior environment or operates under the same system, there may be substantial disparities in the risk of corruption owing to the effect of gender, education, values, and other factors at the microscopic level.</w:t>
      </w:r>
      <w:r w:rsidRPr="008C59A5">
        <w:rPr>
          <w:rFonts w:ascii="Times New Roman" w:hAnsi="Times New Roman" w:cs="Times New Roman"/>
        </w:rPr>
        <w:t xml:space="preserve"> </w:t>
      </w:r>
      <w:r w:rsidRPr="008C59A5">
        <w:rPr>
          <w:rFonts w:ascii="Times New Roman" w:eastAsia="Times New Roman" w:hAnsi="Times New Roman" w:cs="Times New Roman"/>
          <w:sz w:val="24"/>
          <w:szCs w:val="24"/>
        </w:rPr>
        <w:t>Corruption is very strongly linked to culture and politics. The major causes of significant corruption in colonial nations are colonial culture and political features.</w:t>
      </w:r>
      <w:sdt>
        <w:sdtPr>
          <w:rPr>
            <w:rFonts w:ascii="Times New Roman" w:eastAsia="Times New Roman" w:hAnsi="Times New Roman" w:cs="Times New Roman"/>
            <w:sz w:val="24"/>
            <w:szCs w:val="24"/>
          </w:rPr>
          <w:id w:val="-181661957"/>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liu16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640385">
            <w:rPr>
              <w:rFonts w:ascii="Times New Roman" w:eastAsia="Times New Roman" w:hAnsi="Times New Roman" w:cs="Times New Roman"/>
              <w:noProof/>
              <w:sz w:val="24"/>
              <w:szCs w:val="24"/>
            </w:rPr>
            <w:t>(liu, 2016)</w:t>
          </w:r>
          <w:r>
            <w:rPr>
              <w:rFonts w:ascii="Times New Roman" w:eastAsia="Times New Roman" w:hAnsi="Times New Roman" w:cs="Times New Roman"/>
              <w:sz w:val="24"/>
              <w:szCs w:val="24"/>
            </w:rPr>
            <w:fldChar w:fldCharType="end"/>
          </w:r>
        </w:sdtContent>
      </w:sdt>
    </w:p>
    <w:p w14:paraId="6CBE8E97" w14:textId="2AB6919B" w:rsidR="00A54FDB" w:rsidRPr="009D6137" w:rsidRDefault="009E4D58" w:rsidP="00A54FDB">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the most common types of corruption in Eu border guard services,</w:t>
      </w:r>
      <w:r w:rsidR="00CE5A75">
        <w:rPr>
          <w:rFonts w:ascii="Times New Roman" w:eastAsia="Times New Roman" w:hAnsi="Times New Roman" w:cs="Times New Roman"/>
          <w:sz w:val="24"/>
          <w:szCs w:val="24"/>
        </w:rPr>
        <w:t xml:space="preserve"> such as bribery which </w:t>
      </w:r>
      <w:r w:rsidR="00A54FDB" w:rsidRPr="008C59A5">
        <w:rPr>
          <w:rFonts w:ascii="Times New Roman" w:eastAsia="Times New Roman" w:hAnsi="Times New Roman" w:cs="Times New Roman"/>
          <w:sz w:val="24"/>
          <w:szCs w:val="24"/>
        </w:rPr>
        <w:t xml:space="preserve">linked to organized crime </w:t>
      </w:r>
      <w:r w:rsidR="00CE5A75">
        <w:rPr>
          <w:rFonts w:ascii="Times New Roman" w:eastAsia="Times New Roman" w:hAnsi="Times New Roman" w:cs="Times New Roman"/>
          <w:sz w:val="24"/>
          <w:szCs w:val="24"/>
        </w:rPr>
        <w:t xml:space="preserve">(trading data, aiding the passage of illicit items, delaying investigations) minor corruption in the form of </w:t>
      </w:r>
      <w:r w:rsidR="00A54FDB" w:rsidRPr="008C59A5">
        <w:rPr>
          <w:rFonts w:ascii="Times New Roman" w:eastAsia="Times New Roman" w:hAnsi="Times New Roman" w:cs="Times New Roman"/>
          <w:sz w:val="24"/>
          <w:szCs w:val="24"/>
        </w:rPr>
        <w:t xml:space="preserve">trafficking from </w:t>
      </w:r>
      <w:r w:rsidR="00CE5A75">
        <w:rPr>
          <w:rFonts w:ascii="Times New Roman" w:eastAsia="Times New Roman" w:hAnsi="Times New Roman" w:cs="Times New Roman"/>
          <w:sz w:val="24"/>
          <w:szCs w:val="24"/>
        </w:rPr>
        <w:t xml:space="preserve">exaction on the </w:t>
      </w:r>
      <w:r w:rsidR="00E2455A">
        <w:rPr>
          <w:rFonts w:ascii="Times New Roman" w:eastAsia="Times New Roman" w:hAnsi="Times New Roman" w:cs="Times New Roman"/>
          <w:sz w:val="24"/>
          <w:szCs w:val="24"/>
        </w:rPr>
        <w:t xml:space="preserve">boundary. </w:t>
      </w:r>
      <w:r w:rsidR="00A54FDB" w:rsidRPr="008C59A5">
        <w:rPr>
          <w:rFonts w:ascii="Times New Roman" w:eastAsia="Times New Roman" w:hAnsi="Times New Roman" w:cs="Times New Roman"/>
          <w:sz w:val="24"/>
          <w:szCs w:val="24"/>
        </w:rPr>
        <w:t xml:space="preserve">Accelerate / </w:t>
      </w:r>
      <w:r w:rsidR="00E2455A">
        <w:rPr>
          <w:rFonts w:ascii="Times New Roman" w:eastAsia="Times New Roman" w:hAnsi="Times New Roman" w:cs="Times New Roman"/>
          <w:sz w:val="24"/>
          <w:szCs w:val="24"/>
        </w:rPr>
        <w:t xml:space="preserve">routine operations and administrative corruption are made easier </w:t>
      </w:r>
      <w:r w:rsidR="00A54FDB" w:rsidRPr="008C59A5">
        <w:rPr>
          <w:rFonts w:ascii="Times New Roman" w:eastAsia="Times New Roman" w:hAnsi="Times New Roman" w:cs="Times New Roman"/>
          <w:sz w:val="24"/>
          <w:szCs w:val="24"/>
        </w:rPr>
        <w:t xml:space="preserve">(bribery, </w:t>
      </w:r>
      <w:r w:rsidR="00E2455A">
        <w:rPr>
          <w:rFonts w:ascii="Times New Roman" w:eastAsia="Times New Roman" w:hAnsi="Times New Roman" w:cs="Times New Roman"/>
          <w:sz w:val="24"/>
          <w:szCs w:val="24"/>
        </w:rPr>
        <w:t xml:space="preserve">recover and advancement </w:t>
      </w:r>
      <w:r w:rsidR="00A54FDB" w:rsidRPr="008C59A5">
        <w:rPr>
          <w:rFonts w:ascii="Times New Roman" w:eastAsia="Times New Roman" w:hAnsi="Times New Roman" w:cs="Times New Roman"/>
          <w:sz w:val="24"/>
          <w:szCs w:val="24"/>
        </w:rPr>
        <w:t xml:space="preserve">due to nepotism, </w:t>
      </w:r>
      <w:r w:rsidR="00E2455A">
        <w:rPr>
          <w:rFonts w:ascii="Times New Roman" w:eastAsia="Times New Roman" w:hAnsi="Times New Roman" w:cs="Times New Roman"/>
          <w:sz w:val="24"/>
          <w:szCs w:val="24"/>
        </w:rPr>
        <w:t>and so on</w:t>
      </w:r>
      <w:r w:rsidR="00A54FDB" w:rsidRPr="008C59A5">
        <w:rPr>
          <w:rFonts w:ascii="Times New Roman" w:eastAsia="Times New Roman" w:hAnsi="Times New Roman" w:cs="Times New Roman"/>
          <w:sz w:val="24"/>
          <w:szCs w:val="24"/>
        </w:rPr>
        <w:t xml:space="preserve">). </w:t>
      </w:r>
      <w:r w:rsidR="00E2455A">
        <w:rPr>
          <w:rFonts w:ascii="Times New Roman" w:eastAsia="Times New Roman" w:hAnsi="Times New Roman" w:cs="Times New Roman"/>
          <w:sz w:val="24"/>
          <w:szCs w:val="24"/>
        </w:rPr>
        <w:t xml:space="preserve">While there are anti-corruption procedures and rules of conduct developed specifically for border guards in a limited number of nations, most countries lack such infrastructure </w:t>
      </w:r>
      <w:r w:rsidR="00A54FDB" w:rsidRPr="008C59A5">
        <w:rPr>
          <w:rFonts w:ascii="Times New Roman" w:eastAsia="Times New Roman" w:hAnsi="Times New Roman" w:cs="Times New Roman"/>
          <w:sz w:val="24"/>
          <w:szCs w:val="24"/>
        </w:rPr>
        <w:t xml:space="preserve">for </w:t>
      </w:r>
      <w:r w:rsidR="00E2455A">
        <w:rPr>
          <w:rFonts w:ascii="Times New Roman" w:eastAsia="Times New Roman" w:hAnsi="Times New Roman" w:cs="Times New Roman"/>
          <w:sz w:val="24"/>
          <w:szCs w:val="24"/>
        </w:rPr>
        <w:t xml:space="preserve">services along the </w:t>
      </w:r>
      <w:r w:rsidR="00CD0E3A">
        <w:rPr>
          <w:rFonts w:ascii="Times New Roman" w:eastAsia="Times New Roman" w:hAnsi="Times New Roman" w:cs="Times New Roman"/>
          <w:sz w:val="24"/>
          <w:szCs w:val="24"/>
        </w:rPr>
        <w:t xml:space="preserve">border, which are governed by a larger sector </w:t>
      </w:r>
      <w:r w:rsidR="00A54FDB" w:rsidRPr="008C59A5">
        <w:rPr>
          <w:rFonts w:ascii="Times New Roman" w:eastAsia="Times New Roman" w:hAnsi="Times New Roman" w:cs="Times New Roman"/>
          <w:sz w:val="24"/>
          <w:szCs w:val="24"/>
        </w:rPr>
        <w:t xml:space="preserve">strategies </w:t>
      </w:r>
      <w:r w:rsidR="00CD0E3A">
        <w:rPr>
          <w:rFonts w:ascii="Times New Roman" w:eastAsia="Times New Roman" w:hAnsi="Times New Roman" w:cs="Times New Roman"/>
          <w:sz w:val="24"/>
          <w:szCs w:val="24"/>
        </w:rPr>
        <w:t xml:space="preserve">or </w:t>
      </w:r>
      <w:r w:rsidR="00A54FDB" w:rsidRPr="008C59A5">
        <w:rPr>
          <w:rFonts w:ascii="Times New Roman" w:eastAsia="Times New Roman" w:hAnsi="Times New Roman" w:cs="Times New Roman"/>
          <w:sz w:val="24"/>
          <w:szCs w:val="24"/>
        </w:rPr>
        <w:t>measures</w:t>
      </w:r>
      <w:r w:rsidR="00A54FDB" w:rsidRPr="009D613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90057286"/>
          <w:citation/>
        </w:sdtPr>
        <w:sdtEndPr/>
        <w:sdtContent>
          <w:r w:rsidR="00A54FDB">
            <w:rPr>
              <w:rFonts w:ascii="Times New Roman" w:eastAsia="Times New Roman" w:hAnsi="Times New Roman" w:cs="Times New Roman"/>
              <w:sz w:val="24"/>
              <w:szCs w:val="24"/>
            </w:rPr>
            <w:fldChar w:fldCharType="begin"/>
          </w:r>
          <w:r w:rsidR="00A54FDB">
            <w:rPr>
              <w:rFonts w:ascii="Times New Roman" w:eastAsia="Times New Roman" w:hAnsi="Times New Roman" w:cs="Times New Roman"/>
              <w:sz w:val="24"/>
              <w:szCs w:val="24"/>
            </w:rPr>
            <w:instrText xml:space="preserve"> CITATION Wic13 \l 1033 </w:instrText>
          </w:r>
          <w:r w:rsidR="00A54FDB">
            <w:rPr>
              <w:rFonts w:ascii="Times New Roman" w:eastAsia="Times New Roman" w:hAnsi="Times New Roman" w:cs="Times New Roman"/>
              <w:sz w:val="24"/>
              <w:szCs w:val="24"/>
            </w:rPr>
            <w:fldChar w:fldCharType="separate"/>
          </w:r>
          <w:r w:rsidR="00A54FDB" w:rsidRPr="008A066A">
            <w:rPr>
              <w:rFonts w:ascii="Times New Roman" w:eastAsia="Times New Roman" w:hAnsi="Times New Roman" w:cs="Times New Roman"/>
              <w:noProof/>
              <w:sz w:val="24"/>
              <w:szCs w:val="24"/>
            </w:rPr>
            <w:t>(Wickberg, 2013)</w:t>
          </w:r>
          <w:r w:rsidR="00A54FDB">
            <w:rPr>
              <w:rFonts w:ascii="Times New Roman" w:eastAsia="Times New Roman" w:hAnsi="Times New Roman" w:cs="Times New Roman"/>
              <w:sz w:val="24"/>
              <w:szCs w:val="24"/>
            </w:rPr>
            <w:fldChar w:fldCharType="end"/>
          </w:r>
        </w:sdtContent>
      </w:sdt>
    </w:p>
    <w:p w14:paraId="6571212D" w14:textId="77777777" w:rsidR="00A54FDB" w:rsidRPr="008F4D9D" w:rsidRDefault="00A54FDB" w:rsidP="00A54FDB">
      <w:pPr>
        <w:pStyle w:val="Heading2"/>
        <w:spacing w:line="480" w:lineRule="auto"/>
        <w:jc w:val="center"/>
        <w:rPr>
          <w:rFonts w:ascii="Times New Roman" w:eastAsia="Times New Roman" w:hAnsi="Times New Roman" w:cs="Times New Roman"/>
          <w:b/>
          <w:color w:val="000000" w:themeColor="text1"/>
          <w:sz w:val="28"/>
          <w:szCs w:val="28"/>
        </w:rPr>
      </w:pPr>
      <w:bookmarkStart w:id="19" w:name="_Toc75956226"/>
      <w:bookmarkStart w:id="20" w:name="_Toc78834416"/>
      <w:bookmarkStart w:id="21" w:name="_Toc82068098"/>
      <w:bookmarkStart w:id="22" w:name="_Toc82092104"/>
      <w:r w:rsidRPr="008F4D9D">
        <w:rPr>
          <w:rFonts w:ascii="Times New Roman" w:eastAsia="Times New Roman" w:hAnsi="Times New Roman" w:cs="Times New Roman"/>
          <w:b/>
          <w:color w:val="000000" w:themeColor="text1"/>
          <w:sz w:val="28"/>
          <w:szCs w:val="28"/>
        </w:rPr>
        <w:lastRenderedPageBreak/>
        <w:t>Policy Review</w:t>
      </w:r>
      <w:bookmarkEnd w:id="19"/>
      <w:bookmarkEnd w:id="20"/>
      <w:bookmarkEnd w:id="21"/>
      <w:bookmarkEnd w:id="22"/>
    </w:p>
    <w:p w14:paraId="4012B1F6" w14:textId="73555D0A" w:rsidR="00A54FDB" w:rsidRPr="008C59A5" w:rsidRDefault="00CD0E3A" w:rsidP="00A54F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maintain peace, convenience, financial discipline, morality, and good behavior among the general people, it is necessary to establish timely legal measures pertaining to the prevention of corruption</w:t>
      </w:r>
      <w:r w:rsidR="00A54FDB" w:rsidRPr="008C59A5">
        <w:rPr>
          <w:rFonts w:ascii="Times New Roman" w:hAnsi="Times New Roman" w:cs="Times New Roman"/>
          <w:sz w:val="24"/>
          <w:szCs w:val="24"/>
        </w:rPr>
        <w:t xml:space="preserve">. </w:t>
      </w:r>
      <w:sdt>
        <w:sdtPr>
          <w:rPr>
            <w:rFonts w:ascii="Times New Roman" w:hAnsi="Times New Roman" w:cs="Times New Roman"/>
            <w:sz w:val="24"/>
            <w:szCs w:val="24"/>
          </w:rPr>
          <w:id w:val="-881321107"/>
          <w:citation/>
        </w:sdtPr>
        <w:sdtEndPr/>
        <w:sdtContent>
          <w:r w:rsidR="00A54FDB" w:rsidRPr="008C59A5">
            <w:rPr>
              <w:rFonts w:ascii="Times New Roman" w:hAnsi="Times New Roman" w:cs="Times New Roman"/>
              <w:sz w:val="24"/>
              <w:szCs w:val="24"/>
            </w:rPr>
            <w:fldChar w:fldCharType="begin"/>
          </w:r>
          <w:r w:rsidR="00A54FDB" w:rsidRPr="008C59A5">
            <w:rPr>
              <w:rFonts w:ascii="Times New Roman" w:hAnsi="Times New Roman" w:cs="Times New Roman"/>
              <w:sz w:val="24"/>
              <w:szCs w:val="24"/>
            </w:rPr>
            <w:instrText xml:space="preserve">CITATION 20018 \l 1033 </w:instrText>
          </w:r>
          <w:r w:rsidR="00A54FDB" w:rsidRPr="008C59A5">
            <w:rPr>
              <w:rFonts w:ascii="Times New Roman" w:hAnsi="Times New Roman" w:cs="Times New Roman"/>
              <w:sz w:val="24"/>
              <w:szCs w:val="24"/>
            </w:rPr>
            <w:fldChar w:fldCharType="separate"/>
          </w:r>
          <w:r w:rsidR="00A54FDB" w:rsidRPr="008C59A5">
            <w:rPr>
              <w:rFonts w:ascii="Times New Roman" w:hAnsi="Times New Roman" w:cs="Times New Roman"/>
              <w:noProof/>
              <w:sz w:val="24"/>
              <w:szCs w:val="24"/>
            </w:rPr>
            <w:t>(Nepal Law Commission, 2018)</w:t>
          </w:r>
          <w:r w:rsidR="00A54FDB" w:rsidRPr="008C59A5">
            <w:rPr>
              <w:rFonts w:ascii="Times New Roman" w:hAnsi="Times New Roman" w:cs="Times New Roman"/>
              <w:sz w:val="24"/>
              <w:szCs w:val="24"/>
            </w:rPr>
            <w:fldChar w:fldCharType="end"/>
          </w:r>
        </w:sdtContent>
      </w:sdt>
    </w:p>
    <w:p w14:paraId="2841F273" w14:textId="6D747409" w:rsidR="00A54FDB" w:rsidRPr="008C59A5" w:rsidRDefault="00CD0E3A" w:rsidP="00A54F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Section</w:t>
      </w:r>
      <w:r w:rsidR="00A54FDB" w:rsidRPr="008C59A5">
        <w:rPr>
          <w:rFonts w:ascii="Times New Roman" w:hAnsi="Times New Roman" w:cs="Times New Roman"/>
          <w:sz w:val="24"/>
          <w:szCs w:val="24"/>
        </w:rPr>
        <w:t xml:space="preserve"> </w:t>
      </w:r>
      <w:r>
        <w:rPr>
          <w:rFonts w:ascii="Times New Roman" w:hAnsi="Times New Roman" w:cs="Times New Roman"/>
          <w:sz w:val="24"/>
          <w:szCs w:val="24"/>
        </w:rPr>
        <w:t>-1 Preparatory</w:t>
      </w:r>
    </w:p>
    <w:p w14:paraId="441FF366" w14:textId="71B72ECA" w:rsidR="00A54FDB" w:rsidRDefault="00CD0E3A" w:rsidP="00CD0E3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low title, scope, and start date</w:t>
      </w:r>
    </w:p>
    <w:p w14:paraId="1B8AFDD6" w14:textId="4AACE7C8" w:rsidR="00CD0E3A" w:rsidRPr="00CD0E3A" w:rsidRDefault="00CD0E3A" w:rsidP="00CD0E3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Delimitation</w:t>
      </w:r>
    </w:p>
    <w:p w14:paraId="18C97895" w14:textId="4C94BBD2" w:rsidR="00A54FDB" w:rsidRPr="008C59A5" w:rsidRDefault="00CD0E3A" w:rsidP="00A54F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Section-2 </w:t>
      </w:r>
      <w:r w:rsidR="004D0F68">
        <w:rPr>
          <w:rFonts w:ascii="Times New Roman" w:hAnsi="Times New Roman" w:cs="Times New Roman"/>
          <w:sz w:val="24"/>
          <w:szCs w:val="24"/>
        </w:rPr>
        <w:t>Corruption offenses and punishment provisions</w:t>
      </w:r>
    </w:p>
    <w:p w14:paraId="0423AE85" w14:textId="3171576D"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Graft takers and givers face penalties</w:t>
      </w:r>
    </w:p>
    <w:p w14:paraId="67EAD53E" w14:textId="08347B73"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Public employees punished for accepting free or reduced-priced goods or services</w:t>
      </w:r>
    </w:p>
    <w:p w14:paraId="37039CD1" w14:textId="665BC8FB"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Penalty for accepting a gift, present, award, or donation</w:t>
      </w:r>
    </w:p>
    <w:p w14:paraId="20A3C9FB" w14:textId="00AEEAAB"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Penalties for accepting a commission</w:t>
      </w:r>
    </w:p>
    <w:p w14:paraId="468863AC" w14:textId="2646BBE1"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Public employee punished for revenue leakage</w:t>
      </w:r>
    </w:p>
    <w:p w14:paraId="79648DE1" w14:textId="161EADBB" w:rsidR="00A54FDB" w:rsidRPr="008C59A5" w:rsidRDefault="00FD2025"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Public employees who receive illegal benefits or cause illegal losses with mala fide intent are subject to punishment</w:t>
      </w:r>
    </w:p>
    <w:p w14:paraId="21A3ED1F" w14:textId="45724215" w:rsidR="00A54FDB" w:rsidRPr="008C59A5" w:rsidRDefault="00A01860" w:rsidP="00A01860">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Penalties for government employees who prepare false documents</w:t>
      </w:r>
    </w:p>
    <w:p w14:paraId="28CC85D2" w14:textId="04A05EEB" w:rsidR="00A54FDB" w:rsidRPr="008C59A5" w:rsidRDefault="00A01860" w:rsidP="00A01860">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Punishment for making a false claim to a designation</w:t>
      </w:r>
    </w:p>
    <w:p w14:paraId="49368EAC" w14:textId="309BC707" w:rsidR="00A54FDB" w:rsidRPr="008C59A5" w:rsidRDefault="00114BC9" w:rsidP="00114BC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If you give false information, you will be punished</w:t>
      </w:r>
    </w:p>
    <w:p w14:paraId="4D0C3DF7" w14:textId="204AC47E" w:rsidR="00A54FDB" w:rsidRPr="008C59A5" w:rsidRDefault="00114BC9" w:rsidP="00114BC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Damage to public property penalties</w:t>
      </w:r>
    </w:p>
    <w:p w14:paraId="69B212A1" w14:textId="27FF12C7" w:rsidR="00A54FDB" w:rsidRPr="00114BC9" w:rsidRDefault="00114BC9" w:rsidP="00114BC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Exercising illegal pressures can lead to punishment</w:t>
      </w:r>
    </w:p>
    <w:p w14:paraId="6F81ABE3" w14:textId="763A6C3F" w:rsidR="00A54FDB" w:rsidRPr="008C59A5" w:rsidRDefault="00FF58DF" w:rsidP="00FF58DF">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Penalties for making a false report</w:t>
      </w:r>
    </w:p>
    <w:p w14:paraId="5CAC17E7" w14:textId="7D71C165" w:rsidR="00A54FDB" w:rsidRPr="008C59A5" w:rsidRDefault="00FF58DF" w:rsidP="00FF58DF">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Property that is thought to have been obtained illegally</w:t>
      </w:r>
    </w:p>
    <w:p w14:paraId="511DDD3F" w14:textId="216C0C2B" w:rsidR="00A54FDB" w:rsidRPr="008C59A5" w:rsidRDefault="00FF58DF" w:rsidP="00A54F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Section-3 </w:t>
      </w:r>
      <w:r w:rsidR="001002B3">
        <w:rPr>
          <w:rFonts w:ascii="Times New Roman" w:hAnsi="Times New Roman" w:cs="Times New Roman"/>
          <w:sz w:val="24"/>
          <w:szCs w:val="24"/>
        </w:rPr>
        <w:t>Cases of corruption: investigations, inquiries, and filling</w:t>
      </w:r>
    </w:p>
    <w:p w14:paraId="01BD9C0C" w14:textId="4479E626" w:rsidR="00A54FDB" w:rsidRPr="008C59A5" w:rsidRDefault="001002B3" w:rsidP="001002B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Inquiries and investigations</w:t>
      </w:r>
    </w:p>
    <w:p w14:paraId="621829E3" w14:textId="793350BB" w:rsidR="00A54FDB" w:rsidRPr="008C59A5" w:rsidRDefault="001002B3" w:rsidP="001002B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Preliminary Investigation</w:t>
      </w:r>
    </w:p>
    <w:p w14:paraId="540BC5C7" w14:textId="139C929D" w:rsidR="00A54FDB" w:rsidRPr="008C59A5" w:rsidRDefault="001002B3" w:rsidP="001002B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 search of an explanation</w:t>
      </w:r>
    </w:p>
    <w:p w14:paraId="62AF4BBE" w14:textId="2AF433BC" w:rsidR="00A54FDB" w:rsidRPr="008C59A5" w:rsidRDefault="00405A62" w:rsidP="00405A62">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Investigative authority’s powers</w:t>
      </w:r>
    </w:p>
    <w:p w14:paraId="79F999CD" w14:textId="090A1E6E" w:rsidR="00A54FDB" w:rsidRPr="008C59A5" w:rsidRDefault="00405A62" w:rsidP="00405A62">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Investigation officers are appointed or designated</w:t>
      </w:r>
    </w:p>
    <w:p w14:paraId="778E4F3F" w14:textId="64DF7F8C" w:rsidR="00A54FDB" w:rsidRPr="008C59A5" w:rsidRDefault="00CB3293" w:rsidP="00CB32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investigation officer’s roles, responsibilities, and powers</w:t>
      </w:r>
    </w:p>
    <w:p w14:paraId="298314CE" w14:textId="70BB63E7" w:rsidR="00A54FDB" w:rsidRPr="008C59A5" w:rsidRDefault="00CB3293" w:rsidP="00CB32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Hold fast to cite in prison</w:t>
      </w:r>
    </w:p>
    <w:p w14:paraId="24C1F27D" w14:textId="5889DA24" w:rsidR="00A54FDB" w:rsidRPr="00CB3293" w:rsidRDefault="00CB3293" w:rsidP="00CB32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Other bodies collaboration could be necessary</w:t>
      </w:r>
    </w:p>
    <w:p w14:paraId="25AC77AB" w14:textId="77777777" w:rsidR="00BC5E07" w:rsidRDefault="00CB3293" w:rsidP="00BC5E0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Suspension that is automatically adjusted</w:t>
      </w:r>
    </w:p>
    <w:p w14:paraId="3A5A6894" w14:textId="069A520D" w:rsidR="00A54FDB" w:rsidRPr="00BC5E07" w:rsidRDefault="00BC5E07" w:rsidP="00BC5E0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Accepting clients</w:t>
      </w:r>
      <w:r w:rsidRPr="00BC5E07">
        <w:rPr>
          <w:rFonts w:ascii="Times New Roman" w:hAnsi="Times New Roman" w:cs="Times New Roman"/>
          <w:sz w:val="24"/>
          <w:szCs w:val="24"/>
        </w:rPr>
        <w:t xml:space="preserve"> </w:t>
      </w:r>
      <w:r w:rsidR="00A54FDB" w:rsidRPr="00BC5E07">
        <w:rPr>
          <w:rFonts w:ascii="Times New Roman" w:hAnsi="Times New Roman" w:cs="Times New Roman"/>
          <w:sz w:val="24"/>
          <w:szCs w:val="24"/>
        </w:rPr>
        <w:br w:type="page"/>
      </w:r>
    </w:p>
    <w:p w14:paraId="396AB767" w14:textId="77777777" w:rsidR="00A54FDB" w:rsidRPr="008F4D9D" w:rsidRDefault="00A54FDB" w:rsidP="00A54FDB">
      <w:pPr>
        <w:pStyle w:val="Heading1"/>
        <w:spacing w:line="480" w:lineRule="auto"/>
        <w:jc w:val="center"/>
        <w:rPr>
          <w:rFonts w:cs="Times New Roman"/>
          <w:b/>
          <w:color w:val="000000" w:themeColor="text1"/>
        </w:rPr>
      </w:pPr>
      <w:bookmarkStart w:id="23" w:name="_Toc75956227"/>
      <w:bookmarkStart w:id="24" w:name="_Toc78834417"/>
      <w:bookmarkStart w:id="25" w:name="_Toc82068099"/>
      <w:bookmarkStart w:id="26" w:name="_Toc82092105"/>
      <w:r w:rsidRPr="008F4D9D">
        <w:rPr>
          <w:rFonts w:cs="Times New Roman"/>
          <w:b/>
          <w:color w:val="000000" w:themeColor="text1"/>
        </w:rPr>
        <w:lastRenderedPageBreak/>
        <w:t>Conclusion</w:t>
      </w:r>
      <w:bookmarkEnd w:id="23"/>
      <w:bookmarkEnd w:id="24"/>
      <w:bookmarkEnd w:id="25"/>
      <w:bookmarkEnd w:id="26"/>
    </w:p>
    <w:p w14:paraId="4E0AC8C1" w14:textId="55AC824C" w:rsidR="00A54FDB" w:rsidRPr="008C59A5" w:rsidRDefault="00FF58DF" w:rsidP="00A54FDB">
      <w:pPr>
        <w:spacing w:after="0" w:line="48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In m</w:t>
      </w:r>
      <w:r w:rsidR="00A54FDB" w:rsidRPr="008C59A5">
        <w:rPr>
          <w:rFonts w:ascii="Times New Roman" w:hAnsi="Times New Roman" w:cs="Times New Roman"/>
          <w:color w:val="333333"/>
          <w:sz w:val="24"/>
          <w:szCs w:val="24"/>
          <w:shd w:val="clear" w:color="auto" w:fill="FFFFFF"/>
        </w:rPr>
        <w:t>y opinion, Bribery is a criminal act that we cannot engage in because we cannot be a good generation for our nation if we are not corrupt. The government is also responsible for increasing bribery. The government should make the anti-bribery polices for those who will be involved in bribe activities. Bribes will become more common as a result of the lack of a coordinated network of government agents. We can control bribery by organizing public awareness against bribery.  It's similar to diabetes in that it can't be totally eradicated but can be managed. While it may not be feasible to entirely eliminate corruption at all levels, it is possible to keep it under control.</w:t>
      </w:r>
      <w:r w:rsidR="00A54FDB" w:rsidRPr="008C59A5">
        <w:rPr>
          <w:rFonts w:ascii="Times New Roman" w:hAnsi="Times New Roman" w:cs="Times New Roman"/>
          <w:sz w:val="24"/>
          <w:szCs w:val="24"/>
        </w:rPr>
        <w:br w:type="page"/>
      </w:r>
    </w:p>
    <w:p w14:paraId="0EC461E4" w14:textId="77777777" w:rsidR="00A54FDB" w:rsidRPr="00A22CB4" w:rsidRDefault="00A54FDB" w:rsidP="00A22CB4">
      <w:pPr>
        <w:pStyle w:val="Heading1"/>
        <w:jc w:val="center"/>
        <w:rPr>
          <w:b/>
          <w:bCs/>
        </w:rPr>
      </w:pPr>
      <w:bookmarkStart w:id="27" w:name="_Toc82068100"/>
      <w:bookmarkStart w:id="28" w:name="_Toc82092106"/>
      <w:r w:rsidRPr="00A22CB4">
        <w:rPr>
          <w:b/>
          <w:bCs/>
        </w:rPr>
        <w:lastRenderedPageBreak/>
        <w:t>References</w:t>
      </w:r>
      <w:bookmarkEnd w:id="27"/>
      <w:bookmarkEnd w:id="28"/>
    </w:p>
    <w:sdt>
      <w:sdtPr>
        <w:id w:val="-1752877859"/>
        <w:bibliography/>
      </w:sdtPr>
      <w:sdtEndPr/>
      <w:sdtContent>
        <w:p w14:paraId="1EEC3023"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sz w:val="24"/>
              <w:szCs w:val="24"/>
            </w:rPr>
            <w:fldChar w:fldCharType="begin"/>
          </w:r>
          <w:r w:rsidRPr="00630419">
            <w:rPr>
              <w:rFonts w:ascii="Times New Roman" w:hAnsi="Times New Roman" w:cs="Times New Roman"/>
              <w:sz w:val="24"/>
              <w:szCs w:val="24"/>
            </w:rPr>
            <w:instrText xml:space="preserve"> BIBLIOGRAPHY </w:instrText>
          </w:r>
          <w:r w:rsidRPr="00630419">
            <w:rPr>
              <w:rFonts w:ascii="Times New Roman" w:hAnsi="Times New Roman" w:cs="Times New Roman"/>
              <w:sz w:val="24"/>
              <w:szCs w:val="24"/>
            </w:rPr>
            <w:fldChar w:fldCharType="separate"/>
          </w:r>
          <w:r w:rsidRPr="00630419">
            <w:rPr>
              <w:rFonts w:ascii="Times New Roman" w:hAnsi="Times New Roman" w:cs="Times New Roman"/>
              <w:noProof/>
              <w:sz w:val="24"/>
              <w:szCs w:val="24"/>
            </w:rPr>
            <w:t xml:space="preserve">contributors, N. w. (2020, april 28). </w:t>
          </w:r>
          <w:r w:rsidRPr="00077E17">
            <w:rPr>
              <w:rFonts w:ascii="Times New Roman" w:hAnsi="Times New Roman" w:cs="Times New Roman"/>
              <w:noProof/>
              <w:sz w:val="24"/>
              <w:szCs w:val="24"/>
            </w:rPr>
            <w:t>bribery</w:t>
          </w:r>
          <w:r w:rsidRPr="00630419">
            <w:rPr>
              <w:rFonts w:ascii="Times New Roman" w:hAnsi="Times New Roman" w:cs="Times New Roman"/>
              <w:noProof/>
              <w:sz w:val="24"/>
              <w:szCs w:val="24"/>
            </w:rPr>
            <w:t>. Retrieved august 2, 2021, from new world encyclopedia: https://www.newworldencyclopedia.org/entry/Bribery</w:t>
          </w:r>
        </w:p>
        <w:p w14:paraId="65FF6D0E"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Gloria lotha, G. y. (1998, july 20). </w:t>
          </w:r>
          <w:r w:rsidRPr="00077E17">
            <w:rPr>
              <w:rFonts w:ascii="Times New Roman" w:hAnsi="Times New Roman" w:cs="Times New Roman"/>
              <w:noProof/>
              <w:sz w:val="24"/>
              <w:szCs w:val="24"/>
            </w:rPr>
            <w:t>Bribery</w:t>
          </w:r>
          <w:r w:rsidRPr="00630419">
            <w:rPr>
              <w:rFonts w:ascii="Times New Roman" w:hAnsi="Times New Roman" w:cs="Times New Roman"/>
              <w:noProof/>
              <w:sz w:val="24"/>
              <w:szCs w:val="24"/>
            </w:rPr>
            <w:t>. Retrieved august 1, 2021, from Britannica: https://www.britannica.com/topic/bribery</w:t>
          </w:r>
        </w:p>
        <w:p w14:paraId="130790B9"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liu, X. (2016, june 28). emperical review. </w:t>
          </w:r>
          <w:r w:rsidRPr="00077E17">
            <w:rPr>
              <w:rFonts w:ascii="Times New Roman" w:hAnsi="Times New Roman" w:cs="Times New Roman"/>
              <w:noProof/>
              <w:sz w:val="24"/>
              <w:szCs w:val="24"/>
            </w:rPr>
            <w:t>scientific research</w:t>
          </w:r>
          <w:r w:rsidRPr="00630419">
            <w:rPr>
              <w:rFonts w:ascii="Times New Roman" w:hAnsi="Times New Roman" w:cs="Times New Roman"/>
              <w:noProof/>
              <w:sz w:val="24"/>
              <w:szCs w:val="24"/>
            </w:rPr>
            <w:t>. Retrieved august 2, 2021, from https://www.scirp.org/journal/paperinformation.aspx?paperid=67745</w:t>
          </w:r>
        </w:p>
        <w:p w14:paraId="2447CC7F"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Nepal Law Commission, 2. (2018, november 15). </w:t>
          </w:r>
          <w:r w:rsidRPr="00077E17">
            <w:rPr>
              <w:rFonts w:ascii="Times New Roman" w:hAnsi="Times New Roman" w:cs="Times New Roman"/>
              <w:noProof/>
              <w:sz w:val="24"/>
              <w:szCs w:val="24"/>
            </w:rPr>
            <w:t>The Prevention of Corruption Act, 2059 (2002 A.D)</w:t>
          </w:r>
          <w:r w:rsidRPr="00630419">
            <w:rPr>
              <w:rFonts w:ascii="Times New Roman" w:hAnsi="Times New Roman" w:cs="Times New Roman"/>
              <w:noProof/>
              <w:sz w:val="24"/>
              <w:szCs w:val="24"/>
            </w:rPr>
            <w:t>. Retrieved 06 29, 2021, from https://www.lawcommission.gov.np/en/archives/category/documents/prevailing-law/statutes-acts/the-prevention-of-corruption-act-2059-2002-a-d</w:t>
          </w:r>
        </w:p>
        <w:p w14:paraId="717CDBF5"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Schubert, J. (2021, june 30). </w:t>
          </w:r>
          <w:r w:rsidRPr="00077E17">
            <w:rPr>
              <w:rFonts w:ascii="Times New Roman" w:hAnsi="Times New Roman" w:cs="Times New Roman"/>
              <w:noProof/>
              <w:sz w:val="24"/>
              <w:szCs w:val="24"/>
            </w:rPr>
            <w:t>bribery</w:t>
          </w:r>
          <w:r w:rsidRPr="00630419">
            <w:rPr>
              <w:rFonts w:ascii="Times New Roman" w:hAnsi="Times New Roman" w:cs="Times New Roman"/>
              <w:noProof/>
              <w:sz w:val="24"/>
              <w:szCs w:val="24"/>
            </w:rPr>
            <w:t>. Retrieved august 2, 2021, from study.com: https://study.com/academy/lesson/what-is-bribery-definition-laws-examples.html</w:t>
          </w:r>
        </w:p>
        <w:p w14:paraId="5E0F2C34"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Wickberg, s. (2013, august 22). </w:t>
          </w:r>
          <w:r w:rsidRPr="00077E17">
            <w:rPr>
              <w:rFonts w:ascii="Times New Roman" w:hAnsi="Times New Roman" w:cs="Times New Roman"/>
              <w:noProof/>
              <w:sz w:val="24"/>
              <w:szCs w:val="24"/>
            </w:rPr>
            <w:t>bribery review</w:t>
          </w:r>
          <w:r w:rsidRPr="00630419">
            <w:rPr>
              <w:rFonts w:ascii="Times New Roman" w:hAnsi="Times New Roman" w:cs="Times New Roman"/>
              <w:noProof/>
              <w:sz w:val="24"/>
              <w:szCs w:val="24"/>
            </w:rPr>
            <w:t>. Retrieved august 2, 2021, from u4 expert answer: https://www.transparency.org/files/content/corruptionqas/Literature_review_on_corruption_in_cross-border_business.pdf</w:t>
          </w:r>
        </w:p>
        <w:p w14:paraId="3A72F0FE" w14:textId="071FBDCE" w:rsidR="0032548D" w:rsidRDefault="00A54FDB" w:rsidP="00A54FDB">
          <w:r w:rsidRPr="00630419">
            <w:rPr>
              <w:rFonts w:ascii="Times New Roman" w:hAnsi="Times New Roman" w:cs="Times New Roman"/>
              <w:b/>
              <w:bCs/>
              <w:noProof/>
              <w:sz w:val="24"/>
              <w:szCs w:val="24"/>
            </w:rPr>
            <w:fldChar w:fldCharType="end"/>
          </w:r>
        </w:p>
      </w:sdtContent>
    </w:sdt>
    <w:sectPr w:rsidR="0032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7049"/>
    <w:multiLevelType w:val="hybridMultilevel"/>
    <w:tmpl w:val="AC78F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DB"/>
    <w:rsid w:val="001002B3"/>
    <w:rsid w:val="00114BC9"/>
    <w:rsid w:val="00213EDC"/>
    <w:rsid w:val="00295F6E"/>
    <w:rsid w:val="0032548D"/>
    <w:rsid w:val="003A649E"/>
    <w:rsid w:val="003F54D5"/>
    <w:rsid w:val="00405A62"/>
    <w:rsid w:val="004D0F68"/>
    <w:rsid w:val="005035F6"/>
    <w:rsid w:val="005A6999"/>
    <w:rsid w:val="005D68DB"/>
    <w:rsid w:val="0062165A"/>
    <w:rsid w:val="006758C0"/>
    <w:rsid w:val="00714DC2"/>
    <w:rsid w:val="00797365"/>
    <w:rsid w:val="008616C5"/>
    <w:rsid w:val="009E4D58"/>
    <w:rsid w:val="00A01860"/>
    <w:rsid w:val="00A22CB4"/>
    <w:rsid w:val="00A54FDB"/>
    <w:rsid w:val="00AC43E4"/>
    <w:rsid w:val="00BC5E07"/>
    <w:rsid w:val="00CB3293"/>
    <w:rsid w:val="00CD0E3A"/>
    <w:rsid w:val="00CE5A75"/>
    <w:rsid w:val="00E2455A"/>
    <w:rsid w:val="00FD2025"/>
    <w:rsid w:val="00FD46AE"/>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94E6DE"/>
  <w15:chartTrackingRefBased/>
  <w15:docId w15:val="{BA301A3D-18F6-4631-B545-6CA8D012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DB"/>
  </w:style>
  <w:style w:type="paragraph" w:styleId="Heading1">
    <w:name w:val="heading 1"/>
    <w:basedOn w:val="Normal"/>
    <w:next w:val="Normal"/>
    <w:link w:val="Heading1Char"/>
    <w:uiPriority w:val="9"/>
    <w:qFormat/>
    <w:rsid w:val="00295F6E"/>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A54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F6E"/>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A54F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4FDB"/>
    <w:pPr>
      <w:ind w:left="720"/>
      <w:contextualSpacing/>
    </w:pPr>
  </w:style>
  <w:style w:type="paragraph" w:styleId="Bibliography">
    <w:name w:val="Bibliography"/>
    <w:basedOn w:val="Normal"/>
    <w:next w:val="Normal"/>
    <w:uiPriority w:val="37"/>
    <w:unhideWhenUsed/>
    <w:rsid w:val="00A54FDB"/>
  </w:style>
  <w:style w:type="paragraph" w:styleId="TOCHeading">
    <w:name w:val="TOC Heading"/>
    <w:basedOn w:val="Heading1"/>
    <w:next w:val="Normal"/>
    <w:uiPriority w:val="39"/>
    <w:unhideWhenUsed/>
    <w:qFormat/>
    <w:rsid w:val="005035F6"/>
    <w:pPr>
      <w:outlineLvl w:val="9"/>
    </w:pPr>
  </w:style>
  <w:style w:type="paragraph" w:styleId="TOC1">
    <w:name w:val="toc 1"/>
    <w:basedOn w:val="Normal"/>
    <w:next w:val="Normal"/>
    <w:autoRedefine/>
    <w:uiPriority w:val="39"/>
    <w:unhideWhenUsed/>
    <w:rsid w:val="005035F6"/>
    <w:pPr>
      <w:spacing w:after="100"/>
    </w:pPr>
  </w:style>
  <w:style w:type="paragraph" w:styleId="TOC2">
    <w:name w:val="toc 2"/>
    <w:basedOn w:val="Normal"/>
    <w:next w:val="Normal"/>
    <w:autoRedefine/>
    <w:uiPriority w:val="39"/>
    <w:unhideWhenUsed/>
    <w:rsid w:val="005035F6"/>
    <w:pPr>
      <w:spacing w:after="100"/>
      <w:ind w:left="220"/>
    </w:pPr>
  </w:style>
  <w:style w:type="character" w:styleId="Hyperlink">
    <w:name w:val="Hyperlink"/>
    <w:basedOn w:val="DefaultParagraphFont"/>
    <w:uiPriority w:val="99"/>
    <w:unhideWhenUsed/>
    <w:rsid w:val="005035F6"/>
    <w:rPr>
      <w:color w:val="0563C1" w:themeColor="hyperlink"/>
      <w:u w:val="single"/>
    </w:rPr>
  </w:style>
  <w:style w:type="character" w:styleId="Emphasis">
    <w:name w:val="Emphasis"/>
    <w:basedOn w:val="DefaultParagraphFont"/>
    <w:uiPriority w:val="20"/>
    <w:qFormat/>
    <w:rsid w:val="00295F6E"/>
    <w:rPr>
      <w:rFonts w:ascii="Times New Roman" w:hAnsi="Times New Roman"/>
      <w:i/>
      <w:iCs/>
      <w:color w:val="auto"/>
      <w:sz w:val="24"/>
    </w:rPr>
  </w:style>
  <w:style w:type="paragraph" w:styleId="BodyTextIndent">
    <w:name w:val="Body Text Indent"/>
    <w:basedOn w:val="Normal"/>
    <w:link w:val="BodyTextIndentChar"/>
    <w:rsid w:val="0062165A"/>
    <w:pPr>
      <w:spacing w:after="0" w:line="24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rsid w:val="0062165A"/>
    <w:rPr>
      <w:rFonts w:ascii="Arial" w:eastAsia="Times New Roman" w:hAnsi="Arial" w:cs="Times New Roman"/>
      <w:b/>
      <w:sz w:val="32"/>
      <w:szCs w:val="20"/>
    </w:rPr>
  </w:style>
  <w:style w:type="paragraph" w:styleId="NormalWeb">
    <w:name w:val="Normal (Web)"/>
    <w:basedOn w:val="Normal"/>
    <w:uiPriority w:val="99"/>
    <w:unhideWhenUsed/>
    <w:rsid w:val="00621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Glo98</b:Tag>
    <b:SourceType>InternetSite</b:SourceType>
    <b:Guid>{7C796CCA-D73C-4BB3-ABC1-1F8F37685947}</b:Guid>
    <b:Title>Bribery</b:Title>
    <b:Year>1998</b:Year>
    <b:Author>
      <b:Author>
        <b:NameList>
          <b:Person>
            <b:Last>Gloria lotha</b:Last>
            <b:First>Grace</b:First>
            <b:Middle>young, Yamini chauhan, the editors of encyclopaedia Britannica</b:Middle>
          </b:Person>
        </b:NameList>
      </b:Author>
    </b:Author>
    <b:InternetSiteTitle>Britannica</b:InternetSiteTitle>
    <b:Month>july</b:Month>
    <b:Day>20</b:Day>
    <b:URL>https://www.britannica.com/topic/bribery</b:URL>
    <b:YearAccessed>2021</b:YearAccessed>
    <b:MonthAccessed>august</b:MonthAccessed>
    <b:DayAccessed>1</b:DayAccessed>
    <b:RefOrder>1</b:RefOrder>
  </b:Source>
  <b:Source>
    <b:Tag>con20</b:Tag>
    <b:SourceType>InternetSite</b:SourceType>
    <b:Guid>{9298EB6C-30E3-4D4B-9C84-D7DF1F5D3E99}</b:Guid>
    <b:Author>
      <b:Author>
        <b:NameList>
          <b:Person>
            <b:Last>contributors</b:Last>
            <b:First>New</b:First>
            <b:Middle>world encyclopedia</b:Middle>
          </b:Person>
        </b:NameList>
      </b:Author>
    </b:Author>
    <b:Title>bribery</b:Title>
    <b:InternetSiteTitle>new world encyclopedia</b:InternetSiteTitle>
    <b:Year>2020</b:Year>
    <b:Month>april</b:Month>
    <b:Day>28</b:Day>
    <b:URL>https://www.newworldencyclopedia.org/entry/Bribery</b:URL>
    <b:YearAccessed>2021</b:YearAccessed>
    <b:MonthAccessed>august</b:MonthAccessed>
    <b:DayAccessed>2</b:DayAccessed>
    <b:RefOrder>2</b:RefOrder>
  </b:Source>
  <b:Source>
    <b:Tag>Sch21</b:Tag>
    <b:SourceType>InternetSite</b:SourceType>
    <b:Guid>{35509732-61B9-48DA-A5E0-B2E36024BC26}</b:Guid>
    <b:Title>bribery</b:Title>
    <b:Year>2021</b:Year>
    <b:Author>
      <b:Author>
        <b:NameList>
          <b:Person>
            <b:Last>Schubert</b:Last>
            <b:First>Jessica</b:First>
          </b:Person>
        </b:NameList>
      </b:Author>
    </b:Author>
    <b:InternetSiteTitle>study.com</b:InternetSiteTitle>
    <b:Month>june</b:Month>
    <b:Day>30</b:Day>
    <b:URL>https://study.com/academy/lesson/what-is-bribery-definition-laws-examples.html</b:URL>
    <b:YearAccessed>2021</b:YearAccessed>
    <b:MonthAccessed>august</b:MonthAccessed>
    <b:DayAccessed>2</b:DayAccessed>
    <b:RefOrder>3</b:RefOrder>
  </b:Source>
  <b:Source>
    <b:Tag>liu16</b:Tag>
    <b:SourceType>JournalArticle</b:SourceType>
    <b:Guid>{CD728A9B-E7B9-4CA7-8A29-BCE53522BF90}</b:Guid>
    <b:Title>emperical review</b:Title>
    <b:Year>2016</b:Year>
    <b:Month>june</b:Month>
    <b:Day>28</b:Day>
    <b:URL>https://www.scirp.org/journal/paperinformation.aspx?paperid=67745</b:URL>
    <b:Author>
      <b:Author>
        <b:NameList>
          <b:Person>
            <b:Last>liu</b:Last>
            <b:First>Xizi</b:First>
          </b:Person>
        </b:NameList>
      </b:Author>
    </b:Author>
    <b:JournalName>scientific research</b:JournalName>
    <b:YearAccessed>2021</b:YearAccessed>
    <b:MonthAccessed>august</b:MonthAccessed>
    <b:DayAccessed>2</b:DayAccessed>
    <b:RefOrder>4</b:RefOrder>
  </b:Source>
  <b:Source>
    <b:Tag>Wic13</b:Tag>
    <b:SourceType>InternetSite</b:SourceType>
    <b:Guid>{BC091D48-C7DD-4381-941E-D05A98E17F7B}</b:Guid>
    <b:Author>
      <b:Author>
        <b:NameList>
          <b:Person>
            <b:Last>Wickberg</b:Last>
            <b:First>sofia</b:First>
          </b:Person>
        </b:NameList>
      </b:Author>
    </b:Author>
    <b:Title>bribery review</b:Title>
    <b:InternetSiteTitle>u4 expert answer</b:InternetSiteTitle>
    <b:Year>2013</b:Year>
    <b:Month>august</b:Month>
    <b:Day>22</b:Day>
    <b:URL>https://www.transparency.org/files/content/corruptionqas/Literature_review_on_corruption_in_cross-border_business.pdf</b:URL>
    <b:YearAccessed>2021</b:YearAccessed>
    <b:MonthAccessed>august</b:MonthAccessed>
    <b:DayAccessed>2</b:DayAccessed>
    <b:RefOrder>5</b:RefOrder>
  </b:Source>
  <b:Source>
    <b:Tag>20018</b:Tag>
    <b:SourceType>JournalArticle</b:SourceType>
    <b:Guid>{14E9B2CC-E09C-4B58-BFEF-BD50D5E27507}</b:Guid>
    <b:Author>
      <b:Author>
        <b:NameList>
          <b:Person>
            <b:Last>Nepal Law Commission</b:Last>
            <b:First>2007</b:First>
          </b:Person>
        </b:NameList>
      </b:Author>
    </b:Author>
    <b:Year>2018</b:Year>
    <b:Month>november</b:Month>
    <b:Day>15</b:Day>
    <b:URL>https://www.lawcommission.gov.np/en/archives/category/documents/prevailing-law/statutes-acts/the-prevention-of-corruption-act-2059-2002-a-d</b:URL>
    <b:JournalName>The Prevention of Corruption Act, 2059 (2002 A.D)</b:JournalName>
    <b:YearAccessed>2021</b:YearAccessed>
    <b:MonthAccessed>06</b:MonthAccessed>
    <b:DayAccessed>29</b:DayAccessed>
    <b:RefOrder>6</b:RefOrder>
  </b:Source>
</b:Sources>
</file>

<file path=customXml/itemProps1.xml><?xml version="1.0" encoding="utf-8"?>
<ds:datastoreItem xmlns:ds="http://schemas.openxmlformats.org/officeDocument/2006/customXml" ds:itemID="{DA479FAA-3F6F-4196-950B-A3115886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Dahal(2102501621)</dc:creator>
  <cp:keywords/>
  <dc:description/>
  <cp:lastModifiedBy>birendra dahal</cp:lastModifiedBy>
  <cp:revision>12</cp:revision>
  <dcterms:created xsi:type="dcterms:W3CDTF">2021-08-10T05:08:00Z</dcterms:created>
  <dcterms:modified xsi:type="dcterms:W3CDTF">2021-09-09T09:45:00Z</dcterms:modified>
</cp:coreProperties>
</file>