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A2" w:rsidRPr="004B41E2" w:rsidRDefault="003E1A72" w:rsidP="003E1A72">
      <w:pPr>
        <w:jc w:val="center"/>
        <w:rPr>
          <w:rFonts w:ascii="Garamond" w:hAnsi="Garamond"/>
          <w:b/>
          <w:sz w:val="32"/>
        </w:rPr>
      </w:pPr>
      <w:r w:rsidRPr="004B41E2">
        <w:rPr>
          <w:rFonts w:ascii="Garamond" w:hAnsi="Garamond"/>
          <w:b/>
          <w:sz w:val="32"/>
        </w:rPr>
        <w:t>CSE 537 Assignment 2 Game Search</w:t>
      </w:r>
    </w:p>
    <w:p w:rsidR="00E25E98" w:rsidRDefault="00E25E98" w:rsidP="00E25E98">
      <w:pPr>
        <w:jc w:val="center"/>
        <w:sectPr w:rsidR="00E25E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5E98" w:rsidRDefault="00E25E98" w:rsidP="009819F6">
      <w:pPr>
        <w:spacing w:after="0"/>
        <w:jc w:val="center"/>
      </w:pPr>
      <w:r w:rsidRPr="00E25E98">
        <w:lastRenderedPageBreak/>
        <w:t xml:space="preserve">Atul Jha 110350053 </w:t>
      </w:r>
    </w:p>
    <w:p w:rsidR="00E25E98" w:rsidRPr="00E25E98" w:rsidRDefault="00E25E98" w:rsidP="009819F6">
      <w:pPr>
        <w:spacing w:after="0"/>
        <w:jc w:val="center"/>
      </w:pPr>
      <w:r w:rsidRPr="00E25E98">
        <w:t>atjha@cs.stonybrook.edu</w:t>
      </w:r>
    </w:p>
    <w:p w:rsidR="00E25E98" w:rsidRDefault="00E25E98" w:rsidP="009819F6">
      <w:pPr>
        <w:spacing w:after="0"/>
        <w:jc w:val="center"/>
      </w:pPr>
      <w:r w:rsidRPr="00E25E98">
        <w:lastRenderedPageBreak/>
        <w:t xml:space="preserve">Gerrard Lukacs 108166646 </w:t>
      </w:r>
    </w:p>
    <w:p w:rsidR="00E25E98" w:rsidRPr="00E25E98" w:rsidRDefault="00E00C00" w:rsidP="009819F6">
      <w:pPr>
        <w:spacing w:after="0"/>
        <w:jc w:val="center"/>
      </w:pPr>
      <w:r>
        <w:t>gerrard.lukacs</w:t>
      </w:r>
      <w:r w:rsidR="00E25E98" w:rsidRPr="00E25E98">
        <w:t>@stonybrook.edu</w:t>
      </w:r>
    </w:p>
    <w:p w:rsidR="00E25E98" w:rsidRDefault="00E25E98" w:rsidP="003E1A72">
      <w:pPr>
        <w:jc w:val="center"/>
        <w:rPr>
          <w:b/>
          <w:sz w:val="32"/>
        </w:rPr>
        <w:sectPr w:rsidR="00E25E98" w:rsidSect="00E25E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E1A72" w:rsidRDefault="003E1A72" w:rsidP="003E1A72">
      <w:pPr>
        <w:jc w:val="center"/>
        <w:rPr>
          <w:b/>
          <w:sz w:val="32"/>
        </w:rPr>
      </w:pPr>
    </w:p>
    <w:p w:rsidR="003E1A72" w:rsidRDefault="003E1A72" w:rsidP="00E633AB">
      <w:pPr>
        <w:pStyle w:val="ListParagraph"/>
        <w:numPr>
          <w:ilvl w:val="0"/>
          <w:numId w:val="1"/>
        </w:numPr>
        <w:jc w:val="both"/>
      </w:pPr>
      <w:r>
        <w:t xml:space="preserve">Minimax search has been implemented in </w:t>
      </w:r>
      <w:r w:rsidRPr="006A6B86">
        <w:rPr>
          <w:rFonts w:ascii="Courier New" w:hAnsi="Courier New" w:cs="Courier New"/>
          <w:sz w:val="20"/>
        </w:rPr>
        <w:t>basicplayer.py</w:t>
      </w:r>
      <w:r>
        <w:t>. Since Connect Four is a zero sum game, negamax has been used to implement the search. In negamax the evaluation for min nodes is the negative of what it would be for max node.</w:t>
      </w:r>
    </w:p>
    <w:p w:rsidR="004A2343" w:rsidRDefault="004A2343" w:rsidP="00E633AB">
      <w:pPr>
        <w:pStyle w:val="ListParagraph"/>
        <w:jc w:val="both"/>
      </w:pPr>
    </w:p>
    <w:p w:rsidR="004A2343" w:rsidRDefault="003E1A72" w:rsidP="00711FC8">
      <w:pPr>
        <w:pStyle w:val="ListParagraph"/>
        <w:numPr>
          <w:ilvl w:val="0"/>
          <w:numId w:val="1"/>
        </w:numPr>
        <w:jc w:val="both"/>
      </w:pPr>
      <w:r>
        <w:t xml:space="preserve">The new evaluation function </w:t>
      </w:r>
      <w:r w:rsidR="006A6B86">
        <w:t xml:space="preserve">has been implemented in </w:t>
      </w:r>
      <w:r w:rsidR="006A6B86" w:rsidRPr="006A6B86">
        <w:rPr>
          <w:rFonts w:ascii="Courier New" w:hAnsi="Courier New" w:cs="Courier New"/>
          <w:sz w:val="20"/>
        </w:rPr>
        <w:t>basicplayer.py</w:t>
      </w:r>
      <w:r w:rsidR="006A6B86">
        <w:t xml:space="preserve">. </w:t>
      </w:r>
      <w:r w:rsidR="004B41E2">
        <w:t xml:space="preserve">It scores each player based on the quality of their potential chains. A potential chain is a chain containing only empty cells and that player’s tokens. Potential chain finding has been implemented by modifying </w:t>
      </w:r>
      <w:r w:rsidR="004B41E2" w:rsidRPr="004B41E2">
        <w:rPr>
          <w:rFonts w:ascii="Courier New" w:hAnsi="Courier New" w:cs="Courier New"/>
          <w:sz w:val="20"/>
        </w:rPr>
        <w:t>board.chain_cells</w:t>
      </w:r>
      <w:r w:rsidR="004B41E2">
        <w:t xml:space="preserve"> and related functions in </w:t>
      </w:r>
      <w:r w:rsidR="004B41E2" w:rsidRPr="004B41E2">
        <w:rPr>
          <w:rFonts w:ascii="Courier New" w:hAnsi="Courier New" w:cs="Courier New"/>
          <w:sz w:val="20"/>
        </w:rPr>
        <w:t>connectfour.py</w:t>
      </w:r>
      <w:r w:rsidR="004B41E2">
        <w:t xml:space="preserve">. The quality of a potential chain is determined by the number of actual tokens in it, as well as how it would fare if the opponent fills an empty cell. It </w:t>
      </w:r>
      <w:r w:rsidR="00711FC8">
        <w:t>gives more significance to tokens in surviving sub-chains. Chain values are also squared, as a single strong chain is more valuable than many weak chains. Note that potential chains smaller than k (4 in Connect Four) are ignored.</w:t>
      </w:r>
    </w:p>
    <w:p w:rsidR="004A2343" w:rsidRDefault="004A2343" w:rsidP="00E633AB">
      <w:pPr>
        <w:pStyle w:val="ListParagraph"/>
        <w:jc w:val="both"/>
      </w:pPr>
    </w:p>
    <w:p w:rsidR="0059612E" w:rsidRDefault="0059612E" w:rsidP="00E633AB">
      <w:pPr>
        <w:pStyle w:val="ListParagraph"/>
        <w:numPr>
          <w:ilvl w:val="0"/>
          <w:numId w:val="1"/>
        </w:numPr>
        <w:jc w:val="both"/>
      </w:pPr>
      <w:r>
        <w:t xml:space="preserve">Alpha-Beta search has been implemented in </w:t>
      </w:r>
      <w:r w:rsidRPr="006A6B86">
        <w:rPr>
          <w:rFonts w:ascii="Courier New" w:hAnsi="Courier New" w:cs="Courier New"/>
          <w:sz w:val="20"/>
        </w:rPr>
        <w:t>basicplayer.py</w:t>
      </w:r>
      <w:r>
        <w:t>. It uses the same concept of negamax. But here we drop those subtrees were alpha &gt;= beta. We expect that expanded nodes should be less than minimax.</w:t>
      </w:r>
    </w:p>
    <w:p w:rsidR="004A2343" w:rsidRDefault="004A2343" w:rsidP="00E633AB">
      <w:pPr>
        <w:pStyle w:val="ListParagraph"/>
        <w:jc w:val="both"/>
      </w:pPr>
    </w:p>
    <w:p w:rsidR="0059612E" w:rsidRDefault="0059612E" w:rsidP="00E633AB">
      <w:pPr>
        <w:pStyle w:val="ListParagraph"/>
        <w:numPr>
          <w:ilvl w:val="0"/>
          <w:numId w:val="1"/>
        </w:numPr>
        <w:jc w:val="both"/>
      </w:pPr>
      <w:r>
        <w:t xml:space="preserve">         </w:t>
      </w:r>
    </w:p>
    <w:p w:rsidR="004A2343" w:rsidRDefault="0059612E" w:rsidP="00E633AB">
      <w:pPr>
        <w:pStyle w:val="ListParagraph"/>
        <w:numPr>
          <w:ilvl w:val="0"/>
          <w:numId w:val="2"/>
        </w:numPr>
        <w:jc w:val="both"/>
      </w:pPr>
      <w:r>
        <w:t xml:space="preserve">By introducing one more variable to the constructor of </w:t>
      </w:r>
      <w:r w:rsidRPr="006A6B86">
        <w:rPr>
          <w:rFonts w:ascii="Courier New" w:hAnsi="Courier New" w:cs="Courier New"/>
          <w:sz w:val="20"/>
        </w:rPr>
        <w:t>ConnectFourBoard</w:t>
      </w:r>
      <w:r>
        <w:t xml:space="preserve"> object called </w:t>
      </w:r>
      <w:r w:rsidRPr="006A6B86">
        <w:rPr>
          <w:rFonts w:ascii="Courier New" w:hAnsi="Courier New" w:cs="Courier New"/>
          <w:sz w:val="20"/>
        </w:rPr>
        <w:t>connect_k</w:t>
      </w:r>
      <w:r>
        <w:t xml:space="preserve">, we were able to extend the game from connect four to connect k. This required some changes in </w:t>
      </w:r>
      <w:r w:rsidRPr="006A6B86">
        <w:rPr>
          <w:rFonts w:ascii="Courier New" w:hAnsi="Courier New" w:cs="Courier New"/>
          <w:sz w:val="20"/>
        </w:rPr>
        <w:t>new_evaluation</w:t>
      </w:r>
      <w:r>
        <w:t xml:space="preserve"> function, clone function, </w:t>
      </w:r>
      <w:r w:rsidRPr="006A6B86">
        <w:rPr>
          <w:rFonts w:ascii="Courier New" w:hAnsi="Courier New" w:cs="Courier New"/>
          <w:sz w:val="20"/>
        </w:rPr>
        <w:t>do_move</w:t>
      </w:r>
      <w:r>
        <w:t xml:space="preserve"> function and </w:t>
      </w:r>
      <w:r w:rsidRPr="006A6B86">
        <w:rPr>
          <w:rFonts w:ascii="Courier New" w:hAnsi="Courier New" w:cs="Courier New"/>
          <w:sz w:val="20"/>
        </w:rPr>
        <w:t>is_win_from_cell</w:t>
      </w:r>
      <w:r>
        <w:t xml:space="preserve"> function.</w:t>
      </w:r>
    </w:p>
    <w:p w:rsidR="0059612E" w:rsidRDefault="0059612E" w:rsidP="00E633AB">
      <w:pPr>
        <w:pStyle w:val="ListParagraph"/>
        <w:numPr>
          <w:ilvl w:val="0"/>
          <w:numId w:val="2"/>
        </w:numPr>
        <w:jc w:val="both"/>
      </w:pPr>
      <w:r>
        <w:t>We introduced o</w:t>
      </w:r>
      <w:r w:rsidR="00E633AB">
        <w:t xml:space="preserve">ne more variable called </w:t>
      </w:r>
      <w:r w:rsidR="00E633AB" w:rsidRPr="006A6B86">
        <w:rPr>
          <w:rFonts w:ascii="Courier New" w:hAnsi="Courier New" w:cs="Courier New"/>
          <w:sz w:val="20"/>
        </w:rPr>
        <w:t>longest_streak</w:t>
      </w:r>
      <w:r w:rsidR="00E633AB">
        <w:t xml:space="preserve"> in the constructor of </w:t>
      </w:r>
      <w:r w:rsidR="00E633AB" w:rsidRPr="006A6B86">
        <w:rPr>
          <w:rFonts w:ascii="Courier New" w:hAnsi="Courier New" w:cs="Courier New"/>
          <w:sz w:val="20"/>
        </w:rPr>
        <w:t>ConnectFourBoard</w:t>
      </w:r>
      <w:r w:rsidR="00E633AB">
        <w:t xml:space="preserve"> to change the winning rule to whoever has the longest streak at the end of the game.</w:t>
      </w:r>
    </w:p>
    <w:p w:rsidR="00E633AB" w:rsidRDefault="00E633AB" w:rsidP="00E633AB">
      <w:pPr>
        <w:jc w:val="both"/>
      </w:pPr>
      <w:r>
        <w:t>Results:</w:t>
      </w:r>
    </w:p>
    <w:p w:rsidR="00E633AB" w:rsidRPr="00E633AB" w:rsidRDefault="00E633AB" w:rsidP="00E633AB">
      <w:pPr>
        <w:autoSpaceDE w:val="0"/>
        <w:autoSpaceDN w:val="0"/>
        <w:adjustRightInd w:val="0"/>
        <w:spacing w:after="0" w:line="240" w:lineRule="auto"/>
        <w:ind w:left="1440"/>
        <w:rPr>
          <w:rFonts w:cs="Lucida Console"/>
          <w:szCs w:val="18"/>
        </w:rPr>
      </w:pPr>
      <w:r w:rsidRPr="00E633AB">
        <w:rPr>
          <w:rFonts w:cs="Lucida Console"/>
          <w:szCs w:val="18"/>
        </w:rPr>
        <w:t>New Player vs Basic Player</w:t>
      </w:r>
    </w:p>
    <w:p w:rsidR="00E633AB" w:rsidRPr="00E633AB" w:rsidRDefault="00E633AB" w:rsidP="00E633AB">
      <w:pPr>
        <w:autoSpaceDE w:val="0"/>
        <w:autoSpaceDN w:val="0"/>
        <w:adjustRightInd w:val="0"/>
        <w:spacing w:after="0" w:line="240" w:lineRule="auto"/>
        <w:ind w:left="1440"/>
        <w:rPr>
          <w:rFonts w:cs="Lucida Console"/>
          <w:szCs w:val="18"/>
        </w:rPr>
      </w:pPr>
      <w:r w:rsidRPr="00E633AB">
        <w:rPr>
          <w:rFonts w:cs="Lucida Console"/>
          <w:szCs w:val="18"/>
        </w:rPr>
        <w:t xml:space="preserve">Execution Time: </w:t>
      </w:r>
      <w:r w:rsidR="00E00C00" w:rsidRPr="00E00C00">
        <w:rPr>
          <w:rFonts w:cs="Lucida Console"/>
          <w:szCs w:val="18"/>
        </w:rPr>
        <w:t>43.3247</w:t>
      </w:r>
    </w:p>
    <w:p w:rsidR="00E633AB" w:rsidRPr="00E633AB" w:rsidRDefault="00E633AB" w:rsidP="00E633AB">
      <w:pPr>
        <w:autoSpaceDE w:val="0"/>
        <w:autoSpaceDN w:val="0"/>
        <w:adjustRightInd w:val="0"/>
        <w:spacing w:after="0" w:line="240" w:lineRule="auto"/>
        <w:ind w:left="1440"/>
        <w:rPr>
          <w:rFonts w:cs="Lucida Console"/>
          <w:szCs w:val="18"/>
        </w:rPr>
      </w:pPr>
      <w:r w:rsidRPr="00E633AB">
        <w:rPr>
          <w:rFonts w:cs="Lucida Console"/>
          <w:szCs w:val="18"/>
        </w:rPr>
        <w:t xml:space="preserve">Nodes Expanded: </w:t>
      </w:r>
      <w:r w:rsidR="00E00C00" w:rsidRPr="00E00C00">
        <w:rPr>
          <w:rFonts w:cs="Lucida Console"/>
          <w:szCs w:val="18"/>
        </w:rPr>
        <w:t>3096</w:t>
      </w:r>
    </w:p>
    <w:p w:rsidR="00E633AB" w:rsidRPr="00E633AB" w:rsidRDefault="00E633AB" w:rsidP="00E633AB">
      <w:pPr>
        <w:ind w:left="1440"/>
        <w:jc w:val="both"/>
        <w:rPr>
          <w:sz w:val="28"/>
        </w:rPr>
      </w:pPr>
    </w:p>
    <w:p w:rsidR="00E633AB" w:rsidRPr="00E633AB" w:rsidRDefault="00E633AB" w:rsidP="00E633AB">
      <w:pPr>
        <w:autoSpaceDE w:val="0"/>
        <w:autoSpaceDN w:val="0"/>
        <w:adjustRightInd w:val="0"/>
        <w:spacing w:after="0" w:line="240" w:lineRule="auto"/>
        <w:ind w:left="1440"/>
        <w:rPr>
          <w:rFonts w:cs="Lucida Console"/>
          <w:szCs w:val="18"/>
        </w:rPr>
      </w:pPr>
      <w:r>
        <w:rPr>
          <w:rFonts w:cs="Lucida Console"/>
          <w:szCs w:val="18"/>
        </w:rPr>
        <w:t>Alphabeta P</w:t>
      </w:r>
      <w:r w:rsidRPr="00E633AB">
        <w:rPr>
          <w:rFonts w:cs="Lucida Console"/>
          <w:szCs w:val="18"/>
        </w:rPr>
        <w:t>layer vs Basic Player</w:t>
      </w:r>
    </w:p>
    <w:p w:rsidR="00E633AB" w:rsidRPr="00E633AB" w:rsidRDefault="00E633AB" w:rsidP="00E633AB">
      <w:pPr>
        <w:autoSpaceDE w:val="0"/>
        <w:autoSpaceDN w:val="0"/>
        <w:adjustRightInd w:val="0"/>
        <w:spacing w:after="0" w:line="240" w:lineRule="auto"/>
        <w:ind w:left="1440"/>
        <w:rPr>
          <w:rFonts w:cs="Lucida Console"/>
          <w:szCs w:val="18"/>
        </w:rPr>
      </w:pPr>
      <w:r w:rsidRPr="00E633AB">
        <w:rPr>
          <w:rFonts w:cs="Lucida Console"/>
          <w:szCs w:val="18"/>
        </w:rPr>
        <w:t xml:space="preserve">Execution Time: </w:t>
      </w:r>
      <w:r w:rsidR="00E00C00" w:rsidRPr="00E00C00">
        <w:rPr>
          <w:rFonts w:cs="Lucida Console"/>
          <w:szCs w:val="18"/>
        </w:rPr>
        <w:t>22.5471</w:t>
      </w:r>
    </w:p>
    <w:p w:rsidR="00E633AB" w:rsidRPr="00E633AB" w:rsidRDefault="00E633AB" w:rsidP="00E633AB">
      <w:pPr>
        <w:autoSpaceDE w:val="0"/>
        <w:autoSpaceDN w:val="0"/>
        <w:adjustRightInd w:val="0"/>
        <w:spacing w:after="0" w:line="240" w:lineRule="auto"/>
        <w:ind w:left="1440"/>
        <w:rPr>
          <w:rFonts w:cs="Lucida Console"/>
          <w:szCs w:val="18"/>
        </w:rPr>
      </w:pPr>
      <w:r w:rsidRPr="00E633AB">
        <w:rPr>
          <w:rFonts w:cs="Lucida Console"/>
          <w:szCs w:val="18"/>
        </w:rPr>
        <w:t xml:space="preserve">Nodes Expanded: </w:t>
      </w:r>
      <w:r w:rsidR="00E00C00" w:rsidRPr="00E00C00">
        <w:rPr>
          <w:rFonts w:cs="Lucida Console"/>
          <w:szCs w:val="18"/>
        </w:rPr>
        <w:t>1435</w:t>
      </w:r>
    </w:p>
    <w:sectPr w:rsidR="00E633AB" w:rsidRPr="00E633AB" w:rsidSect="00E25E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812"/>
    <w:multiLevelType w:val="hybridMultilevel"/>
    <w:tmpl w:val="46B0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82935"/>
    <w:multiLevelType w:val="hybridMultilevel"/>
    <w:tmpl w:val="32264D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E1A72"/>
    <w:rsid w:val="000A269C"/>
    <w:rsid w:val="003E1A72"/>
    <w:rsid w:val="004A2343"/>
    <w:rsid w:val="004B41E2"/>
    <w:rsid w:val="00593C4E"/>
    <w:rsid w:val="0059612E"/>
    <w:rsid w:val="006A6B86"/>
    <w:rsid w:val="006F0AA2"/>
    <w:rsid w:val="00711FC8"/>
    <w:rsid w:val="009819F6"/>
    <w:rsid w:val="00AB656C"/>
    <w:rsid w:val="00E00C00"/>
    <w:rsid w:val="00E25E98"/>
    <w:rsid w:val="00E6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Jha</dc:creator>
  <cp:keywords/>
  <dc:description/>
  <cp:lastModifiedBy>Gerrard Lukacs</cp:lastModifiedBy>
  <cp:revision>8</cp:revision>
  <dcterms:created xsi:type="dcterms:W3CDTF">2015-10-11T02:12:00Z</dcterms:created>
  <dcterms:modified xsi:type="dcterms:W3CDTF">2015-10-11T03:48:00Z</dcterms:modified>
</cp:coreProperties>
</file>