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rPr>
        <w:id w:val="1096753826"/>
        <w:docPartObj>
          <w:docPartGallery w:val="Cover Pages"/>
          <w:docPartUnique/>
        </w:docPartObj>
      </w:sdtPr>
      <w:sdtEndPr>
        <w:rPr>
          <w:rStyle w:val="Hyperlink"/>
          <w:rFonts w:asciiTheme="minorHAnsi" w:eastAsiaTheme="minorHAnsi" w:hAnsiTheme="minorHAnsi" w:cstheme="minorBidi"/>
          <w:b/>
          <w:bCs/>
          <w:caps w:val="0"/>
          <w:noProof/>
          <w:color w:val="0000FF" w:themeColor="hyperlink"/>
          <w:u w:val="single"/>
        </w:rPr>
      </w:sdtEndPr>
      <w:sdtContent>
        <w:tbl>
          <w:tblPr>
            <w:tblW w:w="3678" w:type="pct"/>
            <w:jc w:val="center"/>
            <w:tblLook w:val="04A0" w:firstRow="1" w:lastRow="0" w:firstColumn="1" w:lastColumn="0" w:noHBand="0" w:noVBand="1"/>
          </w:tblPr>
          <w:tblGrid>
            <w:gridCol w:w="7044"/>
          </w:tblGrid>
          <w:tr w:rsidR="00A809EA" w14:paraId="51659A58" w14:textId="77777777" w:rsidTr="00D76F5F">
            <w:trPr>
              <w:trHeight w:val="2461"/>
              <w:jc w:val="center"/>
            </w:trPr>
            <w:tc>
              <w:tcPr>
                <w:tcW w:w="5000" w:type="pct"/>
              </w:tcPr>
              <w:p w14:paraId="3BEB6A9B" w14:textId="77777777" w:rsidR="00A809EA" w:rsidRDefault="00A809EA" w:rsidP="00D76F5F">
                <w:pPr>
                  <w:pStyle w:val="NoSpacing"/>
                  <w:rPr>
                    <w:rFonts w:asciiTheme="majorHAnsi" w:eastAsiaTheme="majorEastAsia" w:hAnsiTheme="majorHAnsi" w:cstheme="majorBidi"/>
                    <w:caps/>
                  </w:rPr>
                </w:pPr>
              </w:p>
            </w:tc>
          </w:tr>
          <w:tr w:rsidR="00A809EA" w14:paraId="2232A897" w14:textId="77777777" w:rsidTr="00D76F5F">
            <w:trPr>
              <w:trHeight w:val="1230"/>
              <w:jc w:val="center"/>
            </w:trPr>
            <w:sdt>
              <w:sdtPr>
                <w:rPr>
                  <w:rFonts w:asciiTheme="majorHAnsi" w:eastAsiaTheme="majorEastAsia" w:hAnsiTheme="majorHAnsi" w:cstheme="majorBidi"/>
                  <w:color w:val="0000FF" w:themeColor="hyperlink"/>
                  <w:sz w:val="80"/>
                  <w:szCs w:val="80"/>
                  <w:u w:val="single"/>
                </w:rPr>
                <w:alias w:val="Title"/>
                <w:id w:val="15524250"/>
                <w:placeholder>
                  <w:docPart w:val="B3317B886622428D8623B2C94512423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1DEFA3C" w14:textId="77777777" w:rsidR="00A809EA" w:rsidRDefault="00A809EA" w:rsidP="00A809E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Report </w:t>
                    </w:r>
                  </w:p>
                </w:tc>
              </w:sdtContent>
            </w:sdt>
          </w:tr>
          <w:tr w:rsidR="00A809EA" w14:paraId="4E9C4A62" w14:textId="77777777" w:rsidTr="00D76F5F">
            <w:trPr>
              <w:trHeight w:val="615"/>
              <w:jc w:val="center"/>
            </w:trPr>
            <w:tc>
              <w:tcPr>
                <w:tcW w:w="5000" w:type="pct"/>
                <w:tcBorders>
                  <w:top w:val="single" w:sz="4" w:space="0" w:color="4F81BD" w:themeColor="accent1"/>
                </w:tcBorders>
                <w:vAlign w:val="center"/>
              </w:tcPr>
              <w:p w14:paraId="0C7A65B3" w14:textId="77777777" w:rsidR="00A809EA" w:rsidRDefault="00A809EA">
                <w:pPr>
                  <w:pStyle w:val="NoSpacing"/>
                  <w:jc w:val="center"/>
                  <w:rPr>
                    <w:rFonts w:asciiTheme="majorHAnsi" w:eastAsiaTheme="majorEastAsia" w:hAnsiTheme="majorHAnsi" w:cstheme="majorBidi"/>
                    <w:sz w:val="44"/>
                    <w:szCs w:val="44"/>
                  </w:rPr>
                </w:pPr>
              </w:p>
            </w:tc>
          </w:tr>
          <w:tr w:rsidR="00A809EA" w14:paraId="5F059A9B" w14:textId="77777777" w:rsidTr="00D76F5F">
            <w:trPr>
              <w:trHeight w:val="307"/>
              <w:jc w:val="center"/>
            </w:trPr>
            <w:tc>
              <w:tcPr>
                <w:tcW w:w="5000" w:type="pct"/>
                <w:vAlign w:val="center"/>
              </w:tcPr>
              <w:p w14:paraId="5CDE80F2" w14:textId="77777777" w:rsidR="00A809EA" w:rsidRDefault="00A809EA">
                <w:pPr>
                  <w:pStyle w:val="NoSpacing"/>
                  <w:jc w:val="center"/>
                </w:pPr>
              </w:p>
            </w:tc>
          </w:tr>
          <w:tr w:rsidR="00A809EA" w14:paraId="77268700" w14:textId="77777777" w:rsidTr="00D76F5F">
            <w:trPr>
              <w:trHeight w:val="307"/>
              <w:jc w:val="center"/>
            </w:trPr>
            <w:tc>
              <w:tcPr>
                <w:tcW w:w="5000" w:type="pct"/>
                <w:vAlign w:val="center"/>
              </w:tcPr>
              <w:p w14:paraId="75090C37" w14:textId="77777777" w:rsidR="00A809EA" w:rsidRDefault="00A809EA" w:rsidP="00D76F5F">
                <w:pPr>
                  <w:pStyle w:val="NoSpacing"/>
                  <w:rPr>
                    <w:b/>
                    <w:bCs/>
                  </w:rPr>
                </w:pPr>
              </w:p>
            </w:tc>
          </w:tr>
          <w:tr w:rsidR="00A809EA" w14:paraId="10A24AB7" w14:textId="77777777" w:rsidTr="00D76F5F">
            <w:trPr>
              <w:trHeight w:val="307"/>
              <w:jc w:val="center"/>
            </w:trPr>
            <w:tc>
              <w:tcPr>
                <w:tcW w:w="5000" w:type="pct"/>
                <w:vAlign w:val="center"/>
              </w:tcPr>
              <w:p w14:paraId="1C15EFEE" w14:textId="3E7C3E18" w:rsidR="00A809EA" w:rsidRDefault="00A809EA">
                <w:pPr>
                  <w:pStyle w:val="NoSpacing"/>
                  <w:jc w:val="center"/>
                  <w:rPr>
                    <w:b/>
                    <w:bCs/>
                  </w:rPr>
                </w:pPr>
              </w:p>
            </w:tc>
          </w:tr>
        </w:tbl>
        <w:p w14:paraId="04FC73B4" w14:textId="77777777" w:rsidR="00A809EA" w:rsidRDefault="00A809EA"/>
        <w:tbl>
          <w:tblPr>
            <w:tblpPr w:leftFromText="187" w:rightFromText="187" w:horzAnchor="margin" w:tblpXSpec="center" w:tblpYSpec="bottom"/>
            <w:tblW w:w="5000" w:type="pct"/>
            <w:tblLook w:val="04A0" w:firstRow="1" w:lastRow="0" w:firstColumn="1" w:lastColumn="0" w:noHBand="0" w:noVBand="1"/>
          </w:tblPr>
          <w:tblGrid>
            <w:gridCol w:w="9576"/>
          </w:tblGrid>
          <w:tr w:rsidR="00A809EA" w14:paraId="74903991" w14:textId="77777777">
            <w:tc>
              <w:tcPr>
                <w:tcW w:w="5000" w:type="pct"/>
              </w:tcPr>
              <w:p w14:paraId="63EF760A" w14:textId="77777777" w:rsidR="00A809EA" w:rsidRDefault="00A809EA" w:rsidP="00A809EA">
                <w:pPr>
                  <w:pStyle w:val="NoSpacing"/>
                </w:pPr>
              </w:p>
            </w:tc>
          </w:tr>
        </w:tbl>
        <w:p w14:paraId="23FF04F8" w14:textId="18CAFDED" w:rsidR="00A809EA" w:rsidRDefault="00817CA2">
          <w:pPr>
            <w:rPr>
              <w:rStyle w:val="Hyperlink"/>
              <w:noProof/>
            </w:rPr>
          </w:pPr>
        </w:p>
      </w:sdtContent>
    </w:sdt>
    <w:sdt>
      <w:sdtPr>
        <w:rPr>
          <w:rFonts w:asciiTheme="minorHAnsi" w:eastAsiaTheme="minorHAnsi" w:hAnsiTheme="minorHAnsi" w:cstheme="minorBidi"/>
          <w:b w:val="0"/>
          <w:bCs w:val="0"/>
          <w:color w:val="auto"/>
          <w:sz w:val="22"/>
          <w:szCs w:val="22"/>
          <w:lang w:eastAsia="en-US"/>
        </w:rPr>
        <w:id w:val="204150946"/>
        <w:docPartObj>
          <w:docPartGallery w:val="Table of Contents"/>
          <w:docPartUnique/>
        </w:docPartObj>
      </w:sdtPr>
      <w:sdtEndPr>
        <w:rPr>
          <w:noProof/>
        </w:rPr>
      </w:sdtEndPr>
      <w:sdtContent>
        <w:p w14:paraId="096E5E63" w14:textId="77777777" w:rsidR="00492557" w:rsidRDefault="00492557">
          <w:pPr>
            <w:pStyle w:val="TOCHeading"/>
          </w:pPr>
          <w:r>
            <w:t>Contents</w:t>
          </w:r>
        </w:p>
        <w:p w14:paraId="6A27A998" w14:textId="77777777" w:rsidR="00492557" w:rsidRDefault="004925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756134" w:history="1">
            <w:r w:rsidRPr="00065AAF">
              <w:rPr>
                <w:rStyle w:val="Hyperlink"/>
                <w:noProof/>
              </w:rPr>
              <w:t>Introduction</w:t>
            </w:r>
            <w:r>
              <w:rPr>
                <w:noProof/>
                <w:webHidden/>
              </w:rPr>
              <w:tab/>
            </w:r>
            <w:r>
              <w:rPr>
                <w:noProof/>
                <w:webHidden/>
              </w:rPr>
              <w:fldChar w:fldCharType="begin"/>
            </w:r>
            <w:r>
              <w:rPr>
                <w:noProof/>
                <w:webHidden/>
              </w:rPr>
              <w:instrText xml:space="preserve"> PAGEREF _Toc65756134 \h </w:instrText>
            </w:r>
            <w:r>
              <w:rPr>
                <w:noProof/>
                <w:webHidden/>
              </w:rPr>
            </w:r>
            <w:r>
              <w:rPr>
                <w:noProof/>
                <w:webHidden/>
              </w:rPr>
              <w:fldChar w:fldCharType="separate"/>
            </w:r>
            <w:r>
              <w:rPr>
                <w:noProof/>
                <w:webHidden/>
              </w:rPr>
              <w:t>1</w:t>
            </w:r>
            <w:r>
              <w:rPr>
                <w:noProof/>
                <w:webHidden/>
              </w:rPr>
              <w:fldChar w:fldCharType="end"/>
            </w:r>
          </w:hyperlink>
        </w:p>
        <w:p w14:paraId="0EA21DD0" w14:textId="77777777" w:rsidR="00492557" w:rsidRDefault="00817CA2">
          <w:pPr>
            <w:pStyle w:val="TOC1"/>
            <w:tabs>
              <w:tab w:val="right" w:leader="dot" w:pos="9350"/>
            </w:tabs>
            <w:rPr>
              <w:rFonts w:eastAsiaTheme="minorEastAsia"/>
              <w:noProof/>
            </w:rPr>
          </w:pPr>
          <w:hyperlink w:anchor="_Toc65756135" w:history="1">
            <w:r w:rsidR="00492557" w:rsidRPr="00065AAF">
              <w:rPr>
                <w:rStyle w:val="Hyperlink"/>
                <w:noProof/>
              </w:rPr>
              <w:t>Objectives of inventory</w:t>
            </w:r>
            <w:r w:rsidR="00492557">
              <w:rPr>
                <w:noProof/>
                <w:webHidden/>
              </w:rPr>
              <w:tab/>
            </w:r>
            <w:r w:rsidR="00492557">
              <w:rPr>
                <w:noProof/>
                <w:webHidden/>
              </w:rPr>
              <w:fldChar w:fldCharType="begin"/>
            </w:r>
            <w:r w:rsidR="00492557">
              <w:rPr>
                <w:noProof/>
                <w:webHidden/>
              </w:rPr>
              <w:instrText xml:space="preserve"> PAGEREF _Toc65756135 \h </w:instrText>
            </w:r>
            <w:r w:rsidR="00492557">
              <w:rPr>
                <w:noProof/>
                <w:webHidden/>
              </w:rPr>
            </w:r>
            <w:r w:rsidR="00492557">
              <w:rPr>
                <w:noProof/>
                <w:webHidden/>
              </w:rPr>
              <w:fldChar w:fldCharType="separate"/>
            </w:r>
            <w:r w:rsidR="00492557">
              <w:rPr>
                <w:noProof/>
                <w:webHidden/>
              </w:rPr>
              <w:t>2</w:t>
            </w:r>
            <w:r w:rsidR="00492557">
              <w:rPr>
                <w:noProof/>
                <w:webHidden/>
              </w:rPr>
              <w:fldChar w:fldCharType="end"/>
            </w:r>
          </w:hyperlink>
        </w:p>
        <w:p w14:paraId="7C5E761F" w14:textId="77777777" w:rsidR="00492557" w:rsidRDefault="00817CA2">
          <w:pPr>
            <w:pStyle w:val="TOC1"/>
            <w:tabs>
              <w:tab w:val="right" w:leader="dot" w:pos="9350"/>
            </w:tabs>
            <w:rPr>
              <w:rFonts w:eastAsiaTheme="minorEastAsia"/>
              <w:noProof/>
            </w:rPr>
          </w:pPr>
          <w:hyperlink w:anchor="_Toc65756136" w:history="1">
            <w:r w:rsidR="00492557" w:rsidRPr="00065AAF">
              <w:rPr>
                <w:rStyle w:val="Hyperlink"/>
                <w:noProof/>
              </w:rPr>
              <w:t>Scope of the project</w:t>
            </w:r>
            <w:r w:rsidR="00492557">
              <w:rPr>
                <w:noProof/>
                <w:webHidden/>
              </w:rPr>
              <w:tab/>
            </w:r>
            <w:r w:rsidR="00492557">
              <w:rPr>
                <w:noProof/>
                <w:webHidden/>
              </w:rPr>
              <w:fldChar w:fldCharType="begin"/>
            </w:r>
            <w:r w:rsidR="00492557">
              <w:rPr>
                <w:noProof/>
                <w:webHidden/>
              </w:rPr>
              <w:instrText xml:space="preserve"> PAGEREF _Toc65756136 \h </w:instrText>
            </w:r>
            <w:r w:rsidR="00492557">
              <w:rPr>
                <w:noProof/>
                <w:webHidden/>
              </w:rPr>
            </w:r>
            <w:r w:rsidR="00492557">
              <w:rPr>
                <w:noProof/>
                <w:webHidden/>
              </w:rPr>
              <w:fldChar w:fldCharType="separate"/>
            </w:r>
            <w:r w:rsidR="00492557">
              <w:rPr>
                <w:noProof/>
                <w:webHidden/>
              </w:rPr>
              <w:t>5</w:t>
            </w:r>
            <w:r w:rsidR="00492557">
              <w:rPr>
                <w:noProof/>
                <w:webHidden/>
              </w:rPr>
              <w:fldChar w:fldCharType="end"/>
            </w:r>
          </w:hyperlink>
        </w:p>
        <w:p w14:paraId="4EE680FE" w14:textId="77777777" w:rsidR="00492557" w:rsidRDefault="00817CA2">
          <w:pPr>
            <w:pStyle w:val="TOC1"/>
            <w:tabs>
              <w:tab w:val="right" w:leader="dot" w:pos="9350"/>
            </w:tabs>
            <w:rPr>
              <w:rFonts w:eastAsiaTheme="minorEastAsia"/>
              <w:noProof/>
            </w:rPr>
          </w:pPr>
          <w:hyperlink w:anchor="_Toc65756137" w:history="1">
            <w:r w:rsidR="00492557" w:rsidRPr="00065AAF">
              <w:rPr>
                <w:rStyle w:val="Hyperlink"/>
                <w:noProof/>
              </w:rPr>
              <w:t>INVENTORY manager can view all members and view all product currently in the INVENTORY.  Perspective of the Product</w:t>
            </w:r>
            <w:r w:rsidR="00492557">
              <w:rPr>
                <w:noProof/>
                <w:webHidden/>
              </w:rPr>
              <w:tab/>
            </w:r>
            <w:r w:rsidR="00492557">
              <w:rPr>
                <w:noProof/>
                <w:webHidden/>
              </w:rPr>
              <w:fldChar w:fldCharType="begin"/>
            </w:r>
            <w:r w:rsidR="00492557">
              <w:rPr>
                <w:noProof/>
                <w:webHidden/>
              </w:rPr>
              <w:instrText xml:space="preserve"> PAGEREF _Toc65756137 \h </w:instrText>
            </w:r>
            <w:r w:rsidR="00492557">
              <w:rPr>
                <w:noProof/>
                <w:webHidden/>
              </w:rPr>
            </w:r>
            <w:r w:rsidR="00492557">
              <w:rPr>
                <w:noProof/>
                <w:webHidden/>
              </w:rPr>
              <w:fldChar w:fldCharType="separate"/>
            </w:r>
            <w:r w:rsidR="00492557">
              <w:rPr>
                <w:noProof/>
                <w:webHidden/>
              </w:rPr>
              <w:t>5</w:t>
            </w:r>
            <w:r w:rsidR="00492557">
              <w:rPr>
                <w:noProof/>
                <w:webHidden/>
              </w:rPr>
              <w:fldChar w:fldCharType="end"/>
            </w:r>
          </w:hyperlink>
        </w:p>
        <w:p w14:paraId="7BEF6251" w14:textId="77777777" w:rsidR="00492557" w:rsidRDefault="00817CA2">
          <w:pPr>
            <w:pStyle w:val="TOC1"/>
            <w:tabs>
              <w:tab w:val="right" w:leader="dot" w:pos="9350"/>
            </w:tabs>
            <w:rPr>
              <w:rFonts w:eastAsiaTheme="minorEastAsia"/>
              <w:noProof/>
            </w:rPr>
          </w:pPr>
          <w:hyperlink w:anchor="_Toc65756138" w:history="1">
            <w:r w:rsidR="00492557" w:rsidRPr="00065AAF">
              <w:rPr>
                <w:rStyle w:val="Hyperlink"/>
                <w:noProof/>
              </w:rPr>
              <w:t>Software Requirements</w:t>
            </w:r>
            <w:r w:rsidR="00492557">
              <w:rPr>
                <w:noProof/>
                <w:webHidden/>
              </w:rPr>
              <w:tab/>
            </w:r>
            <w:r w:rsidR="00492557">
              <w:rPr>
                <w:noProof/>
                <w:webHidden/>
              </w:rPr>
              <w:fldChar w:fldCharType="begin"/>
            </w:r>
            <w:r w:rsidR="00492557">
              <w:rPr>
                <w:noProof/>
                <w:webHidden/>
              </w:rPr>
              <w:instrText xml:space="preserve"> PAGEREF _Toc65756138 \h </w:instrText>
            </w:r>
            <w:r w:rsidR="00492557">
              <w:rPr>
                <w:noProof/>
                <w:webHidden/>
              </w:rPr>
            </w:r>
            <w:r w:rsidR="00492557">
              <w:rPr>
                <w:noProof/>
                <w:webHidden/>
              </w:rPr>
              <w:fldChar w:fldCharType="separate"/>
            </w:r>
            <w:r w:rsidR="00492557">
              <w:rPr>
                <w:noProof/>
                <w:webHidden/>
              </w:rPr>
              <w:t>5</w:t>
            </w:r>
            <w:r w:rsidR="00492557">
              <w:rPr>
                <w:noProof/>
                <w:webHidden/>
              </w:rPr>
              <w:fldChar w:fldCharType="end"/>
            </w:r>
          </w:hyperlink>
        </w:p>
        <w:p w14:paraId="299BB9A9" w14:textId="77777777" w:rsidR="00492557" w:rsidRDefault="00817CA2">
          <w:pPr>
            <w:pStyle w:val="TOC1"/>
            <w:tabs>
              <w:tab w:val="right" w:leader="dot" w:pos="9350"/>
            </w:tabs>
            <w:rPr>
              <w:rFonts w:eastAsiaTheme="minorEastAsia"/>
              <w:noProof/>
            </w:rPr>
          </w:pPr>
          <w:hyperlink w:anchor="_Toc65756139" w:history="1">
            <w:r w:rsidR="00492557" w:rsidRPr="00065AAF">
              <w:rPr>
                <w:rStyle w:val="Hyperlink"/>
                <w:noProof/>
              </w:rPr>
              <w:t>Project Requirements</w:t>
            </w:r>
            <w:r w:rsidR="00492557">
              <w:rPr>
                <w:noProof/>
                <w:webHidden/>
              </w:rPr>
              <w:tab/>
            </w:r>
            <w:r w:rsidR="00492557">
              <w:rPr>
                <w:noProof/>
                <w:webHidden/>
              </w:rPr>
              <w:fldChar w:fldCharType="begin"/>
            </w:r>
            <w:r w:rsidR="00492557">
              <w:rPr>
                <w:noProof/>
                <w:webHidden/>
              </w:rPr>
              <w:instrText xml:space="preserve"> PAGEREF _Toc65756139 \h </w:instrText>
            </w:r>
            <w:r w:rsidR="00492557">
              <w:rPr>
                <w:noProof/>
                <w:webHidden/>
              </w:rPr>
            </w:r>
            <w:r w:rsidR="00492557">
              <w:rPr>
                <w:noProof/>
                <w:webHidden/>
              </w:rPr>
              <w:fldChar w:fldCharType="separate"/>
            </w:r>
            <w:r w:rsidR="00492557">
              <w:rPr>
                <w:noProof/>
                <w:webHidden/>
              </w:rPr>
              <w:t>6</w:t>
            </w:r>
            <w:r w:rsidR="00492557">
              <w:rPr>
                <w:noProof/>
                <w:webHidden/>
              </w:rPr>
              <w:fldChar w:fldCharType="end"/>
            </w:r>
          </w:hyperlink>
        </w:p>
        <w:p w14:paraId="562E422A" w14:textId="77777777" w:rsidR="00492557" w:rsidRDefault="00817CA2">
          <w:pPr>
            <w:pStyle w:val="TOC2"/>
            <w:tabs>
              <w:tab w:val="right" w:leader="dot" w:pos="9350"/>
            </w:tabs>
            <w:rPr>
              <w:rFonts w:eastAsiaTheme="minorEastAsia"/>
              <w:noProof/>
            </w:rPr>
          </w:pPr>
          <w:hyperlink w:anchor="_Toc65756140" w:history="1">
            <w:r w:rsidR="00492557" w:rsidRPr="00065AAF">
              <w:rPr>
                <w:rStyle w:val="Hyperlink"/>
                <w:noProof/>
              </w:rPr>
              <w:t>Functional Requirements:</w:t>
            </w:r>
            <w:r w:rsidR="00492557">
              <w:rPr>
                <w:noProof/>
                <w:webHidden/>
              </w:rPr>
              <w:tab/>
            </w:r>
            <w:r w:rsidR="00492557">
              <w:rPr>
                <w:noProof/>
                <w:webHidden/>
              </w:rPr>
              <w:fldChar w:fldCharType="begin"/>
            </w:r>
            <w:r w:rsidR="00492557">
              <w:rPr>
                <w:noProof/>
                <w:webHidden/>
              </w:rPr>
              <w:instrText xml:space="preserve"> PAGEREF _Toc65756140 \h </w:instrText>
            </w:r>
            <w:r w:rsidR="00492557">
              <w:rPr>
                <w:noProof/>
                <w:webHidden/>
              </w:rPr>
            </w:r>
            <w:r w:rsidR="00492557">
              <w:rPr>
                <w:noProof/>
                <w:webHidden/>
              </w:rPr>
              <w:fldChar w:fldCharType="separate"/>
            </w:r>
            <w:r w:rsidR="00492557">
              <w:rPr>
                <w:noProof/>
                <w:webHidden/>
              </w:rPr>
              <w:t>6</w:t>
            </w:r>
            <w:r w:rsidR="00492557">
              <w:rPr>
                <w:noProof/>
                <w:webHidden/>
              </w:rPr>
              <w:fldChar w:fldCharType="end"/>
            </w:r>
          </w:hyperlink>
        </w:p>
        <w:p w14:paraId="47AD20D2" w14:textId="77777777" w:rsidR="00492557" w:rsidRDefault="00817CA2">
          <w:pPr>
            <w:pStyle w:val="TOC2"/>
            <w:tabs>
              <w:tab w:val="right" w:leader="dot" w:pos="9350"/>
            </w:tabs>
            <w:rPr>
              <w:rFonts w:eastAsiaTheme="minorEastAsia"/>
              <w:noProof/>
            </w:rPr>
          </w:pPr>
          <w:hyperlink w:anchor="_Toc65756141" w:history="1">
            <w:r w:rsidR="00492557" w:rsidRPr="00065AAF">
              <w:rPr>
                <w:rStyle w:val="Hyperlink"/>
                <w:noProof/>
              </w:rPr>
              <w:t>Non-Functional Requirements:</w:t>
            </w:r>
            <w:r w:rsidR="00492557">
              <w:rPr>
                <w:noProof/>
                <w:webHidden/>
              </w:rPr>
              <w:tab/>
            </w:r>
            <w:r w:rsidR="00492557">
              <w:rPr>
                <w:noProof/>
                <w:webHidden/>
              </w:rPr>
              <w:fldChar w:fldCharType="begin"/>
            </w:r>
            <w:r w:rsidR="00492557">
              <w:rPr>
                <w:noProof/>
                <w:webHidden/>
              </w:rPr>
              <w:instrText xml:space="preserve"> PAGEREF _Toc65756141 \h </w:instrText>
            </w:r>
            <w:r w:rsidR="00492557">
              <w:rPr>
                <w:noProof/>
                <w:webHidden/>
              </w:rPr>
            </w:r>
            <w:r w:rsidR="00492557">
              <w:rPr>
                <w:noProof/>
                <w:webHidden/>
              </w:rPr>
              <w:fldChar w:fldCharType="separate"/>
            </w:r>
            <w:r w:rsidR="00492557">
              <w:rPr>
                <w:noProof/>
                <w:webHidden/>
              </w:rPr>
              <w:t>7</w:t>
            </w:r>
            <w:r w:rsidR="00492557">
              <w:rPr>
                <w:noProof/>
                <w:webHidden/>
              </w:rPr>
              <w:fldChar w:fldCharType="end"/>
            </w:r>
          </w:hyperlink>
        </w:p>
        <w:p w14:paraId="57D0F0C7" w14:textId="77777777" w:rsidR="00492557" w:rsidRDefault="00817CA2">
          <w:pPr>
            <w:pStyle w:val="TOC1"/>
            <w:tabs>
              <w:tab w:val="right" w:leader="dot" w:pos="9350"/>
            </w:tabs>
            <w:rPr>
              <w:rFonts w:eastAsiaTheme="minorEastAsia"/>
              <w:noProof/>
            </w:rPr>
          </w:pPr>
          <w:hyperlink w:anchor="_Toc65756142" w:history="1">
            <w:r w:rsidR="00492557" w:rsidRPr="00065AAF">
              <w:rPr>
                <w:rStyle w:val="Hyperlink"/>
                <w:noProof/>
              </w:rPr>
              <w:t>Characteristics of the application user:</w:t>
            </w:r>
            <w:r w:rsidR="00492557">
              <w:rPr>
                <w:noProof/>
                <w:webHidden/>
              </w:rPr>
              <w:tab/>
            </w:r>
            <w:r w:rsidR="00492557">
              <w:rPr>
                <w:noProof/>
                <w:webHidden/>
              </w:rPr>
              <w:fldChar w:fldCharType="begin"/>
            </w:r>
            <w:r w:rsidR="00492557">
              <w:rPr>
                <w:noProof/>
                <w:webHidden/>
              </w:rPr>
              <w:instrText xml:space="preserve"> PAGEREF _Toc65756142 \h </w:instrText>
            </w:r>
            <w:r w:rsidR="00492557">
              <w:rPr>
                <w:noProof/>
                <w:webHidden/>
              </w:rPr>
            </w:r>
            <w:r w:rsidR="00492557">
              <w:rPr>
                <w:noProof/>
                <w:webHidden/>
              </w:rPr>
              <w:fldChar w:fldCharType="separate"/>
            </w:r>
            <w:r w:rsidR="00492557">
              <w:rPr>
                <w:noProof/>
                <w:webHidden/>
              </w:rPr>
              <w:t>7</w:t>
            </w:r>
            <w:r w:rsidR="00492557">
              <w:rPr>
                <w:noProof/>
                <w:webHidden/>
              </w:rPr>
              <w:fldChar w:fldCharType="end"/>
            </w:r>
          </w:hyperlink>
        </w:p>
        <w:p w14:paraId="05B1EFFE" w14:textId="77777777" w:rsidR="00492557" w:rsidRDefault="00817CA2">
          <w:pPr>
            <w:pStyle w:val="TOC1"/>
            <w:tabs>
              <w:tab w:val="right" w:leader="dot" w:pos="9350"/>
            </w:tabs>
            <w:rPr>
              <w:rFonts w:eastAsiaTheme="minorEastAsia"/>
              <w:noProof/>
            </w:rPr>
          </w:pPr>
          <w:hyperlink w:anchor="_Toc65756143" w:history="1">
            <w:r w:rsidR="00492557" w:rsidRPr="00065AAF">
              <w:rPr>
                <w:rStyle w:val="Hyperlink"/>
                <w:noProof/>
              </w:rPr>
              <w:t>INVENTORY manager can view the remaining fee of the members of the INVENTORY.  Constraints for the Online INVENTORY:</w:t>
            </w:r>
            <w:r w:rsidR="00492557">
              <w:rPr>
                <w:noProof/>
                <w:webHidden/>
              </w:rPr>
              <w:tab/>
            </w:r>
            <w:r w:rsidR="00492557">
              <w:rPr>
                <w:noProof/>
                <w:webHidden/>
              </w:rPr>
              <w:fldChar w:fldCharType="begin"/>
            </w:r>
            <w:r w:rsidR="00492557">
              <w:rPr>
                <w:noProof/>
                <w:webHidden/>
              </w:rPr>
              <w:instrText xml:space="preserve"> PAGEREF _Toc65756143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165093C1" w14:textId="77777777" w:rsidR="00492557" w:rsidRDefault="00817CA2">
          <w:pPr>
            <w:pStyle w:val="TOC1"/>
            <w:tabs>
              <w:tab w:val="right" w:leader="dot" w:pos="9350"/>
            </w:tabs>
            <w:rPr>
              <w:rFonts w:eastAsiaTheme="minorEastAsia"/>
              <w:noProof/>
            </w:rPr>
          </w:pPr>
          <w:hyperlink w:anchor="_Toc65756144" w:history="1">
            <w:r w:rsidR="00492557" w:rsidRPr="00065AAF">
              <w:rPr>
                <w:rStyle w:val="Hyperlink"/>
                <w:noProof/>
              </w:rPr>
              <w:t>Design of the System:</w:t>
            </w:r>
            <w:r w:rsidR="00492557">
              <w:rPr>
                <w:noProof/>
                <w:webHidden/>
              </w:rPr>
              <w:tab/>
            </w:r>
            <w:r w:rsidR="00492557">
              <w:rPr>
                <w:noProof/>
                <w:webHidden/>
              </w:rPr>
              <w:fldChar w:fldCharType="begin"/>
            </w:r>
            <w:r w:rsidR="00492557">
              <w:rPr>
                <w:noProof/>
                <w:webHidden/>
              </w:rPr>
              <w:instrText xml:space="preserve"> PAGEREF _Toc65756144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2C411A99" w14:textId="77777777" w:rsidR="00492557" w:rsidRDefault="00817CA2">
          <w:pPr>
            <w:pStyle w:val="TOC2"/>
            <w:tabs>
              <w:tab w:val="right" w:leader="dot" w:pos="9350"/>
            </w:tabs>
            <w:rPr>
              <w:rFonts w:eastAsiaTheme="minorEastAsia"/>
              <w:noProof/>
            </w:rPr>
          </w:pPr>
          <w:hyperlink w:anchor="_Toc65756145" w:history="1">
            <w:r w:rsidR="00492557" w:rsidRPr="00065AAF">
              <w:rPr>
                <w:rStyle w:val="Hyperlink"/>
                <w:noProof/>
              </w:rPr>
              <w:t>Primary Design of the system:</w:t>
            </w:r>
            <w:r w:rsidR="00492557">
              <w:rPr>
                <w:noProof/>
                <w:webHidden/>
              </w:rPr>
              <w:tab/>
            </w:r>
            <w:r w:rsidR="00492557">
              <w:rPr>
                <w:noProof/>
                <w:webHidden/>
              </w:rPr>
              <w:fldChar w:fldCharType="begin"/>
            </w:r>
            <w:r w:rsidR="00492557">
              <w:rPr>
                <w:noProof/>
                <w:webHidden/>
              </w:rPr>
              <w:instrText xml:space="preserve"> PAGEREF _Toc65756145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58A61DFF" w14:textId="77777777" w:rsidR="00492557" w:rsidRDefault="00817CA2">
          <w:pPr>
            <w:pStyle w:val="TOC2"/>
            <w:tabs>
              <w:tab w:val="right" w:leader="dot" w:pos="9350"/>
            </w:tabs>
            <w:rPr>
              <w:rFonts w:eastAsiaTheme="minorEastAsia"/>
              <w:noProof/>
            </w:rPr>
          </w:pPr>
          <w:hyperlink w:anchor="_Toc65756146" w:history="1">
            <w:r w:rsidR="00492557" w:rsidRPr="00065AAF">
              <w:rPr>
                <w:rStyle w:val="Hyperlink"/>
                <w:noProof/>
              </w:rPr>
              <w:t>Secondary Design of the system:</w:t>
            </w:r>
            <w:r w:rsidR="00492557">
              <w:rPr>
                <w:noProof/>
                <w:webHidden/>
              </w:rPr>
              <w:tab/>
            </w:r>
            <w:r w:rsidR="00492557">
              <w:rPr>
                <w:noProof/>
                <w:webHidden/>
              </w:rPr>
              <w:fldChar w:fldCharType="begin"/>
            </w:r>
            <w:r w:rsidR="00492557">
              <w:rPr>
                <w:noProof/>
                <w:webHidden/>
              </w:rPr>
              <w:instrText xml:space="preserve"> PAGEREF _Toc65756146 \h </w:instrText>
            </w:r>
            <w:r w:rsidR="00492557">
              <w:rPr>
                <w:noProof/>
                <w:webHidden/>
              </w:rPr>
            </w:r>
            <w:r w:rsidR="00492557">
              <w:rPr>
                <w:noProof/>
                <w:webHidden/>
              </w:rPr>
              <w:fldChar w:fldCharType="separate"/>
            </w:r>
            <w:r w:rsidR="00492557">
              <w:rPr>
                <w:noProof/>
                <w:webHidden/>
              </w:rPr>
              <w:t>8</w:t>
            </w:r>
            <w:r w:rsidR="00492557">
              <w:rPr>
                <w:noProof/>
                <w:webHidden/>
              </w:rPr>
              <w:fldChar w:fldCharType="end"/>
            </w:r>
          </w:hyperlink>
        </w:p>
        <w:p w14:paraId="77D9A53D" w14:textId="77777777" w:rsidR="00492557" w:rsidRDefault="00817CA2">
          <w:pPr>
            <w:pStyle w:val="TOC1"/>
            <w:tabs>
              <w:tab w:val="right" w:leader="dot" w:pos="9350"/>
            </w:tabs>
            <w:rPr>
              <w:rFonts w:eastAsiaTheme="minorEastAsia"/>
              <w:noProof/>
            </w:rPr>
          </w:pPr>
          <w:hyperlink w:anchor="_Toc65756147" w:history="1">
            <w:r w:rsidR="00492557" w:rsidRPr="00065AAF">
              <w:rPr>
                <w:rStyle w:val="Hyperlink"/>
                <w:noProof/>
              </w:rPr>
              <w:t>Project Diagrams:</w:t>
            </w:r>
            <w:r w:rsidR="00492557">
              <w:rPr>
                <w:noProof/>
                <w:webHidden/>
              </w:rPr>
              <w:tab/>
            </w:r>
            <w:r w:rsidR="00492557">
              <w:rPr>
                <w:noProof/>
                <w:webHidden/>
              </w:rPr>
              <w:fldChar w:fldCharType="begin"/>
            </w:r>
            <w:r w:rsidR="00492557">
              <w:rPr>
                <w:noProof/>
                <w:webHidden/>
              </w:rPr>
              <w:instrText xml:space="preserve"> PAGEREF _Toc65756147 \h </w:instrText>
            </w:r>
            <w:r w:rsidR="00492557">
              <w:rPr>
                <w:noProof/>
                <w:webHidden/>
              </w:rPr>
            </w:r>
            <w:r w:rsidR="00492557">
              <w:rPr>
                <w:noProof/>
                <w:webHidden/>
              </w:rPr>
              <w:fldChar w:fldCharType="separate"/>
            </w:r>
            <w:r w:rsidR="00492557">
              <w:rPr>
                <w:noProof/>
                <w:webHidden/>
              </w:rPr>
              <w:t>9</w:t>
            </w:r>
            <w:r w:rsidR="00492557">
              <w:rPr>
                <w:noProof/>
                <w:webHidden/>
              </w:rPr>
              <w:fldChar w:fldCharType="end"/>
            </w:r>
          </w:hyperlink>
        </w:p>
        <w:p w14:paraId="73A4FAAF" w14:textId="77777777" w:rsidR="00492557" w:rsidRDefault="00817CA2">
          <w:pPr>
            <w:pStyle w:val="TOC1"/>
            <w:tabs>
              <w:tab w:val="right" w:leader="dot" w:pos="9350"/>
            </w:tabs>
            <w:rPr>
              <w:rFonts w:eastAsiaTheme="minorEastAsia"/>
              <w:noProof/>
            </w:rPr>
          </w:pPr>
          <w:hyperlink w:anchor="_Toc65756148" w:history="1">
            <w:r w:rsidR="00492557" w:rsidRPr="00065AAF">
              <w:rPr>
                <w:rStyle w:val="Hyperlink"/>
                <w:noProof/>
              </w:rPr>
              <w:t xml:space="preserve">Database design image: </w:t>
            </w:r>
            <w:r w:rsidR="00492557">
              <w:rPr>
                <w:noProof/>
                <w:webHidden/>
              </w:rPr>
              <w:tab/>
            </w:r>
            <w:r w:rsidR="00492557">
              <w:rPr>
                <w:noProof/>
                <w:webHidden/>
              </w:rPr>
              <w:fldChar w:fldCharType="begin"/>
            </w:r>
            <w:r w:rsidR="00492557">
              <w:rPr>
                <w:noProof/>
                <w:webHidden/>
              </w:rPr>
              <w:instrText xml:space="preserve"> PAGEREF _Toc65756148 \h </w:instrText>
            </w:r>
            <w:r w:rsidR="00492557">
              <w:rPr>
                <w:noProof/>
                <w:webHidden/>
              </w:rPr>
            </w:r>
            <w:r w:rsidR="00492557">
              <w:rPr>
                <w:noProof/>
                <w:webHidden/>
              </w:rPr>
              <w:fldChar w:fldCharType="separate"/>
            </w:r>
            <w:r w:rsidR="00492557">
              <w:rPr>
                <w:noProof/>
                <w:webHidden/>
              </w:rPr>
              <w:t>10</w:t>
            </w:r>
            <w:r w:rsidR="00492557">
              <w:rPr>
                <w:noProof/>
                <w:webHidden/>
              </w:rPr>
              <w:fldChar w:fldCharType="end"/>
            </w:r>
          </w:hyperlink>
        </w:p>
        <w:p w14:paraId="1B321093" w14:textId="77777777" w:rsidR="00492557" w:rsidRDefault="00817CA2">
          <w:pPr>
            <w:pStyle w:val="TOC1"/>
            <w:tabs>
              <w:tab w:val="right" w:leader="dot" w:pos="9350"/>
            </w:tabs>
            <w:rPr>
              <w:rFonts w:eastAsiaTheme="minorEastAsia"/>
              <w:noProof/>
            </w:rPr>
          </w:pPr>
          <w:hyperlink w:anchor="_Toc65756149" w:history="1">
            <w:r w:rsidR="00492557" w:rsidRPr="00065AAF">
              <w:rPr>
                <w:rStyle w:val="Hyperlink"/>
                <w:noProof/>
              </w:rPr>
              <w:t xml:space="preserve">UML diagram:  </w:t>
            </w:r>
            <w:r w:rsidR="00492557">
              <w:rPr>
                <w:noProof/>
                <w:webHidden/>
              </w:rPr>
              <w:tab/>
            </w:r>
            <w:r w:rsidR="00492557">
              <w:rPr>
                <w:noProof/>
                <w:webHidden/>
              </w:rPr>
              <w:fldChar w:fldCharType="begin"/>
            </w:r>
            <w:r w:rsidR="00492557">
              <w:rPr>
                <w:noProof/>
                <w:webHidden/>
              </w:rPr>
              <w:instrText xml:space="preserve"> PAGEREF _Toc65756149 \h </w:instrText>
            </w:r>
            <w:r w:rsidR="00492557">
              <w:rPr>
                <w:noProof/>
                <w:webHidden/>
              </w:rPr>
            </w:r>
            <w:r w:rsidR="00492557">
              <w:rPr>
                <w:noProof/>
                <w:webHidden/>
              </w:rPr>
              <w:fldChar w:fldCharType="separate"/>
            </w:r>
            <w:r w:rsidR="00492557">
              <w:rPr>
                <w:noProof/>
                <w:webHidden/>
              </w:rPr>
              <w:t>11</w:t>
            </w:r>
            <w:r w:rsidR="00492557">
              <w:rPr>
                <w:noProof/>
                <w:webHidden/>
              </w:rPr>
              <w:fldChar w:fldCharType="end"/>
            </w:r>
          </w:hyperlink>
        </w:p>
        <w:p w14:paraId="6AB29AC3" w14:textId="77777777" w:rsidR="00492557" w:rsidRDefault="00817CA2">
          <w:pPr>
            <w:pStyle w:val="TOC1"/>
            <w:tabs>
              <w:tab w:val="right" w:leader="dot" w:pos="9350"/>
            </w:tabs>
            <w:rPr>
              <w:rFonts w:eastAsiaTheme="minorEastAsia"/>
              <w:noProof/>
            </w:rPr>
          </w:pPr>
          <w:hyperlink w:anchor="_Toc65756150" w:history="1">
            <w:r w:rsidR="00492557" w:rsidRPr="00065AAF">
              <w:rPr>
                <w:rStyle w:val="Hyperlink"/>
                <w:noProof/>
              </w:rPr>
              <w:t>References</w:t>
            </w:r>
            <w:r w:rsidR="00492557">
              <w:rPr>
                <w:noProof/>
                <w:webHidden/>
              </w:rPr>
              <w:tab/>
            </w:r>
            <w:r w:rsidR="00492557">
              <w:rPr>
                <w:noProof/>
                <w:webHidden/>
              </w:rPr>
              <w:fldChar w:fldCharType="begin"/>
            </w:r>
            <w:r w:rsidR="00492557">
              <w:rPr>
                <w:noProof/>
                <w:webHidden/>
              </w:rPr>
              <w:instrText xml:space="preserve"> PAGEREF _Toc65756150 \h </w:instrText>
            </w:r>
            <w:r w:rsidR="00492557">
              <w:rPr>
                <w:noProof/>
                <w:webHidden/>
              </w:rPr>
            </w:r>
            <w:r w:rsidR="00492557">
              <w:rPr>
                <w:noProof/>
                <w:webHidden/>
              </w:rPr>
              <w:fldChar w:fldCharType="separate"/>
            </w:r>
            <w:r w:rsidR="00492557">
              <w:rPr>
                <w:noProof/>
                <w:webHidden/>
              </w:rPr>
              <w:t>12</w:t>
            </w:r>
            <w:r w:rsidR="00492557">
              <w:rPr>
                <w:noProof/>
                <w:webHidden/>
              </w:rPr>
              <w:fldChar w:fldCharType="end"/>
            </w:r>
          </w:hyperlink>
        </w:p>
        <w:p w14:paraId="60E80FFE" w14:textId="77777777" w:rsidR="00492557" w:rsidRDefault="00492557">
          <w:r>
            <w:rPr>
              <w:b/>
              <w:bCs/>
              <w:noProof/>
            </w:rPr>
            <w:fldChar w:fldCharType="end"/>
          </w:r>
        </w:p>
      </w:sdtContent>
    </w:sdt>
    <w:p w14:paraId="41BA655B" w14:textId="77777777" w:rsidR="00B4181D" w:rsidRDefault="00492557" w:rsidP="0072011D">
      <w:pPr>
        <w:pStyle w:val="NoSpacing"/>
        <w:spacing w:line="360" w:lineRule="auto"/>
      </w:pPr>
      <w:bookmarkStart w:id="0" w:name="_Toc65756134"/>
      <w:r>
        <w:rPr>
          <w:rStyle w:val="Heading1Char"/>
        </w:rPr>
        <w:br/>
      </w:r>
      <w:r>
        <w:rPr>
          <w:rStyle w:val="Heading1Char"/>
        </w:rPr>
        <w:br/>
      </w:r>
      <w:r>
        <w:rPr>
          <w:rStyle w:val="Heading1Char"/>
        </w:rPr>
        <w:br/>
      </w:r>
      <w:r>
        <w:rPr>
          <w:rStyle w:val="Heading1Char"/>
        </w:rPr>
        <w:br/>
      </w:r>
      <w:r>
        <w:rPr>
          <w:rStyle w:val="Heading1Char"/>
        </w:rPr>
        <w:br/>
      </w:r>
      <w:r>
        <w:rPr>
          <w:rStyle w:val="Heading1Char"/>
        </w:rPr>
        <w:br/>
      </w:r>
      <w:r>
        <w:rPr>
          <w:rStyle w:val="Heading1Char"/>
        </w:rPr>
        <w:br/>
      </w:r>
      <w:r>
        <w:rPr>
          <w:rStyle w:val="Heading1Char"/>
        </w:rPr>
        <w:br/>
      </w:r>
      <w:r w:rsidR="00B4181D" w:rsidRPr="00B4181D">
        <w:rPr>
          <w:rStyle w:val="Heading1Char"/>
        </w:rPr>
        <w:t>Introduction</w:t>
      </w:r>
      <w:bookmarkEnd w:id="0"/>
      <w:r w:rsidR="00B4181D">
        <w:t xml:space="preserve"> </w:t>
      </w:r>
      <w:r w:rsidR="00B4181D">
        <w:br/>
      </w:r>
      <w:r w:rsidR="00B4181D" w:rsidRPr="00B4181D">
        <w:t>Inventories means the stock of the product of a company and components thereof that makes up the product. It includes the raw materials, work in progress and finished goods. It is the physical stock of items a business or production organization kept in hand for the efficient running of business or its production.</w:t>
      </w:r>
      <w:r w:rsidR="00B4181D">
        <w:br/>
        <w:t xml:space="preserve">A stock of items held to meet future demand </w:t>
      </w:r>
      <w:r w:rsidR="00B4181D">
        <w:sym w:font="Symbol" w:char="F06E"/>
      </w:r>
      <w:r w:rsidR="00B4181D">
        <w:t xml:space="preserve"> Inventory is a list for goods and materials, or those goods and materials themselves, held available in stock by a business.</w:t>
      </w:r>
      <w:r w:rsidR="00B4181D">
        <w:br/>
      </w:r>
      <w:r w:rsidR="00B4181D">
        <w:br/>
      </w:r>
      <w:r w:rsidR="00B4181D" w:rsidRPr="00B4181D">
        <w:rPr>
          <w:rStyle w:val="Heading1Char"/>
        </w:rPr>
        <w:t>Inventories are: -</w:t>
      </w:r>
      <w:r w:rsidR="00B4181D" w:rsidRPr="00B4181D">
        <w:rPr>
          <w:rStyle w:val="Heading1Char"/>
        </w:rPr>
        <w:br/>
      </w:r>
      <w:r w:rsidR="00B4181D">
        <w:t xml:space="preserve"> 1. Items in stock.</w:t>
      </w:r>
      <w:r w:rsidR="00B4181D">
        <w:br/>
        <w:t xml:space="preserve"> 2. Usable but idle resources. Inventory control Process of maintaining optimum needed quantity of </w:t>
      </w:r>
      <w:r w:rsidR="00B4181D">
        <w:lastRenderedPageBreak/>
        <w:t>inventories for the smooth operation of organization.</w:t>
      </w:r>
      <w:r w:rsidR="00B4181D">
        <w:br/>
      </w:r>
      <w:r w:rsidR="00D76F5F">
        <w:pict w14:anchorId="2AED3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49.5pt">
            <v:imagedata r:id="rId8" o:title="1"/>
          </v:shape>
        </w:pict>
      </w:r>
    </w:p>
    <w:p w14:paraId="26CF24FC" w14:textId="77777777" w:rsidR="00233A97" w:rsidRDefault="00AB4FF6" w:rsidP="0072011D">
      <w:pPr>
        <w:tabs>
          <w:tab w:val="left" w:pos="7080"/>
        </w:tabs>
        <w:spacing w:line="360" w:lineRule="auto"/>
      </w:pPr>
      <w:r>
        <w:rPr>
          <w:rStyle w:val="Heading1Char"/>
        </w:rPr>
        <w:br/>
      </w:r>
      <w:r>
        <w:rPr>
          <w:rStyle w:val="Heading1Char"/>
        </w:rPr>
        <w:br/>
      </w:r>
      <w:bookmarkStart w:id="1" w:name="_Toc65756135"/>
      <w:r w:rsidR="00B4181D" w:rsidRPr="00AB4FF6">
        <w:rPr>
          <w:rStyle w:val="Heading1Char"/>
        </w:rPr>
        <w:t>Objectives of inventory</w:t>
      </w:r>
      <w:bookmarkEnd w:id="1"/>
      <w:r w:rsidR="00B4181D">
        <w:t xml:space="preserve"> </w:t>
      </w:r>
      <w:r w:rsidR="00B4181D">
        <w:br/>
        <w:t xml:space="preserve">control </w:t>
      </w:r>
      <w:r>
        <w:t>the</w:t>
      </w:r>
      <w:r w:rsidR="00B4181D">
        <w:t xml:space="preserve"> basic ma</w:t>
      </w:r>
      <w:r>
        <w:t>nagerial objectives are 2 fold:</w:t>
      </w:r>
      <w:r>
        <w:br/>
      </w:r>
      <w:r w:rsidR="00B4181D">
        <w:t xml:space="preserve"> 1. Avoid over/under investment in inventories. </w:t>
      </w:r>
      <w:r>
        <w:br/>
        <w:t xml:space="preserve"> </w:t>
      </w:r>
      <w:r w:rsidR="00B4181D">
        <w:t>2. To provide right quantity and quality goods at right time at proper value.</w:t>
      </w:r>
      <w:r>
        <w:br/>
      </w:r>
      <w:r>
        <w:br/>
      </w:r>
      <w:r>
        <w:br/>
      </w:r>
      <w:r w:rsidRPr="00AB4FF6">
        <w:rPr>
          <w:rStyle w:val="Heading1Char"/>
        </w:rPr>
        <w:t>Operating objectives:</w:t>
      </w:r>
      <w:r>
        <w:t xml:space="preserve"> </w:t>
      </w:r>
      <w:r>
        <w:br/>
      </w:r>
      <w:r>
        <w:br/>
      </w:r>
      <w:r w:rsidRPr="00AB4FF6">
        <w:rPr>
          <w:rStyle w:val="Heading2Char"/>
        </w:rPr>
        <w:t>Availability of Materials:</w:t>
      </w:r>
      <w:r>
        <w:t xml:space="preserve"> All type of material available at all time so that production may not be held up for want of supply of materials.</w:t>
      </w:r>
      <w:r>
        <w:br/>
      </w:r>
      <w:r>
        <w:lastRenderedPageBreak/>
        <w:br/>
      </w:r>
      <w:r w:rsidRPr="00AB4FF6">
        <w:rPr>
          <w:rStyle w:val="Heading2Char"/>
        </w:rPr>
        <w:t xml:space="preserve"> Minimizing the wastage</w:t>
      </w:r>
      <w:r>
        <w:t xml:space="preserve">: permit only uncontrollable wastage. Avoid wastage by leakage theft, embezzlement, </w:t>
      </w:r>
      <w:r w:rsidR="00492557">
        <w:t>spoilage (rust</w:t>
      </w:r>
      <w:r>
        <w:t xml:space="preserve">, </w:t>
      </w:r>
      <w:r w:rsidR="00492557">
        <w:t>dust,</w:t>
      </w:r>
      <w:r>
        <w:t xml:space="preserve"> dirt)</w:t>
      </w:r>
      <w:r>
        <w:br/>
      </w:r>
      <w:r>
        <w:br/>
        <w:t xml:space="preserve"> </w:t>
      </w:r>
      <w:r w:rsidRPr="00AB4FF6">
        <w:rPr>
          <w:rStyle w:val="Heading2Char"/>
        </w:rPr>
        <w:t>Promotion of manufacturing efficiency</w:t>
      </w:r>
      <w:r>
        <w:t xml:space="preserve">: When right type of raw material is available at the right time. </w:t>
      </w:r>
      <w:r>
        <w:br/>
      </w:r>
      <w:r>
        <w:br/>
      </w:r>
      <w:r w:rsidRPr="00AB4FF6">
        <w:rPr>
          <w:rStyle w:val="Heading2Char"/>
        </w:rPr>
        <w:t>Better service to the customers</w:t>
      </w:r>
      <w:r>
        <w:t xml:space="preserve">: Maintain proper production flow to produce sufficient finished goods to meet the demand of </w:t>
      </w:r>
      <w:proofErr w:type="spellStart"/>
      <w:r>
        <w:t>of</w:t>
      </w:r>
      <w:proofErr w:type="spellEnd"/>
      <w:r>
        <w:t xml:space="preserve"> the customers</w:t>
      </w:r>
      <w:r>
        <w:br/>
      </w:r>
      <w:r>
        <w:br/>
        <w:t xml:space="preserve"> </w:t>
      </w:r>
      <w:r w:rsidRPr="00AB4FF6">
        <w:rPr>
          <w:rStyle w:val="Heading2Char"/>
        </w:rPr>
        <w:t>Control of production level</w:t>
      </w:r>
      <w:r>
        <w:t>: To increase or decrease the production as per the demand as well as to maintain proper buffer stock to meet any eventuality in difficult times.</w:t>
      </w:r>
      <w:r>
        <w:br/>
      </w:r>
      <w:r>
        <w:br/>
      </w:r>
      <w:r w:rsidR="0037349E" w:rsidRPr="0037349E">
        <w:rPr>
          <w:rStyle w:val="Heading2Char"/>
        </w:rPr>
        <w:t xml:space="preserve"> </w:t>
      </w:r>
      <w:r w:rsidRPr="0037349E">
        <w:rPr>
          <w:rStyle w:val="Heading2Char"/>
        </w:rPr>
        <w:t>Optimal level of inventories:</w:t>
      </w:r>
      <w:r>
        <w:t xml:space="preserve"> It is done in view as per the operational requirements.it also avoids the out of stock danger.</w:t>
      </w:r>
      <w:r w:rsidR="0037349E">
        <w:br/>
      </w:r>
      <w:r w:rsidR="0037349E">
        <w:br/>
      </w:r>
      <w:r w:rsidR="0037349E" w:rsidRPr="0037349E">
        <w:rPr>
          <w:rStyle w:val="Heading1Char"/>
        </w:rPr>
        <w:t>Financial objectives</w:t>
      </w:r>
      <w:r w:rsidR="0037349E">
        <w:rPr>
          <w:rStyle w:val="Heading1Char"/>
        </w:rPr>
        <w:t>:</w:t>
      </w:r>
      <w:r w:rsidR="0037349E">
        <w:br/>
        <w:t xml:space="preserve"> 1. Economy in purchasing: management makes every attempt to purchase the raw materials in bulk quantity and to take advantage of favorable market condition. </w:t>
      </w:r>
      <w:r w:rsidR="0037349E">
        <w:br/>
        <w:t>2. Optimum investment and efficient use of capital: The finance management should set up maximum and minimum levels of stocks to avoid deficiency or surplus of stock position.</w:t>
      </w:r>
      <w:r w:rsidR="0037349E">
        <w:br/>
        <w:t xml:space="preserve"> 3. Reasonable price: Management should ensure supply of raw materials at a reasonable low price without sacrificing the quality of it thereby helping the cost of production and quality of finished goods. </w:t>
      </w:r>
      <w:r w:rsidR="0037349E" w:rsidRPr="0037349E">
        <w:rPr>
          <w:rStyle w:val="Heading1Char"/>
        </w:rPr>
        <w:t>Advantages of inventory</w:t>
      </w:r>
      <w:r w:rsidR="0037349E">
        <w:t xml:space="preserve"> </w:t>
      </w:r>
      <w:r w:rsidR="0037349E">
        <w:br/>
        <w:t xml:space="preserve"> Delivery in time: as inventory stored aids smooth production, the manufacturing company can earn reputation as a reliable supply.  Our finished goods can be raw materials for buyers. Reputation can get more customers</w:t>
      </w:r>
      <w:r w:rsidR="0037349E">
        <w:br/>
        <w:t xml:space="preserve"> 2. Possibility of discount on bulk purchase </w:t>
      </w:r>
      <w:r w:rsidR="0037349E">
        <w:br/>
        <w:t xml:space="preserve"> 3. Efficiently handle unforeseen circumstances</w:t>
      </w:r>
      <w:r w:rsidR="0037349E">
        <w:br/>
        <w:t xml:space="preserve"> 4. No idling of workers and machineries</w:t>
      </w:r>
      <w:r w:rsidR="0037349E">
        <w:br/>
        <w:t xml:space="preserve"> </w:t>
      </w:r>
      <w:r w:rsidR="0037349E" w:rsidRPr="0037349E">
        <w:rPr>
          <w:rStyle w:val="Heading1Char"/>
        </w:rPr>
        <w:t>Disadvantages of inventory</w:t>
      </w:r>
      <w:r w:rsidR="0037349E">
        <w:br/>
      </w:r>
      <w:r w:rsidR="0037349E">
        <w:lastRenderedPageBreak/>
        <w:t xml:space="preserve"> 1. Working capital tied up: can’t utilize the amount for neither other purposes nor it yield any interest. </w:t>
      </w:r>
      <w:r w:rsidR="0037349E">
        <w:br/>
        <w:t xml:space="preserve"> 2. More space required: more inventories more is the space needed and space accounts for rent.</w:t>
      </w:r>
      <w:r w:rsidR="0037349E">
        <w:br/>
        <w:t xml:space="preserve"> 3. Increase insurance charges: Increased cost of handling and manufacturing.</w:t>
      </w:r>
      <w:r w:rsidR="0037349E">
        <w:br/>
        <w:t xml:space="preserve"> 4. Increased overhead expenses: Security personnel required to guard inventory. </w:t>
      </w:r>
      <w:r w:rsidR="0037349E">
        <w:br/>
        <w:t xml:space="preserve"> 5. Chances of damage: Pilferage, replacement, etc. more. </w:t>
      </w:r>
      <w:r w:rsidR="0037349E">
        <w:br/>
        <w:t xml:space="preserve"> 6. Increased chance of obsolesce.</w:t>
      </w:r>
      <w:r w:rsidR="0072011D">
        <w:br/>
      </w:r>
      <w:r w:rsidR="0072011D" w:rsidRPr="0072011D">
        <w:rPr>
          <w:rStyle w:val="Heading1Char"/>
        </w:rPr>
        <w:t>Type of inventory:</w:t>
      </w:r>
      <w:r w:rsidR="0072011D">
        <w:br/>
        <w:t>Basic inputs that are converted into finished product through the manufacturing process.</w:t>
      </w:r>
      <w:r w:rsidR="0072011D">
        <w:br/>
      </w:r>
      <w:r w:rsidR="0072011D">
        <w:br/>
        <w:t>Work in progress” Goods Semi-manufactured products need some more works before they become finished goods for sale.</w:t>
      </w:r>
      <w:r w:rsidR="0072011D">
        <w:br/>
      </w:r>
      <w:r w:rsidR="0072011D">
        <w:br/>
        <w:t xml:space="preserve"> Finished Goods  Completely manufactured products ready for sale.</w:t>
      </w:r>
      <w:r w:rsidR="0072011D">
        <w:br/>
      </w:r>
      <w:r w:rsidR="0072011D">
        <w:br/>
        <w:t xml:space="preserve"> Supplied Goods – Office and plant cleaning materials not directly enter production but are necessary for production process and do not involve significant investment.</w:t>
      </w:r>
      <w:r w:rsidR="0072011D">
        <w:br/>
        <w:t xml:space="preserve"> </w:t>
      </w:r>
      <w:r w:rsidR="0072011D">
        <w:br/>
      </w:r>
      <w:r w:rsidR="0072011D">
        <w:rPr>
          <w:rStyle w:val="Heading1Char"/>
        </w:rPr>
        <w:br/>
      </w:r>
      <w:r w:rsidR="0072011D" w:rsidRPr="0072011D">
        <w:rPr>
          <w:rStyle w:val="Heading1Char"/>
        </w:rPr>
        <w:t>Tasks in Inventory Management</w:t>
      </w:r>
      <w:r w:rsidR="0072011D">
        <w:rPr>
          <w:rStyle w:val="Heading1Char"/>
        </w:rPr>
        <w:br/>
      </w:r>
      <w:r w:rsidR="0072011D">
        <w:br/>
      </w:r>
      <w:r w:rsidR="0072011D" w:rsidRPr="0072011D">
        <w:rPr>
          <w:rStyle w:val="Heading2Char"/>
        </w:rPr>
        <w:t>Track inventory</w:t>
      </w:r>
      <w:r w:rsidR="0072011D">
        <w:t xml:space="preserve"> – To look after the amount of inventory i.e. stock coming into the business.</w:t>
      </w:r>
      <w:r w:rsidR="0072011D">
        <w:br/>
      </w:r>
      <w:r w:rsidR="0072011D" w:rsidRPr="0072011D">
        <w:rPr>
          <w:rStyle w:val="Heading2Char"/>
        </w:rPr>
        <w:t>How much to order?</w:t>
      </w:r>
      <w:r w:rsidR="0072011D">
        <w:t xml:space="preserve"> – To specify units of inventory to be used by organization. </w:t>
      </w:r>
      <w:r w:rsidR="0072011D">
        <w:br/>
      </w:r>
      <w:r w:rsidR="0072011D" w:rsidRPr="0072011D">
        <w:rPr>
          <w:rStyle w:val="Heading2Char"/>
        </w:rPr>
        <w:t>When to order?</w:t>
      </w:r>
      <w:r w:rsidR="0072011D">
        <w:t xml:space="preserve"> – Specify the duration of getting the inventory.</w:t>
      </w:r>
      <w:r w:rsidR="0072011D">
        <w:br/>
      </w:r>
      <w:r w:rsidR="0072011D">
        <w:br/>
      </w:r>
    </w:p>
    <w:p w14:paraId="73CA919D" w14:textId="77777777" w:rsidR="00233A97" w:rsidRDefault="00233A97">
      <w:r>
        <w:br w:type="page"/>
      </w:r>
    </w:p>
    <w:p w14:paraId="3D412B79" w14:textId="77777777" w:rsidR="00233A97" w:rsidRDefault="00233A97" w:rsidP="00233A97">
      <w:pPr>
        <w:pStyle w:val="Heading1"/>
        <w:jc w:val="center"/>
      </w:pPr>
      <w:bookmarkStart w:id="2" w:name="_Toc64996126"/>
      <w:bookmarkStart w:id="3" w:name="_Toc65756136"/>
      <w:r>
        <w:lastRenderedPageBreak/>
        <w:t>Scope of the project</w:t>
      </w:r>
      <w:bookmarkEnd w:id="2"/>
      <w:bookmarkEnd w:id="3"/>
      <w:r>
        <w:br/>
      </w:r>
    </w:p>
    <w:p w14:paraId="082D891E" w14:textId="77777777" w:rsidR="00233A97" w:rsidRDefault="00233A97" w:rsidP="00233A97">
      <w:r w:rsidRPr="00117FB8">
        <w:t xml:space="preserve">The project spans a number of sectors, from the </w:t>
      </w:r>
      <w:proofErr w:type="gramStart"/>
      <w:r>
        <w:t xml:space="preserve">business </w:t>
      </w:r>
      <w:r w:rsidRPr="00117FB8">
        <w:t xml:space="preserve"> sector</w:t>
      </w:r>
      <w:proofErr w:type="gramEnd"/>
      <w:r w:rsidRPr="00117FB8">
        <w:t xml:space="preserve"> to the computer industry, where the project includes:</w:t>
      </w:r>
    </w:p>
    <w:p w14:paraId="55F1F44D" w14:textId="77777777" w:rsidR="00233A97" w:rsidRDefault="00233A97" w:rsidP="00233A97">
      <w:pPr>
        <w:pStyle w:val="ListParagraph"/>
        <w:numPr>
          <w:ilvl w:val="0"/>
          <w:numId w:val="4"/>
        </w:numPr>
        <w:spacing w:after="160" w:line="360" w:lineRule="auto"/>
        <w:jc w:val="both"/>
      </w:pPr>
      <w:r>
        <w:t>Provides the facility to view the earning chart for the INVENTORY manager.</w:t>
      </w:r>
    </w:p>
    <w:p w14:paraId="3E3614DA" w14:textId="77777777" w:rsidR="00233A97" w:rsidRDefault="00233A97" w:rsidP="00233A97">
      <w:pPr>
        <w:pStyle w:val="ListParagraph"/>
        <w:numPr>
          <w:ilvl w:val="0"/>
          <w:numId w:val="4"/>
        </w:numPr>
        <w:spacing w:after="160" w:line="360" w:lineRule="auto"/>
        <w:jc w:val="both"/>
      </w:pPr>
      <w:r>
        <w:t>INVENTORY manager can view the member’s chart.</w:t>
      </w:r>
    </w:p>
    <w:p w14:paraId="3BCAB1BB" w14:textId="77777777" w:rsidR="00233A97" w:rsidRDefault="00233A97" w:rsidP="00233A97">
      <w:pPr>
        <w:pStyle w:val="ListParagraph"/>
        <w:numPr>
          <w:ilvl w:val="0"/>
          <w:numId w:val="4"/>
        </w:numPr>
        <w:spacing w:after="160" w:line="360" w:lineRule="auto"/>
        <w:jc w:val="both"/>
      </w:pPr>
      <w:r>
        <w:t xml:space="preserve"> INVENTORY manager can view the membership chart.</w:t>
      </w:r>
    </w:p>
    <w:p w14:paraId="6A113829" w14:textId="77777777" w:rsidR="00233A97" w:rsidRDefault="00233A97" w:rsidP="00233A97">
      <w:pPr>
        <w:pStyle w:val="ListParagraph"/>
        <w:numPr>
          <w:ilvl w:val="0"/>
          <w:numId w:val="4"/>
        </w:numPr>
        <w:spacing w:after="160" w:line="360" w:lineRule="auto"/>
        <w:jc w:val="both"/>
      </w:pPr>
      <w:r>
        <w:t>INVENTORY manager can view total product in the INVENTORY.</w:t>
      </w:r>
    </w:p>
    <w:p w14:paraId="31A465F2" w14:textId="77777777" w:rsidR="00233A97" w:rsidRDefault="00233A97" w:rsidP="00233A97">
      <w:pPr>
        <w:pStyle w:val="ListParagraph"/>
        <w:numPr>
          <w:ilvl w:val="0"/>
          <w:numId w:val="4"/>
        </w:numPr>
        <w:spacing w:after="160" w:line="360" w:lineRule="auto"/>
        <w:jc w:val="both"/>
      </w:pPr>
      <w:r>
        <w:t>INVENTORY manager can view total account in the INVENTORY.</w:t>
      </w:r>
    </w:p>
    <w:p w14:paraId="0AE7C1B8" w14:textId="77777777" w:rsidR="00233A97" w:rsidRDefault="00233A97" w:rsidP="00233A97">
      <w:pPr>
        <w:pStyle w:val="ListParagraph"/>
        <w:numPr>
          <w:ilvl w:val="0"/>
          <w:numId w:val="4"/>
        </w:numPr>
        <w:spacing w:after="160" w:line="360" w:lineRule="auto"/>
        <w:jc w:val="both"/>
      </w:pPr>
      <w:r>
        <w:t>INVENTORY manager can view the total fee stats.</w:t>
      </w:r>
    </w:p>
    <w:p w14:paraId="77FF6A49" w14:textId="77777777" w:rsidR="00233A97" w:rsidRDefault="00233A97" w:rsidP="00233A97">
      <w:pPr>
        <w:pStyle w:val="ListParagraph"/>
        <w:numPr>
          <w:ilvl w:val="0"/>
          <w:numId w:val="4"/>
        </w:numPr>
        <w:spacing w:after="160" w:line="360" w:lineRule="auto"/>
        <w:jc w:val="both"/>
      </w:pPr>
      <w:r>
        <w:t>INVENTORY manager can view total earning of the INVENTORY.</w:t>
      </w:r>
    </w:p>
    <w:p w14:paraId="1C9D6670" w14:textId="77777777" w:rsidR="00233A97" w:rsidRDefault="00233A97" w:rsidP="00233A97">
      <w:pPr>
        <w:pStyle w:val="ListParagraph"/>
        <w:numPr>
          <w:ilvl w:val="0"/>
          <w:numId w:val="4"/>
        </w:numPr>
        <w:spacing w:after="160" w:line="360" w:lineRule="auto"/>
        <w:jc w:val="both"/>
      </w:pPr>
      <w:r>
        <w:t>INVENTORY manager can view the remaining fee of the members of the INVENTORY.</w:t>
      </w:r>
    </w:p>
    <w:p w14:paraId="5D6F8A29" w14:textId="77777777" w:rsidR="00233A97" w:rsidRDefault="00233A97" w:rsidP="00233A97">
      <w:pPr>
        <w:pStyle w:val="ListParagraph"/>
        <w:numPr>
          <w:ilvl w:val="0"/>
          <w:numId w:val="4"/>
        </w:numPr>
        <w:spacing w:after="160" w:line="360" w:lineRule="auto"/>
        <w:jc w:val="both"/>
      </w:pPr>
      <w:r>
        <w:t>List of members with the expired memberships can also be viewed.</w:t>
      </w:r>
    </w:p>
    <w:p w14:paraId="1B143EEF" w14:textId="77777777" w:rsidR="00233A97" w:rsidRDefault="00233A97" w:rsidP="00233A97">
      <w:pPr>
        <w:pStyle w:val="ListParagraph"/>
        <w:numPr>
          <w:ilvl w:val="0"/>
          <w:numId w:val="4"/>
        </w:numPr>
        <w:spacing w:after="160" w:line="360" w:lineRule="auto"/>
        <w:jc w:val="both"/>
      </w:pPr>
      <w:r>
        <w:t>This project allows the INVENTORY owner or caretaker the options to add new member.</w:t>
      </w:r>
    </w:p>
    <w:p w14:paraId="72BF09D9" w14:textId="77777777" w:rsidR="00233A97" w:rsidRDefault="00233A97" w:rsidP="00233A97">
      <w:pPr>
        <w:pStyle w:val="ListParagraph"/>
        <w:numPr>
          <w:ilvl w:val="0"/>
          <w:numId w:val="4"/>
        </w:numPr>
        <w:spacing w:after="160" w:line="360" w:lineRule="auto"/>
        <w:jc w:val="both"/>
      </w:pPr>
      <w:r>
        <w:t>INVENTORY manager</w:t>
      </w:r>
      <w:r w:rsidR="00360F3E">
        <w:t xml:space="preserve"> can add new product.</w:t>
      </w:r>
    </w:p>
    <w:p w14:paraId="25E9BE6C" w14:textId="77777777" w:rsidR="00233A97" w:rsidRDefault="00233A97" w:rsidP="00233A97">
      <w:pPr>
        <w:pStyle w:val="ListParagraph"/>
        <w:numPr>
          <w:ilvl w:val="0"/>
          <w:numId w:val="4"/>
        </w:numPr>
        <w:spacing w:after="160" w:line="360" w:lineRule="auto"/>
        <w:jc w:val="both"/>
      </w:pPr>
      <w:r>
        <w:t xml:space="preserve">INVENTORY manager can </w:t>
      </w:r>
      <w:r w:rsidR="00360F3E">
        <w:t>view allocations of the product.</w:t>
      </w:r>
    </w:p>
    <w:p w14:paraId="133B00FD" w14:textId="77777777" w:rsidR="00233A97" w:rsidRDefault="00233A97" w:rsidP="00233A97">
      <w:pPr>
        <w:pStyle w:val="Heading1"/>
        <w:jc w:val="center"/>
      </w:pPr>
      <w:bookmarkStart w:id="4" w:name="_Toc65756137"/>
      <w:r>
        <w:t xml:space="preserve">INVENTORY manager can view all members and view all </w:t>
      </w:r>
      <w:r w:rsidR="00360F3E">
        <w:t xml:space="preserve">product </w:t>
      </w:r>
      <w:r>
        <w:t>currently in the INVENTORY.</w:t>
      </w:r>
      <w:r>
        <w:br/>
      </w:r>
      <w:r>
        <w:br/>
      </w:r>
      <w:bookmarkStart w:id="5" w:name="_Toc64996128"/>
      <w:r>
        <w:t>Perspective of the Product</w:t>
      </w:r>
      <w:bookmarkEnd w:id="4"/>
      <w:bookmarkEnd w:id="5"/>
    </w:p>
    <w:p w14:paraId="59A1B5E3" w14:textId="77777777" w:rsidR="00233A97" w:rsidRDefault="00233A97" w:rsidP="00233A97">
      <w:r>
        <w:t xml:space="preserve">This product provides the </w:t>
      </w:r>
      <w:proofErr w:type="gramStart"/>
      <w:r>
        <w:t>INVENTORY  manager</w:t>
      </w:r>
      <w:proofErr w:type="gramEnd"/>
      <w:r>
        <w:t xml:space="preserve"> with the stats of the INVENTORY  about each and every thing in the INVENTORY  including the earning chart, members chart, membership chart, total members in the INVENTORY , total</w:t>
      </w:r>
      <w:r w:rsidR="00360F3E">
        <w:t xml:space="preserve"> product </w:t>
      </w:r>
      <w:r>
        <w:t>, total fee, total earning, remaining fee and the expired memberships.</w:t>
      </w:r>
    </w:p>
    <w:p w14:paraId="2BCBA659" w14:textId="77777777" w:rsidR="00233A97" w:rsidRDefault="00233A97" w:rsidP="00233A97">
      <w:pPr>
        <w:pStyle w:val="Heading1"/>
        <w:jc w:val="center"/>
      </w:pPr>
      <w:bookmarkStart w:id="6" w:name="_Toc64996129"/>
      <w:bookmarkStart w:id="7" w:name="_Toc65756138"/>
      <w:r>
        <w:t>Software Requirements</w:t>
      </w:r>
      <w:bookmarkEnd w:id="6"/>
      <w:bookmarkEnd w:id="7"/>
    </w:p>
    <w:p w14:paraId="3EB978DA" w14:textId="77777777" w:rsidR="00233A97" w:rsidRPr="00E72C55" w:rsidRDefault="00233A97" w:rsidP="00233A97">
      <w:pPr>
        <w:pStyle w:val="ListParagraph"/>
        <w:numPr>
          <w:ilvl w:val="0"/>
          <w:numId w:val="5"/>
        </w:numPr>
        <w:spacing w:after="160" w:line="360" w:lineRule="auto"/>
        <w:jc w:val="both"/>
      </w:pPr>
      <w:r>
        <w:rPr>
          <w:b/>
          <w:bCs/>
        </w:rPr>
        <w:t>Front End:</w:t>
      </w:r>
    </w:p>
    <w:p w14:paraId="6C5E18D6" w14:textId="77777777" w:rsidR="00233A97" w:rsidRPr="00E72C55" w:rsidRDefault="00233A97" w:rsidP="00233A97">
      <w:pPr>
        <w:pStyle w:val="ListParagraph"/>
        <w:numPr>
          <w:ilvl w:val="0"/>
          <w:numId w:val="6"/>
        </w:numPr>
        <w:spacing w:after="160" w:line="360" w:lineRule="auto"/>
        <w:jc w:val="both"/>
      </w:pPr>
      <w:r>
        <w:t xml:space="preserve">ASP.net </w:t>
      </w:r>
      <w:proofErr w:type="spellStart"/>
      <w:r>
        <w:t>mvc</w:t>
      </w:r>
      <w:proofErr w:type="spellEnd"/>
      <w:r>
        <w:t xml:space="preserve"> using Visual Studio 2019</w:t>
      </w:r>
    </w:p>
    <w:p w14:paraId="70EBBB2E" w14:textId="77777777" w:rsidR="00233A97" w:rsidRPr="00E72C55" w:rsidRDefault="00233A97" w:rsidP="00233A97">
      <w:pPr>
        <w:pStyle w:val="ListParagraph"/>
        <w:numPr>
          <w:ilvl w:val="0"/>
          <w:numId w:val="5"/>
        </w:numPr>
        <w:spacing w:after="160" w:line="360" w:lineRule="auto"/>
        <w:jc w:val="both"/>
      </w:pPr>
      <w:r>
        <w:rPr>
          <w:b/>
          <w:bCs/>
        </w:rPr>
        <w:t>Back End:</w:t>
      </w:r>
    </w:p>
    <w:p w14:paraId="1E78D437" w14:textId="77777777" w:rsidR="00233A97" w:rsidRDefault="00233A97" w:rsidP="00233A97">
      <w:pPr>
        <w:pStyle w:val="ListParagraph"/>
        <w:numPr>
          <w:ilvl w:val="0"/>
          <w:numId w:val="6"/>
        </w:numPr>
        <w:spacing w:after="160" w:line="360" w:lineRule="auto"/>
        <w:jc w:val="both"/>
      </w:pPr>
      <w:r>
        <w:t>Microsoft SQL Server 2019</w:t>
      </w:r>
    </w:p>
    <w:p w14:paraId="1C72093D" w14:textId="77777777" w:rsidR="00233A97" w:rsidRDefault="00233A97" w:rsidP="00233A97">
      <w:pPr>
        <w:pStyle w:val="Heading1"/>
        <w:jc w:val="center"/>
      </w:pPr>
      <w:bookmarkStart w:id="8" w:name="_Toc64996130"/>
      <w:bookmarkStart w:id="9" w:name="_Toc65756139"/>
      <w:r>
        <w:lastRenderedPageBreak/>
        <w:t>Project Requirements</w:t>
      </w:r>
      <w:bookmarkEnd w:id="8"/>
      <w:bookmarkEnd w:id="9"/>
    </w:p>
    <w:p w14:paraId="5DD93908" w14:textId="77777777" w:rsidR="00233A97" w:rsidRDefault="00233A97" w:rsidP="00233A97">
      <w:r>
        <w:t>The requirements of the project are divided into two types according to the software engineering principles:</w:t>
      </w:r>
    </w:p>
    <w:p w14:paraId="716DD9DF" w14:textId="77777777" w:rsidR="00233A97" w:rsidRDefault="00233A97" w:rsidP="00233A97">
      <w:pPr>
        <w:pStyle w:val="ListParagraph"/>
        <w:numPr>
          <w:ilvl w:val="0"/>
          <w:numId w:val="7"/>
        </w:numPr>
        <w:spacing w:after="160" w:line="360" w:lineRule="auto"/>
        <w:jc w:val="both"/>
      </w:pPr>
      <w:r>
        <w:t>Functional Requirements.</w:t>
      </w:r>
    </w:p>
    <w:p w14:paraId="1E4C246B" w14:textId="77777777" w:rsidR="00233A97" w:rsidRDefault="00233A97" w:rsidP="00233A97">
      <w:pPr>
        <w:pStyle w:val="ListParagraph"/>
        <w:numPr>
          <w:ilvl w:val="0"/>
          <w:numId w:val="7"/>
        </w:numPr>
        <w:spacing w:after="160" w:line="360" w:lineRule="auto"/>
        <w:jc w:val="both"/>
      </w:pPr>
      <w:r>
        <w:t>Non-functional Requirements.</w:t>
      </w:r>
    </w:p>
    <w:p w14:paraId="6A1DDFA1" w14:textId="77777777" w:rsidR="00233A97" w:rsidRDefault="00233A97" w:rsidP="00233A97">
      <w:pPr>
        <w:pStyle w:val="Heading2"/>
      </w:pPr>
      <w:bookmarkStart w:id="10" w:name="_Toc64996131"/>
      <w:bookmarkStart w:id="11" w:name="_Toc65756140"/>
      <w:r>
        <w:t>Functional Requirements:</w:t>
      </w:r>
      <w:bookmarkEnd w:id="10"/>
      <w:bookmarkEnd w:id="11"/>
    </w:p>
    <w:p w14:paraId="17191DA0" w14:textId="77777777" w:rsidR="00233A97" w:rsidRDefault="00233A97" w:rsidP="00233A97">
      <w:pPr>
        <w:rPr>
          <w:b/>
          <w:bCs/>
        </w:rPr>
      </w:pPr>
      <w:r>
        <w:rPr>
          <w:b/>
          <w:bCs/>
        </w:rPr>
        <w:t>R.1 Login:</w:t>
      </w:r>
    </w:p>
    <w:p w14:paraId="39923973" w14:textId="77777777" w:rsidR="00233A97" w:rsidRPr="00AA55DA" w:rsidRDefault="00233A97" w:rsidP="00233A97">
      <w:pPr>
        <w:pStyle w:val="ListParagraph"/>
        <w:numPr>
          <w:ilvl w:val="0"/>
          <w:numId w:val="6"/>
        </w:numPr>
        <w:spacing w:after="160" w:line="360" w:lineRule="auto"/>
        <w:jc w:val="both"/>
        <w:rPr>
          <w:b/>
          <w:bCs/>
        </w:rPr>
      </w:pPr>
      <w:r>
        <w:t>Valid credentials insertion.</w:t>
      </w:r>
    </w:p>
    <w:p w14:paraId="39B2BEB4" w14:textId="77777777" w:rsidR="00233A97" w:rsidRPr="00AA55DA" w:rsidRDefault="00233A97" w:rsidP="00233A97">
      <w:pPr>
        <w:pStyle w:val="ListParagraph"/>
        <w:numPr>
          <w:ilvl w:val="0"/>
          <w:numId w:val="6"/>
        </w:numPr>
        <w:spacing w:after="160" w:line="360" w:lineRule="auto"/>
        <w:jc w:val="both"/>
        <w:rPr>
          <w:b/>
          <w:bCs/>
        </w:rPr>
      </w:pPr>
      <w:r>
        <w:t>Successful login upon the correct credentials.</w:t>
      </w:r>
    </w:p>
    <w:p w14:paraId="194AD5A3" w14:textId="77777777" w:rsidR="00233A97" w:rsidRDefault="00233A97" w:rsidP="00233A97">
      <w:pPr>
        <w:rPr>
          <w:b/>
          <w:bCs/>
        </w:rPr>
      </w:pPr>
      <w:r>
        <w:rPr>
          <w:b/>
          <w:bCs/>
        </w:rPr>
        <w:t>R.2 Dashboard:</w:t>
      </w:r>
    </w:p>
    <w:p w14:paraId="66F28450" w14:textId="77777777" w:rsidR="00233A97" w:rsidRDefault="00233A97" w:rsidP="00233A97">
      <w:pPr>
        <w:pStyle w:val="ListParagraph"/>
        <w:numPr>
          <w:ilvl w:val="0"/>
          <w:numId w:val="8"/>
        </w:numPr>
        <w:spacing w:after="160" w:line="360" w:lineRule="auto"/>
        <w:jc w:val="both"/>
      </w:pPr>
      <w:r>
        <w:t>Provides the facility to view the earning chart for the INVENTORY manager.</w:t>
      </w:r>
    </w:p>
    <w:p w14:paraId="00CAD073" w14:textId="77777777" w:rsidR="00233A97" w:rsidRDefault="00233A97" w:rsidP="00233A97">
      <w:pPr>
        <w:pStyle w:val="ListParagraph"/>
        <w:numPr>
          <w:ilvl w:val="0"/>
          <w:numId w:val="8"/>
        </w:numPr>
        <w:spacing w:after="160" w:line="360" w:lineRule="auto"/>
        <w:jc w:val="both"/>
      </w:pPr>
      <w:r>
        <w:t>INVENTORY manager can view the member’s chart.</w:t>
      </w:r>
    </w:p>
    <w:p w14:paraId="7FAB8804" w14:textId="77777777" w:rsidR="00233A97" w:rsidRDefault="00233A97" w:rsidP="00233A97">
      <w:pPr>
        <w:pStyle w:val="ListParagraph"/>
        <w:numPr>
          <w:ilvl w:val="0"/>
          <w:numId w:val="8"/>
        </w:numPr>
        <w:spacing w:after="160" w:line="360" w:lineRule="auto"/>
        <w:jc w:val="both"/>
      </w:pPr>
      <w:r>
        <w:t>INVENTORY manager can view the membership chart.</w:t>
      </w:r>
    </w:p>
    <w:p w14:paraId="728E0327" w14:textId="77777777" w:rsidR="00233A97" w:rsidRDefault="00233A97" w:rsidP="00233A97">
      <w:pPr>
        <w:pStyle w:val="ListParagraph"/>
        <w:numPr>
          <w:ilvl w:val="0"/>
          <w:numId w:val="8"/>
        </w:numPr>
        <w:spacing w:after="160" w:line="360" w:lineRule="auto"/>
        <w:jc w:val="both"/>
      </w:pPr>
      <w:r>
        <w:t>INVENTORY manager can view total members in the INVENTORY.</w:t>
      </w:r>
    </w:p>
    <w:p w14:paraId="4D1BE4BB" w14:textId="77777777" w:rsidR="00233A97" w:rsidRDefault="00233A97" w:rsidP="00233A97">
      <w:pPr>
        <w:pStyle w:val="ListParagraph"/>
        <w:numPr>
          <w:ilvl w:val="0"/>
          <w:numId w:val="8"/>
        </w:numPr>
        <w:spacing w:after="160" w:line="360" w:lineRule="auto"/>
        <w:jc w:val="both"/>
      </w:pPr>
      <w:r>
        <w:t>INVENTORY manager</w:t>
      </w:r>
      <w:r w:rsidR="00360F3E">
        <w:t xml:space="preserve"> can view total </w:t>
      </w:r>
      <w:proofErr w:type="gramStart"/>
      <w:r w:rsidR="00360F3E">
        <w:t xml:space="preserve">product </w:t>
      </w:r>
      <w:r>
        <w:t xml:space="preserve"> in</w:t>
      </w:r>
      <w:proofErr w:type="gramEnd"/>
      <w:r>
        <w:t xml:space="preserve"> the INVENTORY.</w:t>
      </w:r>
    </w:p>
    <w:p w14:paraId="4222B39F" w14:textId="77777777" w:rsidR="00233A97" w:rsidRDefault="00233A97" w:rsidP="00233A97">
      <w:pPr>
        <w:pStyle w:val="ListParagraph"/>
        <w:numPr>
          <w:ilvl w:val="0"/>
          <w:numId w:val="8"/>
        </w:numPr>
        <w:spacing w:after="160" w:line="360" w:lineRule="auto"/>
        <w:jc w:val="both"/>
      </w:pPr>
      <w:r>
        <w:t>INVENTORY manager can view the total fee stats.</w:t>
      </w:r>
    </w:p>
    <w:p w14:paraId="4851C4DC" w14:textId="77777777" w:rsidR="00233A97" w:rsidRDefault="00233A97" w:rsidP="00233A97">
      <w:pPr>
        <w:pStyle w:val="ListParagraph"/>
        <w:numPr>
          <w:ilvl w:val="0"/>
          <w:numId w:val="8"/>
        </w:numPr>
        <w:spacing w:after="160" w:line="360" w:lineRule="auto"/>
        <w:jc w:val="both"/>
      </w:pPr>
      <w:r>
        <w:t>INVENTORY manager can view total earning of the INVENTORY.</w:t>
      </w:r>
    </w:p>
    <w:p w14:paraId="03FA0D8F" w14:textId="77777777" w:rsidR="00233A97" w:rsidRDefault="00233A97" w:rsidP="00233A97">
      <w:pPr>
        <w:pStyle w:val="ListParagraph"/>
        <w:numPr>
          <w:ilvl w:val="0"/>
          <w:numId w:val="8"/>
        </w:numPr>
        <w:spacing w:after="160" w:line="360" w:lineRule="auto"/>
        <w:jc w:val="both"/>
      </w:pPr>
      <w:r>
        <w:t>INVENTORY manager can view the remaining fee of the members of the INVENTORY.</w:t>
      </w:r>
    </w:p>
    <w:p w14:paraId="2AE6CE10" w14:textId="77777777" w:rsidR="00233A97" w:rsidRDefault="00233A97" w:rsidP="00233A97">
      <w:pPr>
        <w:rPr>
          <w:b/>
          <w:bCs/>
        </w:rPr>
      </w:pPr>
      <w:r>
        <w:rPr>
          <w:b/>
          <w:bCs/>
        </w:rPr>
        <w:t>R.3: Add new member:</w:t>
      </w:r>
    </w:p>
    <w:p w14:paraId="737C0E9B" w14:textId="77777777" w:rsidR="00233A97" w:rsidRDefault="00233A97" w:rsidP="00233A97">
      <w:pPr>
        <w:pStyle w:val="ListParagraph"/>
        <w:numPr>
          <w:ilvl w:val="0"/>
          <w:numId w:val="9"/>
        </w:numPr>
        <w:spacing w:after="160" w:line="360" w:lineRule="auto"/>
        <w:jc w:val="both"/>
      </w:pPr>
      <w:r>
        <w:t>Details of the member must be added.</w:t>
      </w:r>
    </w:p>
    <w:p w14:paraId="7949457E" w14:textId="77777777" w:rsidR="00233A97" w:rsidRDefault="00233A97" w:rsidP="00233A97">
      <w:pPr>
        <w:pStyle w:val="ListParagraph"/>
        <w:numPr>
          <w:ilvl w:val="0"/>
          <w:numId w:val="9"/>
        </w:numPr>
        <w:spacing w:after="160" w:line="360" w:lineRule="auto"/>
        <w:jc w:val="both"/>
      </w:pPr>
      <w:r>
        <w:t>Member details must be saved in the database.</w:t>
      </w:r>
    </w:p>
    <w:p w14:paraId="0AFBF647" w14:textId="77777777" w:rsidR="00233A97" w:rsidRPr="003D71DF" w:rsidRDefault="00233A97" w:rsidP="00233A97">
      <w:pPr>
        <w:pStyle w:val="ListParagraph"/>
        <w:ind w:left="1800"/>
      </w:pPr>
    </w:p>
    <w:p w14:paraId="7F23ACE0" w14:textId="77777777" w:rsidR="00233A97" w:rsidRDefault="00233A97" w:rsidP="00233A97">
      <w:pPr>
        <w:rPr>
          <w:b/>
          <w:bCs/>
        </w:rPr>
      </w:pPr>
      <w:r>
        <w:rPr>
          <w:b/>
          <w:bCs/>
        </w:rPr>
        <w:t xml:space="preserve">R.4: Add new </w:t>
      </w:r>
      <w:proofErr w:type="gramStart"/>
      <w:r>
        <w:rPr>
          <w:b/>
          <w:bCs/>
        </w:rPr>
        <w:t>Transaction :</w:t>
      </w:r>
      <w:proofErr w:type="gramEnd"/>
    </w:p>
    <w:p w14:paraId="16ABF83A" w14:textId="77777777" w:rsidR="00233A97" w:rsidRDefault="00360F3E" w:rsidP="00233A97">
      <w:pPr>
        <w:pStyle w:val="ListParagraph"/>
        <w:numPr>
          <w:ilvl w:val="0"/>
          <w:numId w:val="9"/>
        </w:numPr>
        <w:spacing w:after="160" w:line="360" w:lineRule="auto"/>
        <w:jc w:val="both"/>
      </w:pPr>
      <w:r>
        <w:t xml:space="preserve">Details of the product </w:t>
      </w:r>
      <w:r w:rsidR="00233A97">
        <w:t>must be added.</w:t>
      </w:r>
    </w:p>
    <w:p w14:paraId="5E5E7D72" w14:textId="77777777" w:rsidR="00233A97" w:rsidRPr="003D71DF" w:rsidRDefault="00360F3E" w:rsidP="00233A97">
      <w:pPr>
        <w:pStyle w:val="ListParagraph"/>
        <w:numPr>
          <w:ilvl w:val="0"/>
          <w:numId w:val="9"/>
        </w:numPr>
        <w:spacing w:after="160" w:line="360" w:lineRule="auto"/>
        <w:jc w:val="both"/>
      </w:pPr>
      <w:proofErr w:type="gramStart"/>
      <w:r>
        <w:t xml:space="preserve">Product </w:t>
      </w:r>
      <w:r w:rsidR="00233A97">
        <w:t xml:space="preserve"> details</w:t>
      </w:r>
      <w:proofErr w:type="gramEnd"/>
      <w:r w:rsidR="00233A97">
        <w:t xml:space="preserve"> must be saved in the database.</w:t>
      </w:r>
    </w:p>
    <w:p w14:paraId="69FF56FA" w14:textId="77777777" w:rsidR="00233A97" w:rsidRDefault="00233A97" w:rsidP="00233A97">
      <w:pPr>
        <w:rPr>
          <w:b/>
          <w:bCs/>
        </w:rPr>
      </w:pPr>
      <w:r>
        <w:rPr>
          <w:b/>
          <w:bCs/>
        </w:rPr>
        <w:t>R.5: Allocate customer:</w:t>
      </w:r>
    </w:p>
    <w:p w14:paraId="03B8A97D" w14:textId="77777777" w:rsidR="00233A97" w:rsidRDefault="00233A97" w:rsidP="00233A97">
      <w:pPr>
        <w:pStyle w:val="ListParagraph"/>
        <w:numPr>
          <w:ilvl w:val="0"/>
          <w:numId w:val="10"/>
        </w:numPr>
        <w:spacing w:after="160" w:line="360" w:lineRule="auto"/>
        <w:jc w:val="both"/>
      </w:pPr>
      <w:r>
        <w:t>Allocation of product with the member must be done.</w:t>
      </w:r>
    </w:p>
    <w:p w14:paraId="5E4ACCC4" w14:textId="77777777" w:rsidR="00233A97" w:rsidRPr="003D71DF" w:rsidRDefault="00233A97" w:rsidP="00233A97">
      <w:pPr>
        <w:pStyle w:val="ListParagraph"/>
        <w:numPr>
          <w:ilvl w:val="0"/>
          <w:numId w:val="10"/>
        </w:numPr>
        <w:spacing w:after="160" w:line="360" w:lineRule="auto"/>
        <w:jc w:val="both"/>
      </w:pPr>
      <w:r>
        <w:t>Allocation details must be saved in the database.</w:t>
      </w:r>
    </w:p>
    <w:p w14:paraId="769E696B" w14:textId="77777777" w:rsidR="00233A97" w:rsidRDefault="00233A97" w:rsidP="00233A97">
      <w:pPr>
        <w:rPr>
          <w:b/>
          <w:bCs/>
        </w:rPr>
      </w:pPr>
      <w:r>
        <w:rPr>
          <w:b/>
          <w:bCs/>
        </w:rPr>
        <w:t>R.6: View Allocation:</w:t>
      </w:r>
    </w:p>
    <w:p w14:paraId="363F357E" w14:textId="77777777" w:rsidR="00233A97" w:rsidRPr="003D71DF" w:rsidRDefault="00233A97" w:rsidP="00233A97">
      <w:pPr>
        <w:pStyle w:val="ListParagraph"/>
        <w:numPr>
          <w:ilvl w:val="0"/>
          <w:numId w:val="11"/>
        </w:numPr>
        <w:spacing w:after="160" w:line="360" w:lineRule="auto"/>
        <w:jc w:val="both"/>
        <w:rPr>
          <w:b/>
          <w:bCs/>
        </w:rPr>
      </w:pPr>
      <w:r>
        <w:lastRenderedPageBreak/>
        <w:t>Allocation details must be fetched from the database.</w:t>
      </w:r>
    </w:p>
    <w:p w14:paraId="31F3F3EC" w14:textId="77777777" w:rsidR="00233A97" w:rsidRDefault="00233A97" w:rsidP="00233A97">
      <w:pPr>
        <w:rPr>
          <w:b/>
          <w:bCs/>
        </w:rPr>
      </w:pPr>
      <w:r>
        <w:rPr>
          <w:b/>
          <w:bCs/>
        </w:rPr>
        <w:t>R.7: View all members:</w:t>
      </w:r>
    </w:p>
    <w:p w14:paraId="76E173B5" w14:textId="77777777" w:rsidR="00233A97" w:rsidRPr="00B60291" w:rsidRDefault="00233A97" w:rsidP="00233A97">
      <w:pPr>
        <w:pStyle w:val="ListParagraph"/>
        <w:numPr>
          <w:ilvl w:val="0"/>
          <w:numId w:val="11"/>
        </w:numPr>
        <w:spacing w:after="160" w:line="360" w:lineRule="auto"/>
        <w:jc w:val="both"/>
        <w:rPr>
          <w:b/>
          <w:bCs/>
        </w:rPr>
      </w:pPr>
      <w:r>
        <w:t>Member list must be fetched from the database.</w:t>
      </w:r>
    </w:p>
    <w:p w14:paraId="4220D1D4" w14:textId="77777777" w:rsidR="00233A97" w:rsidRPr="00B60291" w:rsidRDefault="00233A97" w:rsidP="00233A97">
      <w:pPr>
        <w:pStyle w:val="ListParagraph"/>
        <w:numPr>
          <w:ilvl w:val="0"/>
          <w:numId w:val="11"/>
        </w:numPr>
        <w:spacing w:after="160" w:line="360" w:lineRule="auto"/>
        <w:jc w:val="both"/>
        <w:rPr>
          <w:b/>
          <w:bCs/>
        </w:rPr>
      </w:pPr>
      <w:r>
        <w:t>Member list must be displayed when required.</w:t>
      </w:r>
    </w:p>
    <w:p w14:paraId="001E7B3A" w14:textId="77777777" w:rsidR="00233A97" w:rsidRDefault="00233A97" w:rsidP="00233A97">
      <w:pPr>
        <w:rPr>
          <w:b/>
          <w:bCs/>
        </w:rPr>
      </w:pPr>
      <w:r>
        <w:rPr>
          <w:b/>
          <w:bCs/>
        </w:rPr>
        <w:t>R.8: View all product:</w:t>
      </w:r>
    </w:p>
    <w:p w14:paraId="2C69FEF1" w14:textId="77777777" w:rsidR="00233A97" w:rsidRPr="00B60291" w:rsidRDefault="00601D6E" w:rsidP="00233A97">
      <w:pPr>
        <w:pStyle w:val="ListParagraph"/>
        <w:numPr>
          <w:ilvl w:val="0"/>
          <w:numId w:val="11"/>
        </w:numPr>
        <w:spacing w:after="160" w:line="360" w:lineRule="auto"/>
        <w:jc w:val="both"/>
        <w:rPr>
          <w:b/>
          <w:bCs/>
        </w:rPr>
      </w:pPr>
      <w:r>
        <w:t>product</w:t>
      </w:r>
      <w:r w:rsidR="00233A97">
        <w:t xml:space="preserve"> list must be fetched from the database.</w:t>
      </w:r>
    </w:p>
    <w:p w14:paraId="79663718" w14:textId="77777777" w:rsidR="00233A97" w:rsidRPr="006B2FA3" w:rsidRDefault="00601D6E" w:rsidP="00233A97">
      <w:pPr>
        <w:pStyle w:val="ListParagraph"/>
        <w:numPr>
          <w:ilvl w:val="0"/>
          <w:numId w:val="11"/>
        </w:numPr>
        <w:spacing w:after="160" w:line="360" w:lineRule="auto"/>
        <w:jc w:val="both"/>
        <w:rPr>
          <w:b/>
          <w:bCs/>
        </w:rPr>
      </w:pPr>
      <w:r>
        <w:t xml:space="preserve">Product </w:t>
      </w:r>
      <w:r w:rsidR="00233A97">
        <w:t>list must be displayed when required.</w:t>
      </w:r>
    </w:p>
    <w:p w14:paraId="615C903F" w14:textId="77777777" w:rsidR="00F44AEC" w:rsidRDefault="00F44AEC" w:rsidP="00233A97">
      <w:pPr>
        <w:tabs>
          <w:tab w:val="left" w:pos="7080"/>
        </w:tabs>
        <w:spacing w:line="360" w:lineRule="auto"/>
      </w:pPr>
    </w:p>
    <w:p w14:paraId="3716BCE5" w14:textId="77777777" w:rsidR="00601D6E" w:rsidRDefault="00601D6E" w:rsidP="00601D6E">
      <w:pPr>
        <w:pStyle w:val="Heading2"/>
      </w:pPr>
      <w:bookmarkStart w:id="12" w:name="_Toc64996132"/>
      <w:bookmarkStart w:id="13" w:name="_Toc65756141"/>
      <w:r>
        <w:t>Non-Functional Requirements:</w:t>
      </w:r>
      <w:bookmarkEnd w:id="12"/>
      <w:bookmarkEnd w:id="13"/>
    </w:p>
    <w:p w14:paraId="7E596844" w14:textId="77777777" w:rsidR="00601D6E" w:rsidRDefault="00601D6E" w:rsidP="00601D6E">
      <w:r w:rsidRPr="002C106B">
        <w:t>It addresses the system aspects that are important for the functionality of the system. Some non-functional device specifications are as follows:</w:t>
      </w:r>
    </w:p>
    <w:p w14:paraId="4701F90E" w14:textId="77777777" w:rsidR="00601D6E" w:rsidRDefault="00601D6E" w:rsidP="00601D6E">
      <w:pPr>
        <w:pStyle w:val="ListParagraph"/>
        <w:numPr>
          <w:ilvl w:val="0"/>
          <w:numId w:val="12"/>
        </w:numPr>
        <w:spacing w:after="160" w:line="360" w:lineRule="auto"/>
        <w:jc w:val="both"/>
      </w:pPr>
      <w:r w:rsidRPr="002C106B">
        <w:t>The system helps the user to navigate the web interface system. The web application is used as a device interface. The system is user-friendly, and the system is easy to implement</w:t>
      </w:r>
      <w:r>
        <w:t>.</w:t>
      </w:r>
    </w:p>
    <w:p w14:paraId="31BC6DC5" w14:textId="77777777" w:rsidR="00601D6E" w:rsidRDefault="00601D6E" w:rsidP="00601D6E">
      <w:pPr>
        <w:pStyle w:val="ListParagraph"/>
        <w:numPr>
          <w:ilvl w:val="0"/>
          <w:numId w:val="12"/>
        </w:numPr>
        <w:spacing w:after="160" w:line="360" w:lineRule="auto"/>
        <w:jc w:val="both"/>
      </w:pPr>
      <w:r>
        <w:t>When dealing with the customer input, the system should have the high degree of performance and be able to respond quickly to customer feedback.</w:t>
      </w:r>
    </w:p>
    <w:p w14:paraId="24CBF6AF" w14:textId="77777777" w:rsidR="00601D6E" w:rsidRDefault="00601D6E" w:rsidP="00601D6E">
      <w:pPr>
        <w:pStyle w:val="ListParagraph"/>
        <w:numPr>
          <w:ilvl w:val="0"/>
          <w:numId w:val="12"/>
        </w:numPr>
        <w:spacing w:after="160" w:line="360" w:lineRule="auto"/>
        <w:jc w:val="both"/>
      </w:pPr>
      <w:r>
        <w:t>Errors should be treated in a satisfactory manner. As far as possible, the error rate should be minimized. A suitable error message must be sent to the customers. There should also be as much less time to recover from a mistake.</w:t>
      </w:r>
    </w:p>
    <w:p w14:paraId="3FC3626E" w14:textId="77777777" w:rsidR="00601D6E" w:rsidRDefault="00601D6E" w:rsidP="00601D6E">
      <w:pPr>
        <w:pStyle w:val="ListParagraph"/>
        <w:numPr>
          <w:ilvl w:val="0"/>
          <w:numId w:val="12"/>
        </w:numPr>
        <w:spacing w:after="160" w:line="360" w:lineRule="auto"/>
        <w:jc w:val="both"/>
      </w:pPr>
      <w:r>
        <w:t xml:space="preserve">In order to encourage consumers to use the system at the moment, the system needs to be available everywhere. When failure happens, the device should be recovered as early as possible in order to ensure that the company does not suffer badly </w:t>
      </w:r>
      <w:sdt>
        <w:sdtPr>
          <w:id w:val="-375392763"/>
          <w:citation/>
        </w:sdtPr>
        <w:sdtEndPr/>
        <w:sdtContent>
          <w:r>
            <w:fldChar w:fldCharType="begin"/>
          </w:r>
          <w:r>
            <w:instrText xml:space="preserve"> CITATION sca21 \l 1033 </w:instrText>
          </w:r>
          <w:r>
            <w:fldChar w:fldCharType="separate"/>
          </w:r>
          <w:r>
            <w:rPr>
              <w:noProof/>
            </w:rPr>
            <w:t>(scaledagileframework, 2021)</w:t>
          </w:r>
          <w:r>
            <w:fldChar w:fldCharType="end"/>
          </w:r>
        </w:sdtContent>
      </w:sdt>
      <w:r>
        <w:t>.</w:t>
      </w:r>
    </w:p>
    <w:p w14:paraId="45A3DB0B" w14:textId="77777777" w:rsidR="00601D6E" w:rsidRDefault="00601D6E" w:rsidP="00601D6E">
      <w:pPr>
        <w:pStyle w:val="ListParagraph"/>
        <w:numPr>
          <w:ilvl w:val="0"/>
          <w:numId w:val="12"/>
        </w:numPr>
        <w:spacing w:after="160" w:line="360" w:lineRule="auto"/>
        <w:jc w:val="both"/>
      </w:pPr>
      <w:r>
        <w:t>The system should be user friendly, so that someone with even less system awareness can use it</w:t>
      </w:r>
    </w:p>
    <w:p w14:paraId="3A1720F8" w14:textId="77777777" w:rsidR="00601D6E" w:rsidRDefault="00601D6E" w:rsidP="00601D6E">
      <w:pPr>
        <w:pStyle w:val="Heading1"/>
      </w:pPr>
      <w:r>
        <w:br/>
      </w:r>
      <w:bookmarkStart w:id="14" w:name="_Toc64996133"/>
      <w:bookmarkStart w:id="15" w:name="_Toc65756142"/>
      <w:r>
        <w:t>Characteristics of the application user:</w:t>
      </w:r>
      <w:bookmarkEnd w:id="14"/>
      <w:bookmarkEnd w:id="15"/>
    </w:p>
    <w:p w14:paraId="24589A1F" w14:textId="77777777" w:rsidR="00601D6E" w:rsidRDefault="00601D6E" w:rsidP="00601D6E">
      <w:r>
        <w:t>The system has only one user that is the manager of the inventory and is able to perform the following ope</w:t>
      </w:r>
      <w:r w:rsidR="00360F3E">
        <w:t xml:space="preserve">rations using the </w:t>
      </w:r>
      <w:proofErr w:type="gramStart"/>
      <w:r w:rsidR="00360F3E">
        <w:t xml:space="preserve">Online </w:t>
      </w:r>
      <w:r>
        <w:t xml:space="preserve"> INVENTORY</w:t>
      </w:r>
      <w:proofErr w:type="gramEnd"/>
      <w:r>
        <w:t xml:space="preserve"> application:</w:t>
      </w:r>
    </w:p>
    <w:p w14:paraId="761D4A6F" w14:textId="77777777" w:rsidR="00601D6E" w:rsidRDefault="00601D6E" w:rsidP="00601D6E">
      <w:pPr>
        <w:pStyle w:val="ListParagraph"/>
        <w:numPr>
          <w:ilvl w:val="0"/>
          <w:numId w:val="8"/>
        </w:numPr>
        <w:spacing w:after="160" w:line="360" w:lineRule="auto"/>
        <w:jc w:val="both"/>
      </w:pPr>
      <w:r>
        <w:t>INVENTORY manager can view the member’s chart.</w:t>
      </w:r>
    </w:p>
    <w:p w14:paraId="5CBD86D9" w14:textId="77777777" w:rsidR="00601D6E" w:rsidRDefault="00601D6E" w:rsidP="00601D6E">
      <w:pPr>
        <w:pStyle w:val="ListParagraph"/>
        <w:numPr>
          <w:ilvl w:val="0"/>
          <w:numId w:val="8"/>
        </w:numPr>
        <w:spacing w:after="160" w:line="360" w:lineRule="auto"/>
        <w:jc w:val="both"/>
      </w:pPr>
      <w:r>
        <w:t>INVENTORY manager can view the membership chart.</w:t>
      </w:r>
    </w:p>
    <w:p w14:paraId="6DEB1CDA" w14:textId="77777777" w:rsidR="00601D6E" w:rsidRDefault="00601D6E" w:rsidP="00601D6E">
      <w:pPr>
        <w:pStyle w:val="ListParagraph"/>
        <w:numPr>
          <w:ilvl w:val="0"/>
          <w:numId w:val="8"/>
        </w:numPr>
        <w:spacing w:after="160" w:line="360" w:lineRule="auto"/>
        <w:jc w:val="both"/>
      </w:pPr>
      <w:r>
        <w:lastRenderedPageBreak/>
        <w:t>INVENTORY manager can view total members in the INVENTORY.</w:t>
      </w:r>
    </w:p>
    <w:p w14:paraId="6FBED838" w14:textId="77777777" w:rsidR="00601D6E" w:rsidRDefault="00601D6E" w:rsidP="00601D6E">
      <w:pPr>
        <w:pStyle w:val="ListParagraph"/>
        <w:numPr>
          <w:ilvl w:val="0"/>
          <w:numId w:val="8"/>
        </w:numPr>
        <w:spacing w:after="160" w:line="360" w:lineRule="auto"/>
        <w:jc w:val="both"/>
      </w:pPr>
      <w:r>
        <w:t>INVENTORY manager can view total product in the INVENTORY.</w:t>
      </w:r>
    </w:p>
    <w:p w14:paraId="0779D475" w14:textId="77777777" w:rsidR="00601D6E" w:rsidRDefault="00601D6E" w:rsidP="00601D6E">
      <w:pPr>
        <w:pStyle w:val="ListParagraph"/>
        <w:numPr>
          <w:ilvl w:val="0"/>
          <w:numId w:val="8"/>
        </w:numPr>
        <w:spacing w:after="160" w:line="360" w:lineRule="auto"/>
        <w:jc w:val="both"/>
      </w:pPr>
      <w:r>
        <w:t>INVENTORY manager can view the total fee stats.</w:t>
      </w:r>
    </w:p>
    <w:p w14:paraId="67D84692" w14:textId="77777777" w:rsidR="00601D6E" w:rsidRDefault="00601D6E" w:rsidP="00601D6E">
      <w:pPr>
        <w:pStyle w:val="ListParagraph"/>
        <w:numPr>
          <w:ilvl w:val="0"/>
          <w:numId w:val="8"/>
        </w:numPr>
        <w:spacing w:after="160" w:line="360" w:lineRule="auto"/>
        <w:jc w:val="both"/>
      </w:pPr>
      <w:r>
        <w:t>INVENTORY manager can view total earning of the INVENTORY.</w:t>
      </w:r>
    </w:p>
    <w:p w14:paraId="6F184679" w14:textId="77777777" w:rsidR="00601D6E" w:rsidRDefault="00601D6E" w:rsidP="00601D6E">
      <w:pPr>
        <w:pStyle w:val="Heading1"/>
      </w:pPr>
      <w:bookmarkStart w:id="16" w:name="_Toc65756143"/>
      <w:r>
        <w:t>INVENTORY manager can view the remaining fee of the members of the INVENTORY.</w:t>
      </w:r>
      <w:r>
        <w:br/>
      </w:r>
      <w:r>
        <w:br/>
      </w:r>
      <w:bookmarkStart w:id="17" w:name="_Toc64996134"/>
      <w:r>
        <w:t xml:space="preserve">Constraints for the Online </w:t>
      </w:r>
      <w:bookmarkEnd w:id="17"/>
      <w:r>
        <w:t>INVENTORY:</w:t>
      </w:r>
      <w:bookmarkEnd w:id="16"/>
    </w:p>
    <w:p w14:paraId="11547E54" w14:textId="77777777" w:rsidR="00601D6E" w:rsidRDefault="00601D6E" w:rsidP="00601D6E">
      <w:r>
        <w:t>A member or admin must be registered in the Online INVENTORY in order to view his or her details and payments and membership histories.</w:t>
      </w:r>
    </w:p>
    <w:p w14:paraId="717F256B" w14:textId="77777777" w:rsidR="00601D6E" w:rsidRDefault="00601D6E" w:rsidP="00601D6E">
      <w:pPr>
        <w:pStyle w:val="Heading1"/>
      </w:pPr>
      <w:bookmarkStart w:id="18" w:name="_Toc64996135"/>
      <w:bookmarkStart w:id="19" w:name="_Toc65756144"/>
      <w:r>
        <w:t>Design of the System:</w:t>
      </w:r>
      <w:bookmarkEnd w:id="18"/>
      <w:bookmarkEnd w:id="19"/>
    </w:p>
    <w:p w14:paraId="35CB6FF6" w14:textId="77777777" w:rsidR="00601D6E" w:rsidRDefault="00601D6E" w:rsidP="00601D6E">
      <w:r w:rsidRPr="001C5FE7">
        <w:t>In this step, a logical system is defined according to the particular requirements. In software development the design phase is the phase in which the user's needs are translated into logical modules.</w:t>
      </w:r>
    </w:p>
    <w:p w14:paraId="5892EE08" w14:textId="77777777" w:rsidR="00601D6E" w:rsidRDefault="00601D6E" w:rsidP="00601D6E">
      <w:pPr>
        <w:pStyle w:val="ListParagraph"/>
        <w:numPr>
          <w:ilvl w:val="0"/>
          <w:numId w:val="13"/>
        </w:numPr>
        <w:spacing w:after="160" w:line="360" w:lineRule="auto"/>
        <w:jc w:val="both"/>
      </w:pPr>
      <w:r>
        <w:t>Primary Design of the system.</w:t>
      </w:r>
    </w:p>
    <w:p w14:paraId="17C2958E" w14:textId="77777777" w:rsidR="00601D6E" w:rsidRDefault="00601D6E" w:rsidP="00601D6E">
      <w:pPr>
        <w:pStyle w:val="ListParagraph"/>
        <w:numPr>
          <w:ilvl w:val="0"/>
          <w:numId w:val="13"/>
        </w:numPr>
        <w:spacing w:after="160" w:line="360" w:lineRule="auto"/>
        <w:jc w:val="both"/>
      </w:pPr>
      <w:r>
        <w:t>Secondary Design of the system.</w:t>
      </w:r>
    </w:p>
    <w:p w14:paraId="1EF02A9A" w14:textId="77777777" w:rsidR="00601D6E" w:rsidRDefault="00601D6E" w:rsidP="00601D6E">
      <w:pPr>
        <w:pStyle w:val="Heading2"/>
      </w:pPr>
      <w:bookmarkStart w:id="20" w:name="_Toc64996136"/>
      <w:bookmarkStart w:id="21" w:name="_Toc65756145"/>
      <w:r>
        <w:t>Primary Design of the system:</w:t>
      </w:r>
      <w:bookmarkEnd w:id="20"/>
      <w:bookmarkEnd w:id="21"/>
    </w:p>
    <w:p w14:paraId="7E9F0A64" w14:textId="77777777" w:rsidR="00601D6E" w:rsidRDefault="00601D6E" w:rsidP="00601D6E">
      <w:r w:rsidRPr="006E4B0B">
        <w:t xml:space="preserve">In this step, </w:t>
      </w:r>
      <w:r>
        <w:t>an abstract application with major requirements is built.</w:t>
      </w:r>
      <w:r w:rsidRPr="006E4B0B">
        <w:t xml:space="preserve"> Blocks are formed based on the problem found in the problem identifying process. For various functions, various blocks are formed. A particular module or feature represents each block.</w:t>
      </w:r>
    </w:p>
    <w:p w14:paraId="365EA43A" w14:textId="77777777" w:rsidR="00601D6E" w:rsidRDefault="00601D6E" w:rsidP="00601D6E">
      <w:pPr>
        <w:pStyle w:val="Heading2"/>
      </w:pPr>
      <w:bookmarkStart w:id="22" w:name="_Toc64996137"/>
      <w:bookmarkStart w:id="23" w:name="_Toc65756146"/>
      <w:r>
        <w:t>Secondary</w:t>
      </w:r>
      <w:r w:rsidRPr="006E4B0B">
        <w:t xml:space="preserve"> Design of the system:</w:t>
      </w:r>
      <w:bookmarkEnd w:id="22"/>
      <w:bookmarkEnd w:id="23"/>
    </w:p>
    <w:p w14:paraId="67CF0F52" w14:textId="77777777" w:rsidR="00601D6E" w:rsidRDefault="00601D6E" w:rsidP="00601D6E">
      <w:r>
        <w:t>Each and every module of the system is detailed and designed in this phase of the designing of the software application. The major and important steps of this phase of the design are stated as follows:</w:t>
      </w:r>
    </w:p>
    <w:p w14:paraId="0D8BBD38" w14:textId="77777777" w:rsidR="00601D6E" w:rsidRDefault="00601D6E" w:rsidP="00601D6E">
      <w:pPr>
        <w:pStyle w:val="ListParagraph"/>
        <w:numPr>
          <w:ilvl w:val="0"/>
          <w:numId w:val="14"/>
        </w:numPr>
        <w:spacing w:after="160" w:line="360" w:lineRule="auto"/>
        <w:jc w:val="both"/>
      </w:pPr>
      <w:r>
        <w:t>Similar blocks are built for the entire system process</w:t>
      </w:r>
    </w:p>
    <w:p w14:paraId="44E6CD8F" w14:textId="77777777" w:rsidR="00601D6E" w:rsidRDefault="00601D6E" w:rsidP="00601D6E">
      <w:pPr>
        <w:pStyle w:val="ListParagraph"/>
        <w:numPr>
          <w:ilvl w:val="0"/>
          <w:numId w:val="14"/>
        </w:numPr>
        <w:spacing w:after="160" w:line="360" w:lineRule="auto"/>
        <w:jc w:val="both"/>
      </w:pPr>
      <w:r>
        <w:t>Any block comprises small, compact and functional modules.</w:t>
      </w:r>
    </w:p>
    <w:p w14:paraId="6568B3F9" w14:textId="77777777" w:rsidR="00601D6E" w:rsidRDefault="00601D6E" w:rsidP="00601D6E">
      <w:pPr>
        <w:pStyle w:val="ListParagraph"/>
        <w:numPr>
          <w:ilvl w:val="0"/>
          <w:numId w:val="14"/>
        </w:numPr>
        <w:spacing w:after="160" w:line="360" w:lineRule="auto"/>
        <w:jc w:val="both"/>
      </w:pPr>
      <w:r>
        <w:t>Database architectures are designed for particular modules</w:t>
      </w:r>
    </w:p>
    <w:p w14:paraId="7CCD4D2A" w14:textId="77777777" w:rsidR="00601D6E" w:rsidRDefault="00601D6E" w:rsidP="00601D6E">
      <w:pPr>
        <w:pStyle w:val="ListParagraph"/>
        <w:numPr>
          <w:ilvl w:val="0"/>
          <w:numId w:val="14"/>
        </w:numPr>
        <w:spacing w:after="160" w:line="360" w:lineRule="auto"/>
        <w:jc w:val="both"/>
      </w:pPr>
      <w:r>
        <w:t>Details of the software are defined to achieve the necessary functionality</w:t>
      </w:r>
    </w:p>
    <w:p w14:paraId="6B16522B" w14:textId="77777777" w:rsidR="00601D6E" w:rsidRDefault="00601D6E" w:rsidP="00601D6E">
      <w:pPr>
        <w:pStyle w:val="ListParagraph"/>
        <w:numPr>
          <w:ilvl w:val="0"/>
          <w:numId w:val="14"/>
        </w:numPr>
        <w:spacing w:after="160" w:line="360" w:lineRule="auto"/>
        <w:jc w:val="both"/>
      </w:pPr>
      <w:r>
        <w:t>Designing of the system's input and output forms.</w:t>
      </w:r>
    </w:p>
    <w:p w14:paraId="525B3D05" w14:textId="77777777" w:rsidR="00601D6E" w:rsidRDefault="00601D6E" w:rsidP="00601D6E">
      <w:pPr>
        <w:pStyle w:val="ListParagraph"/>
        <w:numPr>
          <w:ilvl w:val="0"/>
          <w:numId w:val="14"/>
        </w:numPr>
        <w:spacing w:after="160" w:line="360" w:lineRule="auto"/>
        <w:jc w:val="both"/>
      </w:pPr>
      <w:r>
        <w:t>Documents are made for the template</w:t>
      </w:r>
    </w:p>
    <w:p w14:paraId="1140DD55" w14:textId="77777777" w:rsidR="00601D6E" w:rsidRDefault="00601D6E" w:rsidP="00601D6E">
      <w:pPr>
        <w:pStyle w:val="ListParagraph"/>
        <w:numPr>
          <w:ilvl w:val="0"/>
          <w:numId w:val="14"/>
        </w:numPr>
        <w:spacing w:after="160" w:line="360" w:lineRule="auto"/>
        <w:jc w:val="both"/>
      </w:pPr>
      <w:r>
        <w:t>Detailed device design analysis is carried out.</w:t>
      </w:r>
    </w:p>
    <w:p w14:paraId="0077CAAB" w14:textId="77777777" w:rsidR="00601D6E" w:rsidRDefault="00601D6E" w:rsidP="00601D6E">
      <w:pPr>
        <w:pStyle w:val="ListParagraph"/>
        <w:spacing w:after="160" w:line="360" w:lineRule="auto"/>
        <w:ind w:left="1440"/>
        <w:jc w:val="both"/>
      </w:pPr>
    </w:p>
    <w:p w14:paraId="0EA6ABDC" w14:textId="77777777" w:rsidR="00601D6E" w:rsidRDefault="00601D6E" w:rsidP="00601D6E">
      <w:pPr>
        <w:pStyle w:val="Heading1"/>
      </w:pPr>
      <w:bookmarkStart w:id="24" w:name="_Toc64996138"/>
      <w:bookmarkStart w:id="25" w:name="_Toc65756147"/>
      <w:r>
        <w:lastRenderedPageBreak/>
        <w:t>Project Diagrams:</w:t>
      </w:r>
      <w:bookmarkEnd w:id="24"/>
      <w:bookmarkEnd w:id="25"/>
    </w:p>
    <w:p w14:paraId="2B1BD112" w14:textId="77777777" w:rsidR="00601D6E" w:rsidRDefault="00601D6E" w:rsidP="00233A97">
      <w:pPr>
        <w:tabs>
          <w:tab w:val="left" w:pos="7080"/>
        </w:tabs>
        <w:spacing w:line="360" w:lineRule="auto"/>
      </w:pPr>
      <w:r>
        <w:rPr>
          <w:noProof/>
        </w:rPr>
        <w:drawing>
          <wp:inline distT="0" distB="0" distL="0" distR="0" wp14:anchorId="695EFB6D" wp14:editId="7BE06C72">
            <wp:extent cx="5057775" cy="7629525"/>
            <wp:effectExtent l="0" t="0" r="9525" b="9525"/>
            <wp:docPr id="1" name="Picture 1" descr="Use case diagram for inventory management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for inventory management system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7629525"/>
                    </a:xfrm>
                    <a:prstGeom prst="rect">
                      <a:avLst/>
                    </a:prstGeom>
                    <a:noFill/>
                    <a:ln>
                      <a:noFill/>
                    </a:ln>
                  </pic:spPr>
                </pic:pic>
              </a:graphicData>
            </a:graphic>
          </wp:inline>
        </w:drawing>
      </w:r>
    </w:p>
    <w:p w14:paraId="65305CB7" w14:textId="77777777" w:rsidR="007C0F14" w:rsidRDefault="007C0F14" w:rsidP="007C0F14">
      <w:pPr>
        <w:pStyle w:val="Heading1"/>
      </w:pPr>
      <w:bookmarkStart w:id="26" w:name="_Toc65756148"/>
      <w:r>
        <w:lastRenderedPageBreak/>
        <w:t>Database design image:</w:t>
      </w:r>
      <w:r>
        <w:br/>
      </w:r>
      <w:r>
        <w:rPr>
          <w:noProof/>
        </w:rPr>
        <w:drawing>
          <wp:inline distT="0" distB="0" distL="0" distR="0" wp14:anchorId="6BAD482C" wp14:editId="71B6BC70">
            <wp:extent cx="7419975" cy="3335242"/>
            <wp:effectExtent l="0" t="0" r="0" b="0"/>
            <wp:docPr id="2" name="Picture 2" descr="2020] Inventory Management System Database Design Project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20] Inventory Management System Database Design Project | 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1458" cy="3335909"/>
                    </a:xfrm>
                    <a:prstGeom prst="rect">
                      <a:avLst/>
                    </a:prstGeom>
                    <a:noFill/>
                    <a:ln>
                      <a:noFill/>
                    </a:ln>
                  </pic:spPr>
                </pic:pic>
              </a:graphicData>
            </a:graphic>
          </wp:inline>
        </w:drawing>
      </w:r>
      <w:bookmarkEnd w:id="26"/>
    </w:p>
    <w:p w14:paraId="0B61D161" w14:textId="77777777" w:rsidR="007C0F14" w:rsidRPr="007C0F14" w:rsidRDefault="007C0F14" w:rsidP="007C0F14"/>
    <w:p w14:paraId="42AA3FD1" w14:textId="77777777" w:rsidR="007C0F14" w:rsidRDefault="007C0F14" w:rsidP="007C0F14"/>
    <w:p w14:paraId="185F1D01" w14:textId="77777777" w:rsidR="007C0F14" w:rsidRDefault="007C0F14" w:rsidP="007C0F14">
      <w:pPr>
        <w:pStyle w:val="Heading1"/>
        <w:rPr>
          <w:rFonts w:asciiTheme="minorHAnsi" w:eastAsiaTheme="minorHAnsi" w:hAnsiTheme="minorHAnsi" w:cstheme="minorBidi"/>
          <w:color w:val="auto"/>
          <w:sz w:val="22"/>
          <w:szCs w:val="22"/>
        </w:rPr>
      </w:pPr>
      <w:bookmarkStart w:id="27" w:name="_Toc65756149"/>
      <w:r>
        <w:lastRenderedPageBreak/>
        <w:t xml:space="preserve">UML diagram: </w:t>
      </w:r>
      <w:r>
        <w:br/>
      </w:r>
      <w:r>
        <w:rPr>
          <w:noProof/>
        </w:rPr>
        <w:drawing>
          <wp:inline distT="0" distB="0" distL="0" distR="0" wp14:anchorId="0A6809A7" wp14:editId="544713F9">
            <wp:extent cx="5829300" cy="5486400"/>
            <wp:effectExtent l="0" t="0" r="0" b="0"/>
            <wp:docPr id="3" name="Picture 3" descr="UML Diagrams Point Of Sale Terminal | Programs and Notes for 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ML Diagrams Point Of Sale Terminal | Programs and Notes for M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5486400"/>
                    </a:xfrm>
                    <a:prstGeom prst="rect">
                      <a:avLst/>
                    </a:prstGeom>
                    <a:noFill/>
                    <a:ln>
                      <a:noFill/>
                    </a:ln>
                  </pic:spPr>
                </pic:pic>
              </a:graphicData>
            </a:graphic>
          </wp:inline>
        </w:drawing>
      </w:r>
      <w:bookmarkEnd w:id="27"/>
      <w:r>
        <w:br/>
      </w:r>
      <w:bookmarkStart w:id="28" w:name="_Toc64996158"/>
    </w:p>
    <w:p w14:paraId="13E86E4E" w14:textId="77777777" w:rsidR="007C0F14" w:rsidRDefault="007C0F14" w:rsidP="007C0F14">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r>
        <w:rPr>
          <w:rFonts w:asciiTheme="minorHAnsi" w:eastAsiaTheme="minorHAnsi" w:hAnsiTheme="minorHAnsi" w:cstheme="minorBidi"/>
          <w:color w:val="auto"/>
          <w:sz w:val="22"/>
          <w:szCs w:val="22"/>
        </w:rPr>
        <w:br/>
      </w:r>
    </w:p>
    <w:bookmarkStart w:id="29" w:name="_Toc65756150" w:displacedByCustomXml="next"/>
    <w:sdt>
      <w:sdtPr>
        <w:rPr>
          <w:rFonts w:asciiTheme="minorHAnsi" w:eastAsiaTheme="minorHAnsi" w:hAnsiTheme="minorHAnsi" w:cstheme="minorBidi"/>
          <w:b w:val="0"/>
          <w:bCs w:val="0"/>
          <w:color w:val="auto"/>
          <w:sz w:val="22"/>
          <w:szCs w:val="22"/>
        </w:rPr>
        <w:id w:val="-190378603"/>
        <w:docPartObj>
          <w:docPartGallery w:val="Bibliographies"/>
          <w:docPartUnique/>
        </w:docPartObj>
      </w:sdtPr>
      <w:sdtEndPr/>
      <w:sdtContent>
        <w:p w14:paraId="56DC6FFD" w14:textId="77777777" w:rsidR="007C0F14" w:rsidRPr="007C0F14" w:rsidRDefault="007C0F14" w:rsidP="007C0F14">
          <w:pPr>
            <w:pStyle w:val="Heading1"/>
            <w:rPr>
              <w:rFonts w:asciiTheme="minorHAnsi" w:eastAsiaTheme="minorHAnsi" w:hAnsiTheme="minorHAnsi" w:cstheme="minorBidi"/>
              <w:color w:val="auto"/>
              <w:sz w:val="22"/>
              <w:szCs w:val="22"/>
            </w:rPr>
          </w:pPr>
          <w:r>
            <w:t>References</w:t>
          </w:r>
          <w:bookmarkEnd w:id="28"/>
          <w:bookmarkEnd w:id="29"/>
        </w:p>
        <w:sdt>
          <w:sdtPr>
            <w:id w:val="-573587230"/>
            <w:bibliography/>
          </w:sdtPr>
          <w:sdtEndPr/>
          <w:sdtContent>
            <w:p w14:paraId="61C12BF4" w14:textId="77777777" w:rsidR="007C0F14" w:rsidRDefault="007C0F14" w:rsidP="007C0F14">
              <w:pPr>
                <w:pStyle w:val="Bibliography"/>
                <w:ind w:left="720" w:hanging="720"/>
                <w:rPr>
                  <w:noProof/>
                  <w:sz w:val="24"/>
                  <w:szCs w:val="24"/>
                </w:rPr>
              </w:pPr>
              <w:r>
                <w:fldChar w:fldCharType="begin"/>
              </w:r>
              <w:r>
                <w:instrText xml:space="preserve"> BIBLIOGRAPHY </w:instrText>
              </w:r>
              <w:r>
                <w:fldChar w:fldCharType="separate"/>
              </w:r>
              <w:r>
                <w:rPr>
                  <w:noProof/>
                </w:rPr>
                <w:t xml:space="preserve">scaledagileframework. (2021). </w:t>
              </w:r>
              <w:r>
                <w:rPr>
                  <w:i/>
                  <w:iCs/>
                  <w:noProof/>
                </w:rPr>
                <w:t>Nonfunctional Requirements.</w:t>
              </w:r>
              <w:r>
                <w:rPr>
                  <w:noProof/>
                </w:rPr>
                <w:t xml:space="preserve"> Retrieved from www.scaledagileframework.com: https://www.scaledagileframework.com/nonfunctional-requirements/#:~:text=Nonfunctional%20Requirements%20(NFRs)%20define%20system,system%20across%20the%20different%20backlogs.&amp;text=They%20ensure%20the%20usability%20and%20effectiveness%20of%20the%20entire%2</w:t>
              </w:r>
            </w:p>
            <w:p w14:paraId="4AC010D3" w14:textId="77777777" w:rsidR="007C0F14" w:rsidRDefault="007C0F14" w:rsidP="007C0F14">
              <w:pPr>
                <w:pStyle w:val="Bibliography"/>
                <w:ind w:left="720" w:hanging="720"/>
                <w:rPr>
                  <w:noProof/>
                </w:rPr>
              </w:pPr>
              <w:r>
                <w:rPr>
                  <w:noProof/>
                </w:rPr>
                <w:t xml:space="preserve">visual-paradigm. (2021). </w:t>
              </w:r>
              <w:r>
                <w:rPr>
                  <w:i/>
                  <w:iCs/>
                  <w:noProof/>
                </w:rPr>
                <w:t>What is Data Flow Diagram?</w:t>
              </w:r>
              <w:r>
                <w:rPr>
                  <w:noProof/>
                </w:rPr>
                <w:t xml:space="preserve"> Retrieved from www.visual-paradigm.com: https://www.visual-paradigm.com/guide/data-flow-diagram/what-is-data-flow-diagram/</w:t>
              </w:r>
            </w:p>
            <w:p w14:paraId="455238AE" w14:textId="77777777" w:rsidR="007C0F14" w:rsidRDefault="007C0F14" w:rsidP="007C0F14">
              <w:r>
                <w:rPr>
                  <w:b/>
                  <w:bCs/>
                  <w:noProof/>
                </w:rPr>
                <w:fldChar w:fldCharType="end"/>
              </w:r>
            </w:p>
          </w:sdtContent>
        </w:sdt>
      </w:sdtContent>
    </w:sdt>
    <w:p w14:paraId="7E5556BB" w14:textId="77777777" w:rsidR="007C0F14" w:rsidRPr="007C0F14" w:rsidRDefault="007C0F14" w:rsidP="007C0F14">
      <w:pPr>
        <w:pStyle w:val="Heading2"/>
      </w:pPr>
    </w:p>
    <w:sectPr w:rsidR="007C0F14" w:rsidRPr="007C0F14" w:rsidSect="00A809E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5C6ED" w14:textId="77777777" w:rsidR="00817CA2" w:rsidRDefault="00817CA2" w:rsidP="00B4181D">
      <w:pPr>
        <w:spacing w:after="0" w:line="240" w:lineRule="auto"/>
      </w:pPr>
      <w:r>
        <w:separator/>
      </w:r>
    </w:p>
  </w:endnote>
  <w:endnote w:type="continuationSeparator" w:id="0">
    <w:p w14:paraId="4118112C" w14:textId="77777777" w:rsidR="00817CA2" w:rsidRDefault="00817CA2" w:rsidP="00B4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99886" w14:textId="77777777" w:rsidR="00817CA2" w:rsidRDefault="00817CA2" w:rsidP="00B4181D">
      <w:pPr>
        <w:spacing w:after="0" w:line="240" w:lineRule="auto"/>
      </w:pPr>
      <w:r>
        <w:separator/>
      </w:r>
    </w:p>
  </w:footnote>
  <w:footnote w:type="continuationSeparator" w:id="0">
    <w:p w14:paraId="3001497B" w14:textId="77777777" w:rsidR="00817CA2" w:rsidRDefault="00817CA2" w:rsidP="00B41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1ACC"/>
    <w:multiLevelType w:val="hybridMultilevel"/>
    <w:tmpl w:val="1E3433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97022"/>
    <w:multiLevelType w:val="hybridMultilevel"/>
    <w:tmpl w:val="124EB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431DB"/>
    <w:multiLevelType w:val="hybridMultilevel"/>
    <w:tmpl w:val="A4246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F7B70"/>
    <w:multiLevelType w:val="hybridMultilevel"/>
    <w:tmpl w:val="8F82DB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D683D"/>
    <w:multiLevelType w:val="hybridMultilevel"/>
    <w:tmpl w:val="5262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C1205"/>
    <w:multiLevelType w:val="hybridMultilevel"/>
    <w:tmpl w:val="485A20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DC3B23"/>
    <w:multiLevelType w:val="hybridMultilevel"/>
    <w:tmpl w:val="C8E44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D2632"/>
    <w:multiLevelType w:val="hybridMultilevel"/>
    <w:tmpl w:val="EA0691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EB3846"/>
    <w:multiLevelType w:val="hybridMultilevel"/>
    <w:tmpl w:val="23084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B405F"/>
    <w:multiLevelType w:val="hybridMultilevel"/>
    <w:tmpl w:val="798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F1E76"/>
    <w:multiLevelType w:val="hybridMultilevel"/>
    <w:tmpl w:val="AD203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976F0"/>
    <w:multiLevelType w:val="hybridMultilevel"/>
    <w:tmpl w:val="2E56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37EF2"/>
    <w:multiLevelType w:val="hybridMultilevel"/>
    <w:tmpl w:val="305A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4197D"/>
    <w:multiLevelType w:val="hybridMultilevel"/>
    <w:tmpl w:val="18AA7A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12"/>
  </w:num>
  <w:num w:numId="6">
    <w:abstractNumId w:val="0"/>
  </w:num>
  <w:num w:numId="7">
    <w:abstractNumId w:val="11"/>
  </w:num>
  <w:num w:numId="8">
    <w:abstractNumId w:val="3"/>
  </w:num>
  <w:num w:numId="9">
    <w:abstractNumId w:val="13"/>
  </w:num>
  <w:num w:numId="10">
    <w:abstractNumId w:val="7"/>
  </w:num>
  <w:num w:numId="11">
    <w:abstractNumId w:val="5"/>
  </w:num>
  <w:num w:numId="12">
    <w:abstractNumId w:val="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C35"/>
    <w:rsid w:val="00233A97"/>
    <w:rsid w:val="0032738F"/>
    <w:rsid w:val="00360F3E"/>
    <w:rsid w:val="0037349E"/>
    <w:rsid w:val="00492557"/>
    <w:rsid w:val="00601D6E"/>
    <w:rsid w:val="0072011D"/>
    <w:rsid w:val="007C0F14"/>
    <w:rsid w:val="00817CA2"/>
    <w:rsid w:val="00950737"/>
    <w:rsid w:val="00A809EA"/>
    <w:rsid w:val="00AB4FF6"/>
    <w:rsid w:val="00B4181D"/>
    <w:rsid w:val="00D76F5F"/>
    <w:rsid w:val="00E84C35"/>
    <w:rsid w:val="00F4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992F"/>
  <w15:docId w15:val="{3A81483A-1EEC-487E-B366-7DCBFF09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1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B4181D"/>
    <w:pPr>
      <w:spacing w:after="0" w:line="240" w:lineRule="auto"/>
    </w:pPr>
  </w:style>
  <w:style w:type="paragraph" w:styleId="Header">
    <w:name w:val="header"/>
    <w:basedOn w:val="Normal"/>
    <w:link w:val="HeaderChar"/>
    <w:uiPriority w:val="99"/>
    <w:unhideWhenUsed/>
    <w:rsid w:val="00B41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81D"/>
  </w:style>
  <w:style w:type="paragraph" w:styleId="Footer">
    <w:name w:val="footer"/>
    <w:basedOn w:val="Normal"/>
    <w:link w:val="FooterChar"/>
    <w:uiPriority w:val="99"/>
    <w:unhideWhenUsed/>
    <w:rsid w:val="00B41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81D"/>
  </w:style>
  <w:style w:type="paragraph" w:styleId="ListParagraph">
    <w:name w:val="List Paragraph"/>
    <w:basedOn w:val="Normal"/>
    <w:uiPriority w:val="34"/>
    <w:qFormat/>
    <w:rsid w:val="00AB4FF6"/>
    <w:pPr>
      <w:ind w:left="720"/>
      <w:contextualSpacing/>
    </w:pPr>
  </w:style>
  <w:style w:type="character" w:customStyle="1" w:styleId="Heading2Char">
    <w:name w:val="Heading 2 Char"/>
    <w:basedOn w:val="DefaultParagraphFont"/>
    <w:link w:val="Heading2"/>
    <w:uiPriority w:val="9"/>
    <w:rsid w:val="00AB4FF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0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6E"/>
    <w:rPr>
      <w:rFonts w:ascii="Tahoma" w:hAnsi="Tahoma" w:cs="Tahoma"/>
      <w:sz w:val="16"/>
      <w:szCs w:val="16"/>
    </w:rPr>
  </w:style>
  <w:style w:type="paragraph" w:styleId="Bibliography">
    <w:name w:val="Bibliography"/>
    <w:basedOn w:val="Normal"/>
    <w:next w:val="Normal"/>
    <w:uiPriority w:val="37"/>
    <w:unhideWhenUsed/>
    <w:rsid w:val="007C0F14"/>
    <w:pPr>
      <w:spacing w:after="160" w:line="360" w:lineRule="auto"/>
      <w:jc w:val="both"/>
    </w:pPr>
  </w:style>
  <w:style w:type="paragraph" w:styleId="TOCHeading">
    <w:name w:val="TOC Heading"/>
    <w:basedOn w:val="Heading1"/>
    <w:next w:val="Normal"/>
    <w:uiPriority w:val="39"/>
    <w:semiHidden/>
    <w:unhideWhenUsed/>
    <w:qFormat/>
    <w:rsid w:val="00492557"/>
    <w:pPr>
      <w:outlineLvl w:val="9"/>
    </w:pPr>
    <w:rPr>
      <w:lang w:eastAsia="ja-JP"/>
    </w:rPr>
  </w:style>
  <w:style w:type="paragraph" w:styleId="TOC1">
    <w:name w:val="toc 1"/>
    <w:basedOn w:val="Normal"/>
    <w:next w:val="Normal"/>
    <w:autoRedefine/>
    <w:uiPriority w:val="39"/>
    <w:unhideWhenUsed/>
    <w:rsid w:val="00492557"/>
    <w:pPr>
      <w:spacing w:after="100"/>
    </w:pPr>
  </w:style>
  <w:style w:type="paragraph" w:styleId="TOC2">
    <w:name w:val="toc 2"/>
    <w:basedOn w:val="Normal"/>
    <w:next w:val="Normal"/>
    <w:autoRedefine/>
    <w:uiPriority w:val="39"/>
    <w:unhideWhenUsed/>
    <w:rsid w:val="00492557"/>
    <w:pPr>
      <w:spacing w:after="100"/>
      <w:ind w:left="220"/>
    </w:pPr>
  </w:style>
  <w:style w:type="character" w:styleId="Hyperlink">
    <w:name w:val="Hyperlink"/>
    <w:basedOn w:val="DefaultParagraphFont"/>
    <w:uiPriority w:val="99"/>
    <w:unhideWhenUsed/>
    <w:rsid w:val="00492557"/>
    <w:rPr>
      <w:color w:val="0000FF" w:themeColor="hyperlink"/>
      <w:u w:val="single"/>
    </w:rPr>
  </w:style>
  <w:style w:type="character" w:customStyle="1" w:styleId="NoSpacingChar">
    <w:name w:val="No Spacing Char"/>
    <w:basedOn w:val="DefaultParagraphFont"/>
    <w:link w:val="NoSpacing"/>
    <w:uiPriority w:val="1"/>
    <w:rsid w:val="00A8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1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317B886622428D8623B2C945124239"/>
        <w:category>
          <w:name w:val="General"/>
          <w:gallery w:val="placeholder"/>
        </w:category>
        <w:types>
          <w:type w:val="bbPlcHdr"/>
        </w:types>
        <w:behaviors>
          <w:behavior w:val="content"/>
        </w:behaviors>
        <w:guid w:val="{EB28C2CC-77D9-4FB1-A01E-B30B83EFFC4C}"/>
      </w:docPartPr>
      <w:docPartBody>
        <w:p w:rsidR="00090FC2" w:rsidRDefault="00D473D7" w:rsidP="00D473D7">
          <w:pPr>
            <w:pStyle w:val="B3317B886622428D8623B2C94512423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73D7"/>
    <w:rsid w:val="00025DFF"/>
    <w:rsid w:val="00090FC2"/>
    <w:rsid w:val="005661DB"/>
    <w:rsid w:val="00D4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317B886622428D8623B2C945124239">
    <w:name w:val="B3317B886622428D8623B2C945124239"/>
    <w:rsid w:val="00D47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sca21</b:Tag>
    <b:SourceType>DocumentFromInternetSite</b:SourceType>
    <b:Guid>{63E5B4E4-75EE-4DC2-A9AE-0E0405438E96}</b:Guid>
    <b:Author>
      <b:Author>
        <b:Corporate>scaledagileframework</b:Corporate>
      </b:Author>
    </b:Author>
    <b:Title>Nonfunctional Requirements</b:Title>
    <b:InternetSiteTitle>www.scaledagileframework.com</b:InternetSiteTitle>
    <b:Year>2021</b:Year>
    <b:URL>https://www.scaledagileframework.com/nonfunctional-requirements/#:~:text=Nonfunctional%20Requirements%20(NFRs)%20define%20system,system%20across%20the%20different%20backlogs.&amp;text=They%20ensure%20the%20usability%20and%20effectiveness%20of%20the%20entire%2</b:URL>
    <b:RefOrder>1</b:RefOrder>
  </b:Source>
  <b:Source>
    <b:Tag>vis21</b:Tag>
    <b:SourceType>DocumentFromInternetSite</b:SourceType>
    <b:Guid>{CE02AFA2-7F69-4EBC-90CB-D0E2428ABFAF}</b:Guid>
    <b:Author>
      <b:Author>
        <b:Corporate>visual-paradigm</b:Corporate>
      </b:Author>
    </b:Author>
    <b:Title>What is Data Flow Diagram?</b:Title>
    <b:InternetSiteTitle>www.visual-paradigm.com</b:InternetSiteTitle>
    <b:Year>2021</b:Year>
    <b:URL>https://www.visual-paradigm.com/guide/data-flow-diagram/what-is-data-flow-diagram/</b:URL>
    <b:RefOrder>2</b:RefOrder>
  </b:Source>
</b:Sources>
</file>

<file path=customXml/itemProps1.xml><?xml version="1.0" encoding="utf-8"?>
<ds:datastoreItem xmlns:ds="http://schemas.openxmlformats.org/officeDocument/2006/customXml" ds:itemID="{1FE9C14E-9048-4E10-9DEC-7BA7A8EE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c:title>
  <dc:subject/>
  <cp:keywords/>
  <dc:description/>
  <cp:lastModifiedBy>atu L</cp:lastModifiedBy>
  <cp:revision>7</cp:revision>
  <dcterms:created xsi:type="dcterms:W3CDTF">2021-03-03T17:23:00Z</dcterms:created>
  <dcterms:modified xsi:type="dcterms:W3CDTF">2021-03-04T08:24:00Z</dcterms:modified>
</cp:coreProperties>
</file>