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249a2f614255e14cd0519692d3dd1e0a31de16"/>
    <w:p>
      <w:pPr>
        <w:pStyle w:val="Heading1"/>
      </w:pPr>
      <w:r>
        <w:t xml:space="preserve">prompt-engineering.md (Part 1 - LLM Fundamentals)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Tokens, Context Window, and Temperature before learning prompt engineering.</w:t>
      </w:r>
    </w:p>
    <w:p>
      <w:r>
        <w:pict>
          <v:rect style="width:0;height:1.5pt" o:hralign="center" o:hrstd="t" o:hr="t"/>
        </w:pict>
      </w:r>
    </w:p>
    <w:bookmarkEnd w:id="20"/>
    <w:bookmarkStart w:id="21" w:name="before-we-start"/>
    <w:p>
      <w:pPr>
        <w:pStyle w:val="Heading1"/>
      </w:pPr>
      <w:r>
        <w:t xml:space="preserve">Before We Start</w:t>
      </w:r>
    </w:p>
    <w:p>
      <w:pPr>
        <w:pStyle w:val="FirstParagraph"/>
      </w:pPr>
      <w:r>
        <w:t xml:space="preserve">Imagine you are talking to your friend.</w:t>
      </w:r>
    </w:p>
    <w:p>
      <w:pPr>
        <w:pStyle w:val="SourceCode"/>
      </w:pPr>
      <w:r>
        <w:rPr>
          <w:rStyle w:val="VerbatimChar"/>
        </w:rPr>
        <w:t xml:space="preserve">You speak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Friend listens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Friend remembers conversation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Friend replies</w:t>
      </w:r>
    </w:p>
    <w:p>
      <w:pPr>
        <w:pStyle w:val="FirstParagraph"/>
      </w:pPr>
      <w:r>
        <w:t xml:space="preserve">LLMs work similarly, but instead of understanding words like humans, they process</w:t>
      </w:r>
      <w:r>
        <w:t xml:space="preserve"> </w:t>
      </w:r>
      <w:r>
        <w:rPr>
          <w:b/>
          <w:bCs/>
        </w:rPr>
        <w:t xml:space="preserve">tokens</w:t>
      </w:r>
      <w:r>
        <w:t xml:space="preserve">, remember only a limited amount of conversation (</w:t>
      </w:r>
      <w:r>
        <w:rPr>
          <w:b/>
          <w:bCs/>
        </w:rPr>
        <w:t xml:space="preserve">context window</w:t>
      </w:r>
      <w:r>
        <w:t xml:space="preserve">), and choose the next token based on a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setting.</w:t>
      </w:r>
    </w:p>
    <w:p>
      <w:r>
        <w:pict>
          <v:rect style="width:0;height:1.5pt" o:hralign="center" o:hrstd="t" o:hr="t"/>
        </w:pict>
      </w:r>
    </w:p>
    <w:bookmarkEnd w:id="21"/>
    <w:bookmarkStart w:id="23" w:name="what-is-a-token"/>
    <w:p>
      <w:pPr>
        <w:pStyle w:val="Heading1"/>
      </w:pPr>
      <w:r>
        <w:t xml:space="preserve">1. What is a Token?</w:t>
      </w:r>
    </w:p>
    <w:p>
      <w:pPr>
        <w:pStyle w:val="FirstParagraph"/>
      </w:pPr>
      <w:r>
        <w:t xml:space="preserve">Most beginners think:</w:t>
      </w:r>
    </w:p>
    <w:p>
      <w:pPr>
        <w:pStyle w:val="SourceCode"/>
      </w:pPr>
      <w:r>
        <w:rPr>
          <w:rStyle w:val="VerbatimChar"/>
        </w:rPr>
        <w:t xml:space="preserve">1 Word = 1 Token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true</w:t>
      </w:r>
      <w:r>
        <w:t xml:space="preserve">.</w:t>
      </w:r>
    </w:p>
    <w:p>
      <w:pPr>
        <w:pStyle w:val="BodyText"/>
      </w:pPr>
      <w:r>
        <w:t xml:space="preserve">An LLM</w:t>
      </w:r>
      <w:r>
        <w:t xml:space="preserve"> </w:t>
      </w:r>
      <w:r>
        <w:rPr>
          <w:b/>
          <w:bCs/>
        </w:rPr>
        <w:t xml:space="preserve">doesn’t read words</w:t>
      </w:r>
      <w:r>
        <w:t xml:space="preserve">.</w:t>
      </w:r>
    </w:p>
    <w:p>
      <w:pPr>
        <w:pStyle w:val="BodyText"/>
      </w:pPr>
      <w:r>
        <w:t xml:space="preserve">It reads</w:t>
      </w:r>
      <w:r>
        <w:t xml:space="preserve"> </w:t>
      </w:r>
      <w:r>
        <w:rPr>
          <w:b/>
          <w:bCs/>
        </w:rPr>
        <w:t xml:space="preserve">tokens</w:t>
      </w:r>
      <w:r>
        <w:t xml:space="preserve">.</w:t>
      </w:r>
    </w:p>
    <w:p>
      <w:pPr>
        <w:pStyle w:val="BodyText"/>
      </w:pPr>
      <w:r>
        <w:t xml:space="preserve">A token is the</w:t>
      </w:r>
      <w:r>
        <w:t xml:space="preserve"> </w:t>
      </w:r>
      <w:r>
        <w:rPr>
          <w:b/>
          <w:bCs/>
        </w:rPr>
        <w:t xml:space="preserve">smallest piece of text</w:t>
      </w:r>
      <w:r>
        <w:t xml:space="preserve"> </w:t>
      </w:r>
      <w:r>
        <w:t xml:space="preserve">the model processes.</w:t>
      </w:r>
    </w:p>
    <w:p>
      <w:pPr>
        <w:pStyle w:val="BodyText"/>
      </w:pPr>
      <w:r>
        <w:t xml:space="preserve">Think of a token as a Lego block.</w:t>
      </w:r>
    </w:p>
    <w:p>
      <w:pPr>
        <w:pStyle w:val="SourceCode"/>
      </w:pPr>
      <w:r>
        <w:rPr>
          <w:rStyle w:val="VerbatimChar"/>
        </w:rPr>
        <w:t xml:space="preserve">Sentence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Small Pieces (Tokens)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Processes Them</w:t>
      </w:r>
    </w:p>
    <w:p>
      <w:r>
        <w:pict>
          <v:rect style="width:0;height:1.5pt" o:hralign="center" o:hrstd="t" o:hr="t"/>
        </w:pict>
      </w:r>
    </w:p>
    <w:bookmarkStart w:id="2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Sentence</w:t>
      </w:r>
    </w:p>
    <w:p>
      <w:pPr>
        <w:pStyle w:val="SourceCode"/>
      </w:pPr>
      <w:r>
        <w:rPr>
          <w:rStyle w:val="VerbatimChar"/>
        </w:rPr>
        <w:t xml:space="preserve">I love Java.</w:t>
      </w:r>
    </w:p>
    <w:p>
      <w:pPr>
        <w:pStyle w:val="FirstParagraph"/>
      </w:pPr>
      <w:r>
        <w:t xml:space="preserve">Possible tokens:</w:t>
      </w:r>
    </w:p>
    <w:p>
      <w:pPr>
        <w:pStyle w:val="SourceCode"/>
      </w:pPr>
      <w:r>
        <w:rPr>
          <w:rStyle w:val="VerbatimChar"/>
        </w:rPr>
        <w:t xml:space="preserve">"I"</w:t>
      </w:r>
      <w:r>
        <w:br/>
      </w:r>
      <w:r>
        <w:br/>
      </w:r>
      <w:r>
        <w:rPr>
          <w:rStyle w:val="VerbatimChar"/>
        </w:rPr>
        <w:t xml:space="preserve">" love"</w:t>
      </w:r>
      <w:r>
        <w:br/>
      </w:r>
      <w:r>
        <w:br/>
      </w:r>
      <w:r>
        <w:rPr>
          <w:rStyle w:val="VerbatimChar"/>
        </w:rPr>
        <w:t xml:space="preserve">" Java"</w:t>
      </w:r>
      <w:r>
        <w:br/>
      </w:r>
      <w:r>
        <w:br/>
      </w:r>
      <w:r>
        <w:rPr>
          <w:rStyle w:val="VerbatimChar"/>
        </w:rPr>
        <w:t xml:space="preserve">"."</w:t>
      </w:r>
    </w:p>
    <w:p>
      <w:pPr>
        <w:pStyle w:val="FirstParagraph"/>
      </w:pPr>
      <w:r>
        <w:t xml:space="preserve">Notice the spaces.</w:t>
      </w:r>
    </w:p>
    <w:p>
      <w:pPr>
        <w:pStyle w:val="BodyText"/>
      </w:pPr>
      <w:r>
        <w:t xml:space="preserve">The tokenizer often keeps spaces as part of tokens.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example</w:t>
      </w:r>
    </w:p>
    <w:p>
      <w:pPr>
        <w:pStyle w:val="SourceCode"/>
      </w:pPr>
      <w:r>
        <w:rPr>
          <w:rStyle w:val="VerbatimChar"/>
        </w:rPr>
        <w:t xml:space="preserve">SpringBootApplication</w:t>
      </w:r>
    </w:p>
    <w:p>
      <w:pPr>
        <w:pStyle w:val="FirstParagraph"/>
      </w:pPr>
      <w:r>
        <w:t xml:space="preserve">might become</w:t>
      </w:r>
    </w:p>
    <w:p>
      <w:pPr>
        <w:pStyle w:val="SourceCode"/>
      </w:pPr>
      <w:r>
        <w:rPr>
          <w:rStyle w:val="VerbatimChar"/>
        </w:rPr>
        <w:t xml:space="preserve">Spring</w:t>
      </w:r>
      <w:r>
        <w:br/>
      </w:r>
      <w:r>
        <w:br/>
      </w:r>
      <w:r>
        <w:rPr>
          <w:rStyle w:val="VerbatimChar"/>
        </w:rPr>
        <w:t xml:space="preserve">Boot</w:t>
      </w:r>
      <w:r>
        <w:br/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because those patterns appeared frequently during training.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Numbers are also tokens.</w:t>
      </w:r>
    </w:p>
    <w:p>
      <w:pPr>
        <w:pStyle w:val="SourceCode"/>
      </w:pPr>
      <w:r>
        <w:rPr>
          <w:rStyle w:val="VerbatimChar"/>
        </w:rPr>
        <w:t xml:space="preserve">2026</w:t>
      </w:r>
    </w:p>
    <w:p>
      <w:pPr>
        <w:pStyle w:val="FirstParagraph"/>
      </w:pPr>
      <w:r>
        <w:t xml:space="preserve">may be split differently depending on the tokenizer.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mportant-point"/>
    <w:p>
      <w:pPr>
        <w:pStyle w:val="Heading1"/>
      </w:pPr>
      <w:r>
        <w:t xml:space="preserve">Important Point</w:t>
      </w:r>
    </w:p>
    <w:p>
      <w:pPr>
        <w:pStyle w:val="FirstParagraph"/>
      </w:pPr>
      <w:r>
        <w:t xml:space="preserve">The model</w:t>
      </w:r>
      <w:r>
        <w:t xml:space="preserve"> </w:t>
      </w:r>
      <w:r>
        <w:rPr>
          <w:b/>
          <w:bCs/>
        </w:rPr>
        <w:t xml:space="preserve">never sees your sentence directly</w:t>
      </w:r>
      <w:r>
        <w:t xml:space="preserve">.</w:t>
      </w:r>
    </w:p>
    <w:p>
      <w:pPr>
        <w:pStyle w:val="BodyText"/>
      </w:pPr>
      <w:r>
        <w:t xml:space="preserve">It first converts your text into tokens.</w:t>
      </w:r>
    </w:p>
    <w:p>
      <w:pPr>
        <w:pStyle w:val="SourceCode"/>
      </w:pPr>
      <w:r>
        <w:rPr>
          <w:rStyle w:val="VerbatimChar"/>
        </w:rPr>
        <w:t xml:space="preserve">You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"Explain Java Streams"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[1548]</w:t>
      </w:r>
      <w:r>
        <w:br/>
      </w:r>
      <w:r>
        <w:rPr>
          <w:rStyle w:val="VerbatimChar"/>
        </w:rPr>
        <w:t xml:space="preserve">[8821]</w:t>
      </w:r>
      <w:r>
        <w:br/>
      </w:r>
      <w:r>
        <w:rPr>
          <w:rStyle w:val="VerbatimChar"/>
        </w:rPr>
        <w:t xml:space="preserve">[992]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The token IDs are just an example.</w:t>
      </w:r>
    </w:p>
    <w:p>
      <w:r>
        <w:pict>
          <v:rect style="width:0;height:1.5pt" o:hralign="center" o:hrstd="t" o:hr="t"/>
        </w:pict>
      </w:r>
    </w:p>
    <w:bookmarkEnd w:id="24"/>
    <w:bookmarkStart w:id="25" w:name="why-should-you-care"/>
    <w:p>
      <w:pPr>
        <w:pStyle w:val="Heading1"/>
      </w:pPr>
      <w:r>
        <w:t xml:space="preserve">Why Should You Care?</w:t>
      </w:r>
    </w:p>
    <w:p>
      <w:pPr>
        <w:pStyle w:val="FirstParagraph"/>
      </w:pPr>
      <w:r>
        <w:t xml:space="preserve">Because LLM pricing and limits are based on</w:t>
      </w:r>
      <w:r>
        <w:t xml:space="preserve"> </w:t>
      </w:r>
      <w:r>
        <w:rPr>
          <w:b/>
          <w:bCs/>
        </w:rPr>
        <w:t xml:space="preserve">tokens</w:t>
      </w:r>
      <w:r>
        <w:t xml:space="preserve">, not characters or words.</w:t>
      </w:r>
    </w:p>
    <w:p>
      <w:pPr>
        <w:pStyle w:val="BodyText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br/>
      </w:r>
      <w:r>
        <w:rPr>
          <w:rStyle w:val="VerbatimChar"/>
        </w:rPr>
        <w:t xml:space="preserve">1000 Tokens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500 Tokens Output</w:t>
      </w:r>
    </w:p>
    <w:p>
      <w:pPr>
        <w:pStyle w:val="FirstParagraph"/>
      </w:pPr>
      <w:r>
        <w:t xml:space="preserve">Total usage:</w:t>
      </w:r>
    </w:p>
    <w:p>
      <w:pPr>
        <w:pStyle w:val="SourceCode"/>
      </w:pPr>
      <w:r>
        <w:rPr>
          <w:rStyle w:val="VerbatimChar"/>
        </w:rPr>
        <w:t xml:space="preserve">1500 Tokens</w:t>
      </w:r>
    </w:p>
    <w:p>
      <w:pPr>
        <w:pStyle w:val="FirstParagraph"/>
      </w:pPr>
      <w:r>
        <w:t xml:space="preserve">This is what you’re billed for when using an API.</w:t>
      </w:r>
    </w:p>
    <w:p>
      <w:r>
        <w:pict>
          <v:rect style="width:0;height:1.5pt" o:hralign="center" o:hrstd="t" o:hr="t"/>
        </w:pict>
      </w:r>
    </w:p>
    <w:bookmarkEnd w:id="25"/>
    <w:bookmarkStart w:id="26" w:name="rule-of-thumb"/>
    <w:p>
      <w:pPr>
        <w:pStyle w:val="Heading1"/>
      </w:pPr>
      <w:r>
        <w:t xml:space="preserve">Rule of Thumb</w:t>
      </w:r>
    </w:p>
    <w:p>
      <w:pPr>
        <w:pStyle w:val="FirstParagraph"/>
      </w:pPr>
      <w:r>
        <w:t xml:space="preserve">English:</w:t>
      </w:r>
    </w:p>
    <w:p>
      <w:pPr>
        <w:pStyle w:val="SourceCode"/>
      </w:pPr>
      <w:r>
        <w:rPr>
          <w:rStyle w:val="VerbatimChar"/>
        </w:rPr>
        <w:t xml:space="preserve">1 Token ≈ ¾ of a word</w:t>
      </w:r>
      <w:r>
        <w:br/>
      </w:r>
      <w:r>
        <w:br/>
      </w:r>
      <w:r>
        <w:rPr>
          <w:rStyle w:val="VerbatimChar"/>
        </w:rPr>
        <w:t xml:space="preserve">100 Tokens ≈ 75 Words</w:t>
      </w:r>
      <w:r>
        <w:br/>
      </w:r>
      <w:r>
        <w:br/>
      </w:r>
      <w:r>
        <w:rPr>
          <w:rStyle w:val="VerbatimChar"/>
        </w:rPr>
        <w:t xml:space="preserve">1000 Tokens ≈ 750 Words</w:t>
      </w:r>
    </w:p>
    <w:p>
      <w:pPr>
        <w:pStyle w:val="FirstParagraph"/>
      </w:pPr>
      <w:r>
        <w:t xml:space="preserve">This is only an approximation.</w:t>
      </w:r>
    </w:p>
    <w:p>
      <w:r>
        <w:pict>
          <v:rect style="width:0;height:1.5pt" o:hralign="center" o:hrstd="t" o:hr="t"/>
        </w:pict>
      </w:r>
    </w:p>
    <w:bookmarkEnd w:id="26"/>
    <w:bookmarkStart w:id="27" w:name="java-example"/>
    <w:p>
      <w:pPr>
        <w:pStyle w:val="Heading1"/>
      </w:pPr>
      <w:r>
        <w:t xml:space="preserve">Java Example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Create a Spring Boot REST API.</w:t>
      </w:r>
      <w:r>
        <w:br/>
      </w:r>
      <w:r>
        <w:br/>
      </w:r>
      <w:r>
        <w:rPr>
          <w:rStyle w:val="VerbatimChar"/>
        </w:rPr>
        <w:t xml:space="preserve">Use Java 21.</w:t>
      </w:r>
      <w:r>
        <w:br/>
      </w:r>
      <w:r>
        <w:br/>
      </w:r>
      <w:r>
        <w:rPr>
          <w:rStyle w:val="VerbatimChar"/>
        </w:rPr>
        <w:t xml:space="preserve">Use constructor injection.</w:t>
      </w:r>
      <w:r>
        <w:br/>
      </w:r>
      <w:r>
        <w:br/>
      </w:r>
      <w:r>
        <w:rPr>
          <w:rStyle w:val="VerbatimChar"/>
        </w:rPr>
        <w:t xml:space="preserve">Return JSON.</w:t>
      </w:r>
    </w:p>
    <w:p>
      <w:pPr>
        <w:pStyle w:val="FirstParagraph"/>
      </w:pPr>
      <w:r>
        <w:t xml:space="preserve">The model doesn’t count four sentences.</w:t>
      </w:r>
    </w:p>
    <w:p>
      <w:pPr>
        <w:pStyle w:val="BodyText"/>
      </w:pPr>
      <w:r>
        <w:t xml:space="preserve">It counts the tokens that make up those sentences.</w:t>
      </w:r>
    </w:p>
    <w:p>
      <w:r>
        <w:pict>
          <v:rect style="width:0;height:1.5pt" o:hralign="center" o:hrstd="t" o:hr="t"/>
        </w:pict>
      </w:r>
    </w:p>
    <w:bookmarkEnd w:id="27"/>
    <w:bookmarkStart w:id="28" w:name="think-like-a-backend-developer"/>
    <w:p>
      <w:pPr>
        <w:pStyle w:val="Heading1"/>
      </w:pPr>
      <w:r>
        <w:t xml:space="preserve">Think Like a Backend Developer</w:t>
      </w:r>
    </w:p>
    <w:p>
      <w:pPr>
        <w:pStyle w:val="FirstParagraph"/>
      </w:pPr>
      <w:r>
        <w:t xml:space="preserve">When sending an API request: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Text Response</w:t>
      </w:r>
    </w:p>
    <w:p>
      <w:pPr>
        <w:pStyle w:val="FirstParagraph"/>
      </w:pPr>
      <w:r>
        <w:t xml:space="preserve">The tokenizer is like Jackson converting JSON into Java objects before your code uses it.</w:t>
      </w:r>
    </w:p>
    <w:p>
      <w:pPr>
        <w:pStyle w:val="BodyText"/>
      </w:pPr>
      <w:r>
        <w:t xml:space="preserve">You don’t work directly with raw bytes.</w:t>
      </w:r>
    </w:p>
    <w:p>
      <w:pPr>
        <w:pStyle w:val="BodyText"/>
      </w:pPr>
      <w:r>
        <w:t xml:space="preserve">Similarly, the model doesn’t work directly with raw text.</w:t>
      </w:r>
    </w:p>
    <w:p>
      <w:r>
        <w:pict>
          <v:rect style="width:0;height:1.5pt" o:hralign="center" o:hrstd="t" o:hr="t"/>
        </w:pict>
      </w:r>
    </w:p>
    <w:bookmarkEnd w:id="28"/>
    <w:bookmarkStart w:id="31" w:name="what-is-a-context-window"/>
    <w:p>
      <w:pPr>
        <w:pStyle w:val="Heading1"/>
      </w:pPr>
      <w:r>
        <w:t xml:space="preserve">2. What is a Context Window?</w:t>
      </w:r>
    </w:p>
    <w:p>
      <w:pPr>
        <w:pStyle w:val="FirstParagraph"/>
      </w:pPr>
      <w:r>
        <w:t xml:space="preserve">Now imagine this conversation.</w:t>
      </w:r>
    </w:p>
    <w:p>
      <w:pPr>
        <w:pStyle w:val="BodyText"/>
      </w:pPr>
      <w:r>
        <w:t xml:space="preserve">You:</w:t>
      </w:r>
    </w:p>
    <w:p>
      <w:pPr>
        <w:pStyle w:val="SourceCode"/>
      </w:pPr>
      <w:r>
        <w:rPr>
          <w:rStyle w:val="VerbatimChar"/>
        </w:rPr>
        <w:t xml:space="preserve">My name is Atul.</w:t>
      </w:r>
    </w:p>
    <w:p>
      <w:pPr>
        <w:pStyle w:val="FirstParagraph"/>
      </w:pPr>
      <w:r>
        <w:t xml:space="preserve">Later you ask:</w:t>
      </w:r>
    </w:p>
    <w:p>
      <w:pPr>
        <w:pStyle w:val="SourceCode"/>
      </w:pPr>
      <w:r>
        <w:rPr>
          <w:rStyle w:val="VerbatimChar"/>
        </w:rPr>
        <w:t xml:space="preserve">What is my name?</w:t>
      </w:r>
    </w:p>
    <w:p>
      <w:pPr>
        <w:pStyle w:val="FirstParagraph"/>
      </w:pPr>
      <w:r>
        <w:t xml:space="preserve">The model answers:</w:t>
      </w:r>
    </w:p>
    <w:p>
      <w:pPr>
        <w:pStyle w:val="SourceCode"/>
      </w:pPr>
      <w:r>
        <w:rPr>
          <w:rStyle w:val="VerbatimChar"/>
        </w:rPr>
        <w:t xml:space="preserve">Atul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it still remembers the earlier message.</w:t>
      </w:r>
    </w:p>
    <w:p>
      <w:pPr>
        <w:pStyle w:val="BodyText"/>
      </w:pPr>
      <w:r>
        <w:t xml:space="preserve">That remembered information is called</w:t>
      </w:r>
      <w:r>
        <w:t xml:space="preserve"> </w:t>
      </w:r>
      <w:r>
        <w:rPr>
          <w:b/>
          <w:bCs/>
        </w:rPr>
        <w:t xml:space="preserve">Context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9" w:name="what-is-a-context-window-1"/>
    <w:p>
      <w:pPr>
        <w:pStyle w:val="Heading2"/>
      </w:pPr>
      <w:r>
        <w:t xml:space="preserve">What is a Context Window?</w:t>
      </w:r>
    </w:p>
    <w:p>
      <w:pPr>
        <w:pStyle w:val="FirstParagraph"/>
      </w:pPr>
      <w:r>
        <w:t xml:space="preserve">A Context Window is the</w:t>
      </w:r>
      <w:r>
        <w:t xml:space="preserve"> </w:t>
      </w:r>
      <w:r>
        <w:rPr>
          <w:b/>
          <w:bCs/>
        </w:rPr>
        <w:t xml:space="preserve">maximum amount of tokens the model can remember during one request</w:t>
      </w:r>
      <w:r>
        <w:t xml:space="preserve">.</w:t>
      </w:r>
    </w:p>
    <w:p>
      <w:pPr>
        <w:pStyle w:val="BodyText"/>
      </w:pPr>
      <w:r>
        <w:t xml:space="preserve">Think of it as RAM.</w:t>
      </w:r>
    </w:p>
    <w:p>
      <w:pPr>
        <w:pStyle w:val="SourceCode"/>
      </w:pPr>
      <w:r>
        <w:rPr>
          <w:rStyle w:val="VerbatimChar"/>
        </w:rPr>
        <w:t xml:space="preserve">Computer</w:t>
      </w:r>
      <w:r>
        <w:br/>
      </w:r>
      <w:r>
        <w:br/>
      </w:r>
      <w:r>
        <w:rPr>
          <w:rStyle w:val="VerbatimChar"/>
        </w:rPr>
        <w:t xml:space="preserve">RAM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Programs Remember Things</w:t>
      </w:r>
    </w:p>
    <w:p>
      <w:pPr>
        <w:pStyle w:val="FirstParagraph"/>
      </w:pPr>
      <w:r>
        <w:t xml:space="preserve">Similarly,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Context Window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Remembers Conversation</w:t>
      </w:r>
    </w:p>
    <w:p>
      <w:r>
        <w:pict>
          <v:rect style="width:0;height:1.5pt" o:hralign="center" o:hrstd="t" o:hr="t"/>
        </w:pict>
      </w:r>
    </w:p>
    <w:bookmarkEnd w:id="29"/>
    <w:bookmarkStart w:id="30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Imagine the model can remember only 10 tokens.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Hi</w:t>
      </w:r>
      <w:r>
        <w:br/>
      </w:r>
      <w:r>
        <w:br/>
      </w:r>
      <w:r>
        <w:rPr>
          <w:rStyle w:val="VerbatimChar"/>
        </w:rPr>
        <w:t xml:space="preserve">My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Is</w:t>
      </w:r>
      <w:r>
        <w:br/>
      </w:r>
      <w:r>
        <w:br/>
      </w:r>
      <w:r>
        <w:rPr>
          <w:rStyle w:val="VerbatimChar"/>
        </w:rPr>
        <w:t xml:space="preserve">Atul</w:t>
      </w:r>
      <w:r>
        <w:br/>
      </w:r>
      <w:r>
        <w:br/>
      </w:r>
      <w:r>
        <w:rPr>
          <w:rStyle w:val="VerbatimChar"/>
        </w:rPr>
        <w:t xml:space="preserve">I</w:t>
      </w:r>
      <w:r>
        <w:br/>
      </w:r>
      <w:r>
        <w:br/>
      </w:r>
      <w:r>
        <w:rPr>
          <w:rStyle w:val="VerbatimChar"/>
        </w:rPr>
        <w:t xml:space="preserve">Like</w:t>
      </w:r>
      <w:r>
        <w:br/>
      </w:r>
      <w:r>
        <w:br/>
      </w:r>
      <w:r>
        <w:rPr>
          <w:rStyle w:val="VerbatimChar"/>
        </w:rPr>
        <w:t xml:space="preserve">Java</w:t>
      </w:r>
      <w:r>
        <w:br/>
      </w:r>
      <w:r>
        <w:br/>
      </w:r>
      <w:r>
        <w:rPr>
          <w:rStyle w:val="VerbatimChar"/>
        </w:rPr>
        <w:t xml:space="preserve">Spring</w:t>
      </w:r>
      <w:r>
        <w:br/>
      </w:r>
      <w:r>
        <w:br/>
      </w:r>
      <w:r>
        <w:rPr>
          <w:rStyle w:val="VerbatimChar"/>
        </w:rPr>
        <w:t xml:space="preserve">Boot</w:t>
      </w:r>
    </w:p>
    <w:p>
      <w:pPr>
        <w:pStyle w:val="FirstParagraph"/>
      </w:pPr>
      <w:r>
        <w:t xml:space="preserve">Memory is now full.</w:t>
      </w:r>
    </w:p>
    <w:p>
      <w:pPr>
        <w:pStyle w:val="BodyText"/>
      </w:pPr>
      <w:r>
        <w:t xml:space="preserve">You send another message:</w:t>
      </w:r>
    </w:p>
    <w:p>
      <w:pPr>
        <w:pStyle w:val="SourceCode"/>
      </w:pPr>
      <w:r>
        <w:rPr>
          <w:rStyle w:val="VerbatimChar"/>
        </w:rPr>
        <w:t xml:space="preserve">Microservices</w:t>
      </w:r>
    </w:p>
    <w:p>
      <w:pPr>
        <w:pStyle w:val="FirstParagraph"/>
      </w:pPr>
      <w:r>
        <w:t xml:space="preserve">The oldest token may be removed.</w:t>
      </w:r>
    </w:p>
    <w:p>
      <w:pPr>
        <w:pStyle w:val="SourceCode"/>
      </w:pPr>
      <w:r>
        <w:rPr>
          <w:rStyle w:val="VerbatimChar"/>
        </w:rPr>
        <w:t xml:space="preserve">My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Is</w:t>
      </w:r>
      <w:r>
        <w:br/>
      </w:r>
      <w:r>
        <w:br/>
      </w:r>
      <w:r>
        <w:rPr>
          <w:rStyle w:val="VerbatimChar"/>
        </w:rPr>
        <w:t xml:space="preserve">Atul</w:t>
      </w:r>
      <w:r>
        <w:br/>
      </w:r>
      <w:r>
        <w:br/>
      </w:r>
      <w:r>
        <w:rPr>
          <w:rStyle w:val="VerbatimChar"/>
        </w:rPr>
        <w:t xml:space="preserve">I</w:t>
      </w:r>
      <w:r>
        <w:br/>
      </w:r>
      <w:r>
        <w:br/>
      </w:r>
      <w:r>
        <w:rPr>
          <w:rStyle w:val="VerbatimChar"/>
        </w:rPr>
        <w:t xml:space="preserve">Like</w:t>
      </w:r>
      <w:r>
        <w:br/>
      </w:r>
      <w:r>
        <w:br/>
      </w:r>
      <w:r>
        <w:rPr>
          <w:rStyle w:val="VerbatimChar"/>
        </w:rPr>
        <w:t xml:space="preserve">Java</w:t>
      </w:r>
      <w:r>
        <w:br/>
      </w:r>
      <w:r>
        <w:br/>
      </w:r>
      <w:r>
        <w:rPr>
          <w:rStyle w:val="VerbatimChar"/>
        </w:rPr>
        <w:t xml:space="preserve">Spring</w:t>
      </w:r>
      <w:r>
        <w:br/>
      </w:r>
      <w:r>
        <w:br/>
      </w:r>
      <w:r>
        <w:rPr>
          <w:rStyle w:val="VerbatimChar"/>
        </w:rPr>
        <w:t xml:space="preserve">Boot</w:t>
      </w:r>
      <w:r>
        <w:br/>
      </w:r>
      <w:r>
        <w:br/>
      </w:r>
      <w:r>
        <w:rPr>
          <w:rStyle w:val="VerbatimChar"/>
        </w:rPr>
        <w:t xml:space="preserve">Microservices</w:t>
      </w:r>
    </w:p>
    <w:p>
      <w:pPr>
        <w:pStyle w:val="FirstParagraph"/>
      </w:pPr>
      <w:r>
        <w:t xml:space="preserve">The model may eventually forget that you originally said</w:t>
      </w:r>
      <w:r>
        <w:t xml:space="preserve"> </w:t>
      </w:r>
      <w:r>
        <w:t xml:space="preserve">“Hi.”</w:t>
      </w:r>
    </w:p>
    <w:p>
      <w:pPr>
        <w:pStyle w:val="BodyText"/>
      </w:pPr>
      <w:r>
        <w:t xml:space="preserve">Real models have much larger context windows, but the principle is the same.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y-does-chatgpt-sometimes-forget"/>
    <w:p>
      <w:pPr>
        <w:pStyle w:val="Heading1"/>
      </w:pPr>
      <w:r>
        <w:t xml:space="preserve">Why Does ChatGPT Sometimes Forget?</w:t>
      </w:r>
    </w:p>
    <w:p>
      <w:pPr>
        <w:pStyle w:val="FirstParagraph"/>
      </w:pPr>
      <w:r>
        <w:t xml:space="preserve">Because conversations eventually exceed the context window.</w:t>
      </w:r>
    </w:p>
    <w:p>
      <w:pPr>
        <w:pStyle w:val="BodyText"/>
      </w:pPr>
      <w:r>
        <w:t xml:space="preserve">Older information may no longer fit into the request sent to the model.</w:t>
      </w:r>
    </w:p>
    <w:p>
      <w:pPr>
        <w:pStyle w:val="BodyText"/>
      </w:pPr>
      <w:r>
        <w:t xml:space="preserve">That’s why long chats sometimes lose earlier details.</w:t>
      </w:r>
    </w:p>
    <w:p>
      <w:r>
        <w:pict>
          <v:rect style="width:0;height:1.5pt" o:hralign="center" o:hrstd="t" o:hr="t"/>
        </w:pict>
      </w:r>
    </w:p>
    <w:bookmarkEnd w:id="32"/>
    <w:bookmarkStart w:id="33" w:name="backend-example"/>
    <w:p>
      <w:pPr>
        <w:pStyle w:val="Heading1"/>
      </w:pPr>
      <w:r>
        <w:t xml:space="preserve">Backend Example</w:t>
      </w:r>
    </w:p>
    <w:p>
      <w:pPr>
        <w:pStyle w:val="FirstParagraph"/>
      </w:pPr>
      <w:r>
        <w:t xml:space="preserve">Suppose your application sends: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Company Policy PDF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Chat History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Instructions</w:t>
      </w:r>
    </w:p>
    <w:p>
      <w:pPr>
        <w:pStyle w:val="FirstParagraph"/>
      </w:pPr>
      <w:r>
        <w:t xml:space="preserve">All of this consumes tokens.</w:t>
      </w:r>
    </w:p>
    <w:p>
      <w:pPr>
        <w:pStyle w:val="SourceCode"/>
      </w:pPr>
      <w:r>
        <w:rPr>
          <w:rStyle w:val="VerbatimChar"/>
        </w:rPr>
        <w:t xml:space="preserve">System Prompt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Chat History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User Prompt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Expected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Total Tokens</w:t>
      </w:r>
    </w:p>
    <w:p>
      <w:pPr>
        <w:pStyle w:val="FirstParagraph"/>
      </w:pPr>
      <w:r>
        <w:t xml:space="preserve">Everything together must fit within the model’s context window.</w:t>
      </w:r>
    </w:p>
    <w:p>
      <w:r>
        <w:pict>
          <v:rect style="width:0;height:1.5pt" o:hralign="center" o:hrstd="t" o:hr="t"/>
        </w:pict>
      </w:r>
    </w:p>
    <w:bookmarkEnd w:id="33"/>
    <w:bookmarkStart w:id="37" w:name="what-is-temperature"/>
    <w:p>
      <w:pPr>
        <w:pStyle w:val="Heading1"/>
      </w:pPr>
      <w:r>
        <w:t xml:space="preserve">3. What is Temperature?</w:t>
      </w:r>
    </w:p>
    <w:p>
      <w:pPr>
        <w:pStyle w:val="FirstParagraph"/>
      </w:pPr>
      <w:r>
        <w:t xml:space="preserve">Temperature controls</w:t>
      </w:r>
      <w:r>
        <w:t xml:space="preserve"> </w:t>
      </w:r>
      <w:r>
        <w:rPr>
          <w:b/>
          <w:bCs/>
        </w:rPr>
        <w:t xml:space="preserve">how random or creative</w:t>
      </w:r>
      <w:r>
        <w:t xml:space="preserve"> </w:t>
      </w:r>
      <w:r>
        <w:t xml:space="preserve">the model’s next-token selection is.</w:t>
      </w:r>
    </w:p>
    <w:p>
      <w:pPr>
        <w:pStyle w:val="BodyText"/>
      </w:pPr>
      <w:r>
        <w:t xml:space="preserve">Think of a student taking an exam.</w:t>
      </w:r>
    </w:p>
    <w:p>
      <w:pPr>
        <w:pStyle w:val="BodyText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2 + 2 = ?</w:t>
      </w:r>
    </w:p>
    <w:p>
      <w:pPr>
        <w:pStyle w:val="FirstParagraph"/>
      </w:pPr>
      <w:r>
        <w:t xml:space="preserve">There is only one correct answer.</w:t>
      </w:r>
    </w:p>
    <w:p>
      <w:pPr>
        <w:pStyle w:val="BodyText"/>
      </w:pPr>
      <w:r>
        <w:t xml:space="preserve">The student should not be creative.</w:t>
      </w:r>
    </w:p>
    <w:p>
      <w:pPr>
        <w:pStyle w:val="BodyText"/>
      </w:pPr>
      <w:r>
        <w:t xml:space="preserve">Temperature: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ask:</w:t>
      </w:r>
    </w:p>
    <w:p>
      <w:pPr>
        <w:pStyle w:val="SourceCode"/>
      </w:pPr>
      <w:r>
        <w:rPr>
          <w:rStyle w:val="VerbatimChar"/>
        </w:rPr>
        <w:t xml:space="preserve">Write a fantasy story.</w:t>
      </w:r>
    </w:p>
    <w:p>
      <w:pPr>
        <w:pStyle w:val="FirstParagraph"/>
      </w:pPr>
      <w:r>
        <w:t xml:space="preserve">Many answers are possible.</w:t>
      </w:r>
    </w:p>
    <w:p>
      <w:pPr>
        <w:pStyle w:val="BodyText"/>
      </w:pPr>
      <w:r>
        <w:t xml:space="preserve">Higher creativity helps.</w:t>
      </w:r>
    </w:p>
    <w:p>
      <w:pPr>
        <w:pStyle w:val="BodyText"/>
      </w:pPr>
      <w:r>
        <w:t xml:space="preserve">Temperature:</w:t>
      </w:r>
    </w:p>
    <w:p>
      <w:pPr>
        <w:pStyle w:val="SourceCode"/>
      </w:pPr>
      <w:r>
        <w:rPr>
          <w:rStyle w:val="VerbatimChar"/>
        </w:rPr>
        <w:t xml:space="preserve">1.0</w:t>
      </w:r>
    </w:p>
    <w:p>
      <w:pPr>
        <w:pStyle w:val="FirstParagraph"/>
      </w:pPr>
      <w:r>
        <w:t xml:space="preserve">Now the story becomes much more varied.</w:t>
      </w:r>
    </w:p>
    <w:p>
      <w:r>
        <w:pict>
          <v:rect style="width:0;height:1.5pt" o:hralign="center" o:hrstd="t" o:hr="t"/>
        </w:pict>
      </w:r>
    </w:p>
    <w:bookmarkStart w:id="34" w:name="low-temperature"/>
    <w:p>
      <w:pPr>
        <w:pStyle w:val="Heading2"/>
      </w:pPr>
      <w:r>
        <w:t xml:space="preserve">Low Temperature</w:t>
      </w:r>
    </w:p>
    <w:p>
      <w:pPr>
        <w:pStyle w:val="SourceCode"/>
      </w:pPr>
      <w:r>
        <w:rPr>
          <w:rStyle w:val="VerbatimChar"/>
        </w:rPr>
        <w:t xml:space="preserve">0.0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Very consistent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predictable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Less creative</w:t>
      </w:r>
    </w:p>
    <w:p>
      <w:pPr>
        <w:pStyle w:val="FirstParagraph"/>
      </w:pPr>
      <w:r>
        <w:t xml:space="preserve">Good for:</w:t>
      </w:r>
    </w:p>
    <w:p>
      <w:pPr>
        <w:pStyle w:val="Compact"/>
        <w:numPr>
          <w:ilvl w:val="0"/>
          <w:numId w:val="1001"/>
        </w:numPr>
      </w:pPr>
      <w:r>
        <w:t xml:space="preserve">Java code</w:t>
      </w:r>
    </w:p>
    <w:p>
      <w:pPr>
        <w:pStyle w:val="Compact"/>
        <w:numPr>
          <w:ilvl w:val="0"/>
          <w:numId w:val="1001"/>
        </w:numPr>
      </w:pPr>
      <w:r>
        <w:t xml:space="preserve">SQL</w:t>
      </w:r>
    </w:p>
    <w:p>
      <w:pPr>
        <w:pStyle w:val="Compact"/>
        <w:numPr>
          <w:ilvl w:val="0"/>
          <w:numId w:val="1001"/>
        </w:numPr>
      </w:pPr>
      <w:r>
        <w:t xml:space="preserve">JSON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Summaries</w:t>
      </w:r>
    </w:p>
    <w:p>
      <w:r>
        <w:pict>
          <v:rect style="width:0;height:1.5pt" o:hralign="center" o:hrstd="t" o:hr="t"/>
        </w:pict>
      </w:r>
    </w:p>
    <w:bookmarkEnd w:id="34"/>
    <w:bookmarkStart w:id="35" w:name="medium-temperature"/>
    <w:p>
      <w:pPr>
        <w:pStyle w:val="Heading2"/>
      </w:pPr>
      <w:r>
        <w:t xml:space="preserve">Medium Temperature</w:t>
      </w:r>
    </w:p>
    <w:p>
      <w:pPr>
        <w:pStyle w:val="SourceCode"/>
      </w:pPr>
      <w:r>
        <w:rPr>
          <w:rStyle w:val="VerbatimChar"/>
        </w:rPr>
        <w:t xml:space="preserve">0.5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Balanced</w:t>
      </w:r>
    </w:p>
    <w:p>
      <w:pPr>
        <w:pStyle w:val="FirstParagraph"/>
      </w:pPr>
      <w:r>
        <w:t xml:space="preserve">Good for:</w:t>
      </w:r>
    </w:p>
    <w:p>
      <w:pPr>
        <w:pStyle w:val="Compact"/>
        <w:numPr>
          <w:ilvl w:val="0"/>
          <w:numId w:val="1002"/>
        </w:numPr>
      </w:pPr>
      <w:r>
        <w:t xml:space="preserve">General chat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Explanations</w:t>
      </w:r>
    </w:p>
    <w:p>
      <w:pPr>
        <w:pStyle w:val="Compact"/>
        <w:numPr>
          <w:ilvl w:val="0"/>
          <w:numId w:val="1002"/>
        </w:numPr>
      </w:pPr>
      <w:r>
        <w:t xml:space="preserve">Emails</w:t>
      </w:r>
    </w:p>
    <w:p>
      <w:r>
        <w:pict>
          <v:rect style="width:0;height:1.5pt" o:hralign="center" o:hrstd="t" o:hr="t"/>
        </w:pict>
      </w:r>
    </w:p>
    <w:bookmarkEnd w:id="35"/>
    <w:bookmarkStart w:id="36" w:name="high-temperature"/>
    <w:p>
      <w:pPr>
        <w:pStyle w:val="Heading2"/>
      </w:pPr>
      <w:r>
        <w:t xml:space="preserve">High Temperature</w:t>
      </w:r>
    </w:p>
    <w:p>
      <w:pPr>
        <w:pStyle w:val="SourceCode"/>
      </w:pPr>
      <w:r>
        <w:rPr>
          <w:rStyle w:val="VerbatimChar"/>
        </w:rPr>
        <w:t xml:space="preserve">1.0+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Less predictable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Different answers each time</w:t>
      </w:r>
    </w:p>
    <w:p>
      <w:pPr>
        <w:pStyle w:val="FirstParagraph"/>
      </w:pPr>
      <w:r>
        <w:t xml:space="preserve">Good for:</w:t>
      </w:r>
    </w:p>
    <w:p>
      <w:pPr>
        <w:pStyle w:val="Compact"/>
        <w:numPr>
          <w:ilvl w:val="0"/>
          <w:numId w:val="1003"/>
        </w:numPr>
      </w:pPr>
      <w:r>
        <w:t xml:space="preserve">Stories</w:t>
      </w:r>
    </w:p>
    <w:p>
      <w:pPr>
        <w:pStyle w:val="Compact"/>
        <w:numPr>
          <w:ilvl w:val="0"/>
          <w:numId w:val="1003"/>
        </w:numPr>
      </w:pPr>
      <w:r>
        <w:t xml:space="preserve">Marketing</w:t>
      </w:r>
    </w:p>
    <w:p>
      <w:pPr>
        <w:pStyle w:val="Compact"/>
        <w:numPr>
          <w:ilvl w:val="0"/>
          <w:numId w:val="1003"/>
        </w:numPr>
      </w:pPr>
      <w:r>
        <w:t xml:space="preserve">Poetry</w:t>
      </w:r>
    </w:p>
    <w:p>
      <w:pPr>
        <w:pStyle w:val="Compact"/>
        <w:numPr>
          <w:ilvl w:val="0"/>
          <w:numId w:val="1003"/>
        </w:numPr>
      </w:pPr>
      <w:r>
        <w:t xml:space="preserve">Brainstorming</w:t>
      </w:r>
    </w:p>
    <w:p>
      <w:pPr>
        <w:pStyle w:val="Compact"/>
        <w:numPr>
          <w:ilvl w:val="0"/>
          <w:numId w:val="1003"/>
        </w:numPr>
      </w:pPr>
      <w:r>
        <w:t xml:space="preserve">Content writing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java-example-1"/>
    <w:p>
      <w:pPr>
        <w:pStyle w:val="Heading1"/>
      </w:pPr>
      <w:r>
        <w:t xml:space="preserve">Java Example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Write a REST Controller.</w:t>
      </w:r>
    </w:p>
    <w:p>
      <w:pPr>
        <w:pStyle w:val="FirstParagraph"/>
      </w:pPr>
      <w:r>
        <w:t xml:space="preserve">Temperature: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Response 1:</w:t>
      </w:r>
    </w:p>
    <w:p>
      <w:pPr>
        <w:pStyle w:val="SourceCode"/>
      </w:pPr>
      <w:r>
        <w:rPr>
          <w:rStyle w:val="VerbatimChar"/>
        </w:rPr>
        <w:t xml:space="preserve">Constructor Injection</w:t>
      </w:r>
    </w:p>
    <w:p>
      <w:pPr>
        <w:pStyle w:val="FirstParagraph"/>
      </w:pPr>
      <w:r>
        <w:t xml:space="preserve">Run again.</w:t>
      </w:r>
    </w:p>
    <w:p>
      <w:pPr>
        <w:pStyle w:val="BodyText"/>
      </w:pPr>
      <w:r>
        <w:t xml:space="preserve">Response 2:</w:t>
      </w:r>
    </w:p>
    <w:p>
      <w:pPr>
        <w:pStyle w:val="SourceCode"/>
      </w:pPr>
      <w:r>
        <w:rPr>
          <w:rStyle w:val="VerbatimChar"/>
        </w:rPr>
        <w:t xml:space="preserve">Constructor Injection</w:t>
      </w:r>
    </w:p>
    <w:p>
      <w:pPr>
        <w:pStyle w:val="FirstParagraph"/>
      </w:pPr>
      <w:r>
        <w:t xml:space="preserve">Almost identical.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Now:</w:t>
      </w:r>
    </w:p>
    <w:p>
      <w:pPr>
        <w:pStyle w:val="BodyText"/>
      </w:pPr>
      <w:r>
        <w:t xml:space="preserve">Temperature:</w:t>
      </w:r>
    </w:p>
    <w:p>
      <w:pPr>
        <w:pStyle w:val="SourceCode"/>
      </w:pPr>
      <w:r>
        <w:rPr>
          <w:rStyle w:val="VerbatimChar"/>
        </w:rPr>
        <w:t xml:space="preserve">1.2</w:t>
      </w:r>
    </w:p>
    <w:p>
      <w:pPr>
        <w:pStyle w:val="FirstParagraph"/>
      </w:pPr>
      <w:r>
        <w:t xml:space="preserve">Response 1</w:t>
      </w:r>
    </w:p>
    <w:p>
      <w:pPr>
        <w:pStyle w:val="SourceCode"/>
      </w:pPr>
      <w:r>
        <w:rPr>
          <w:rStyle w:val="VerbatimChar"/>
        </w:rPr>
        <w:t xml:space="preserve">Constructor Injection</w:t>
      </w:r>
    </w:p>
    <w:p>
      <w:pPr>
        <w:pStyle w:val="FirstParagraph"/>
      </w:pPr>
      <w:r>
        <w:t xml:space="preserve">Run again.</w:t>
      </w:r>
    </w:p>
    <w:p>
      <w:pPr>
        <w:pStyle w:val="BodyText"/>
      </w:pPr>
      <w:r>
        <w:t xml:space="preserve">Response 2</w:t>
      </w:r>
    </w:p>
    <w:p>
      <w:pPr>
        <w:pStyle w:val="SourceCode"/>
      </w:pPr>
      <w:r>
        <w:rPr>
          <w:rStyle w:val="VerbatimChar"/>
        </w:rPr>
        <w:t xml:space="preserve">Builder Pattern</w:t>
      </w:r>
    </w:p>
    <w:p>
      <w:pPr>
        <w:pStyle w:val="FirstParagraph"/>
      </w:pPr>
      <w:r>
        <w:t xml:space="preserve">Run again.</w:t>
      </w:r>
    </w:p>
    <w:p>
      <w:pPr>
        <w:pStyle w:val="BodyText"/>
      </w:pPr>
      <w:r>
        <w:t xml:space="preserve">Response 3</w:t>
      </w:r>
    </w:p>
    <w:p>
      <w:pPr>
        <w:pStyle w:val="SourceCode"/>
      </w:pPr>
      <w:r>
        <w:rPr>
          <w:rStyle w:val="VerbatimChar"/>
        </w:rPr>
        <w:t xml:space="preserve">Different endpoint names</w:t>
      </w:r>
    </w:p>
    <w:p>
      <w:pPr>
        <w:pStyle w:val="FirstParagraph"/>
      </w:pPr>
      <w:r>
        <w:t xml:space="preserve">The model explores more possibilities.</w:t>
      </w:r>
    </w:p>
    <w:p>
      <w:r>
        <w:pict>
          <v:rect style="width:0;height:1.5pt" o:hralign="center" o:hrstd="t" o:hr="t"/>
        </w:pict>
      </w:r>
    </w:p>
    <w:bookmarkEnd w:id="38"/>
    <w:bookmarkStart w:id="39" w:name="common-misconception"/>
    <w:p>
      <w:pPr>
        <w:pStyle w:val="Heading1"/>
      </w:pPr>
      <w:r>
        <w:t xml:space="preserve">Common Misconception</w:t>
      </w:r>
    </w:p>
    <w:p>
      <w:pPr>
        <w:pStyle w:val="FirstParagraph"/>
      </w:pPr>
      <w:r>
        <w:t xml:space="preserve">Temperature</w:t>
      </w:r>
      <w:r>
        <w:t xml:space="preserve"> </w:t>
      </w:r>
      <w:r>
        <w:rPr>
          <w:b/>
          <w:bCs/>
        </w:rPr>
        <w:t xml:space="preserve">does NOT make the model smarter.</w:t>
      </w:r>
    </w:p>
    <w:p>
      <w:pPr>
        <w:pStyle w:val="BodyText"/>
      </w:pPr>
      <w:r>
        <w:t xml:space="preserve">It only changes</w:t>
      </w:r>
      <w:r>
        <w:t xml:space="preserve"> </w:t>
      </w:r>
      <w:r>
        <w:rPr>
          <w:b/>
          <w:bCs/>
        </w:rPr>
        <w:t xml:space="preserve">how confidently it chooses the next token</w:t>
      </w:r>
      <w:r>
        <w:t xml:space="preserve">.</w:t>
      </w:r>
    </w:p>
    <w:p>
      <w:pPr>
        <w:pStyle w:val="BodyText"/>
      </w:pPr>
      <w:r>
        <w:t xml:space="preserve">Think of it like this:</w:t>
      </w:r>
    </w:p>
    <w:p>
      <w:pPr>
        <w:pStyle w:val="SourceCode"/>
      </w:pPr>
      <w:r>
        <w:rPr>
          <w:rStyle w:val="VerbatimChar"/>
        </w:rPr>
        <w:t xml:space="preserve">Low Temperature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Safe Answer</w:t>
      </w:r>
      <w:r>
        <w:br/>
      </w:r>
      <w:r>
        <w:br/>
      </w:r>
      <w:r>
        <w:rPr>
          <w:rStyle w:val="VerbatimChar"/>
        </w:rPr>
        <w:t xml:space="preserve">High Temperature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Adventurous Answer</w:t>
      </w:r>
    </w:p>
    <w:p>
      <w:pPr>
        <w:pStyle w:val="FirstParagraph"/>
      </w:pPr>
      <w:r>
        <w:t xml:space="preserve">Knowledge stays the same.</w:t>
      </w:r>
    </w:p>
    <w:p>
      <w:pPr>
        <w:pStyle w:val="BodyText"/>
      </w:pPr>
      <w:r>
        <w:t xml:space="preserve">Only randomness changes.</w:t>
      </w:r>
    </w:p>
    <w:p>
      <w:r>
        <w:pict>
          <v:rect style="width:0;height:1.5pt" o:hralign="center" o:hrstd="t" o:hr="t"/>
        </w:pict>
      </w:r>
    </w:p>
    <w:bookmarkEnd w:id="39"/>
    <w:bookmarkStart w:id="40" w:name="bringing-everything-together"/>
    <w:p>
      <w:pPr>
        <w:pStyle w:val="Heading1"/>
      </w:pPr>
      <w:r>
        <w:t xml:space="preserve">Bringing Everything Together</w:t>
      </w:r>
    </w:p>
    <w:p>
      <w:pPr>
        <w:pStyle w:val="FirstParagraph"/>
      </w:pPr>
      <w:r>
        <w:t xml:space="preserve">When you send:</w:t>
      </w:r>
    </w:p>
    <w:p>
      <w:pPr>
        <w:pStyle w:val="SourceCode"/>
      </w:pPr>
      <w:r>
        <w:rPr>
          <w:rStyle w:val="VerbatimChar"/>
        </w:rPr>
        <w:t xml:space="preserve">Explain Spring Security.</w:t>
      </w:r>
    </w:p>
    <w:p>
      <w:pPr>
        <w:pStyle w:val="FirstParagraph"/>
      </w:pPr>
      <w:r>
        <w:t xml:space="preserve">The process is:</w:t>
      </w:r>
    </w:p>
    <w:p>
      <w:pPr>
        <w:pStyle w:val="SourceCode"/>
      </w:pPr>
      <w:r>
        <w:rPr>
          <w:rStyle w:val="VerbatimChar"/>
        </w:rPr>
        <w:t xml:space="preserve">You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Window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Temperature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 Token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 Token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 Token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Response</w:t>
      </w:r>
    </w:p>
    <w:p>
      <w:pPr>
        <w:pStyle w:val="FirstParagraph"/>
      </w:pPr>
      <w:r>
        <w:t xml:space="preserve">Each part has a different responsibility.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Tokenizer</w:t>
            </w:r>
          </w:p>
        </w:tc>
        <w:tc>
          <w:tcPr/>
          <w:p>
            <w:pPr>
              <w:pStyle w:val="Compact"/>
            </w:pPr>
            <w:r>
              <w:t xml:space="preserve">Converts text into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Decides how much the model can remember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Controls creativity/randomness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Predicts the next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al-api-example"/>
    <w:p>
      <w:pPr>
        <w:pStyle w:val="Heading1"/>
      </w:pPr>
      <w:r>
        <w:t xml:space="preserve">Real API Example</w:t>
      </w:r>
    </w:p>
    <w:p>
      <w:pPr>
        <w:pStyle w:val="FirstParagraph"/>
      </w:pPr>
      <w:r>
        <w:t xml:space="preserve">Imagine this request: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br/>
      </w:r>
      <w:r>
        <w:rPr>
          <w:rStyle w:val="VerbatimChar"/>
        </w:rPr>
        <w:t xml:space="preserve">Explain Java Streams.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temperature = 0.2</w:t>
      </w:r>
      <w:r>
        <w:br/>
      </w:r>
      <w:r>
        <w:br/>
      </w:r>
      <w:r>
        <w:rPr>
          <w:rStyle w:val="VerbatimChar"/>
        </w:rPr>
        <w:t xml:space="preserve">max_output_tokens = 500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Be mostly deterministic.</w:t>
      </w:r>
      <w:r>
        <w:br/>
      </w:r>
      <w:r>
        <w:br/>
      </w:r>
      <w:r>
        <w:rPr>
          <w:rStyle w:val="VerbatimChar"/>
        </w:rPr>
        <w:t xml:space="preserve">Generate up to 500 output tokens.</w:t>
      </w:r>
    </w:p>
    <w:p>
      <w:r>
        <w:pict>
          <v:rect style="width:0;height:1.5pt" o:hralign="center" o:hrstd="t" o:hr="t"/>
        </w:pict>
      </w:r>
    </w:p>
    <w:bookmarkEnd w:id="41"/>
    <w:bookmarkStart w:id="42" w:name="one-minute-revision"/>
    <w:p>
      <w:pPr>
        <w:pStyle w:val="Heading1"/>
      </w:pPr>
      <w:r>
        <w:t xml:space="preserve">One-Minute Revision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Tokenizer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Window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Temperature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 Token Prediction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42"/>
    <w:bookmarkStart w:id="48" w:name="interview-questions"/>
    <w:p>
      <w:pPr>
        <w:pStyle w:val="Heading1"/>
      </w:pPr>
      <w:r>
        <w:t xml:space="preserve">Interview Questions</w:t>
      </w:r>
    </w:p>
    <w:bookmarkStart w:id="43" w:name="q1.-what-is-a-token"/>
    <w:p>
      <w:pPr>
        <w:pStyle w:val="Heading3"/>
      </w:pPr>
      <w:r>
        <w:t xml:space="preserve">Q1. What is a token?</w:t>
      </w:r>
    </w:p>
    <w:p>
      <w:pPr>
        <w:pStyle w:val="FirstParagraph"/>
      </w:pPr>
      <w:r>
        <w:t xml:space="preserve">A token is the smallest unit of text processed by an LLM. Models work with tokens rather than raw words or characters.</w:t>
      </w:r>
    </w:p>
    <w:p>
      <w:r>
        <w:pict>
          <v:rect style="width:0;height:1.5pt" o:hralign="center" o:hrstd="t" o:hr="t"/>
        </w:pict>
      </w:r>
    </w:p>
    <w:bookmarkEnd w:id="43"/>
    <w:bookmarkStart w:id="44" w:name="X993a586aaa70ab089a6f6f3898628073a654c8a"/>
    <w:p>
      <w:pPr>
        <w:pStyle w:val="Heading3"/>
      </w:pPr>
      <w:r>
        <w:t xml:space="preserve">Q2. Why do API providers charge based on tokens?</w:t>
      </w:r>
    </w:p>
    <w:p>
      <w:pPr>
        <w:pStyle w:val="FirstParagraph"/>
      </w:pPr>
      <w:r>
        <w:t xml:space="preserve">Because token processing represents the computational work performed by the model for both the input and the generated output.</w:t>
      </w:r>
    </w:p>
    <w:p>
      <w:r>
        <w:pict>
          <v:rect style="width:0;height:1.5pt" o:hralign="center" o:hrstd="t" o:hr="t"/>
        </w:pict>
      </w:r>
    </w:p>
    <w:bookmarkEnd w:id="44"/>
    <w:bookmarkStart w:id="45" w:name="q3.-what-is-a-context-window"/>
    <w:p>
      <w:pPr>
        <w:pStyle w:val="Heading3"/>
      </w:pPr>
      <w:r>
        <w:t xml:space="preserve">Q3. What is a context window?</w:t>
      </w:r>
    </w:p>
    <w:p>
      <w:pPr>
        <w:pStyle w:val="FirstParagraph"/>
      </w:pPr>
      <w:r>
        <w:t xml:space="preserve">The context window is the maximum number of tokens a model can consider in a single request. It determines how much conversation and supporting information the model can</w:t>
      </w:r>
      <w:r>
        <w:t xml:space="preserve"> </w:t>
      </w:r>
      <w:r>
        <w:t xml:space="preserve">“remember”</w:t>
      </w:r>
      <w:r>
        <w:t xml:space="preserve"> </w:t>
      </w:r>
      <w:r>
        <w:t xml:space="preserve">while generating a response.</w:t>
      </w:r>
    </w:p>
    <w:p>
      <w:r>
        <w:pict>
          <v:rect style="width:0;height:1.5pt" o:hralign="center" o:hrstd="t" o:hr="t"/>
        </w:pict>
      </w:r>
    </w:p>
    <w:bookmarkEnd w:id="45"/>
    <w:bookmarkStart w:id="46" w:name="X6af5b4387fd59a9ddd784a0be056eb3f18d1221"/>
    <w:p>
      <w:pPr>
        <w:pStyle w:val="Heading3"/>
      </w:pPr>
      <w:r>
        <w:t xml:space="preserve">Q4. Why does an LLM forget earlier messages?</w:t>
      </w:r>
    </w:p>
    <w:p>
      <w:pPr>
        <w:pStyle w:val="FirstParagraph"/>
      </w:pPr>
      <w:r>
        <w:t xml:space="preserve">Because once the total input exceeds the context window, older tokens may no longer be included in the request sent to the model.</w:t>
      </w:r>
    </w:p>
    <w:p>
      <w:r>
        <w:pict>
          <v:rect style="width:0;height:1.5pt" o:hralign="center" o:hrstd="t" o:hr="t"/>
        </w:pict>
      </w:r>
    </w:p>
    <w:bookmarkEnd w:id="46"/>
    <w:bookmarkStart w:id="47" w:name="q5.-what-does-temperature-control"/>
    <w:p>
      <w:pPr>
        <w:pStyle w:val="Heading3"/>
      </w:pPr>
      <w:r>
        <w:t xml:space="preserve">Q5. What does temperature control?</w:t>
      </w:r>
    </w:p>
    <w:p>
      <w:pPr>
        <w:pStyle w:val="FirstParagraph"/>
      </w:pPr>
      <w:r>
        <w:t xml:space="preserve">Temperature controls the randomness of token selection. Lower values produce more consistent outputs, while higher values encourage more diverse and creative responses.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What the model reads.</w:t>
      </w:r>
      <w:r>
        <w:br/>
      </w:r>
      <w:r>
        <w:br/>
      </w:r>
      <w:r>
        <w:rPr>
          <w:rStyle w:val="VerbatimChar"/>
        </w:rPr>
        <w:t xml:space="preserve">Context Window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What the model remembers.</w:t>
      </w:r>
      <w:r>
        <w:br/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How creatively the model thinks.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Predicts the next token using everything inside its current context window.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