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mbeddings.md"/>
    <w:p>
      <w:pPr>
        <w:pStyle w:val="Heading1"/>
      </w:pPr>
      <w:r>
        <w:t xml:space="preserve">embeddings.md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Understand what Embeddings are, why they exist, and how they power semantic search, recommendations, and RAG—without needing advanced mathematics.</w:t>
      </w:r>
    </w:p>
    <w:p>
      <w:r>
        <w:pict>
          <v:rect style="width:0;height:1.5pt" o:hralign="center" o:hrstd="t" o:hr="t"/>
        </w:pict>
      </w:r>
    </w:p>
    <w:bookmarkEnd w:id="20"/>
    <w:bookmarkStart w:id="21" w:name="before-we-start"/>
    <w:p>
      <w:pPr>
        <w:pStyle w:val="Heading1"/>
      </w:pPr>
      <w:r>
        <w:t xml:space="preserve">Before We Start</w:t>
      </w:r>
    </w:p>
    <w:p>
      <w:pPr>
        <w:pStyle w:val="FirstParagraph"/>
      </w:pPr>
      <w:r>
        <w:t xml:space="preserve">Let’s begin with a simple question.</w:t>
      </w:r>
    </w:p>
    <w:p>
      <w:pPr>
        <w:pStyle w:val="BodyText"/>
      </w:pPr>
      <w:r>
        <w:t xml:space="preserve">Imagine your database contains these documents:</w:t>
      </w:r>
    </w:p>
    <w:p>
      <w:pPr>
        <w:pStyle w:val="SourceCode"/>
      </w:pPr>
      <w:r>
        <w:rPr>
          <w:rStyle w:val="VerbatimChar"/>
        </w:rPr>
        <w:t xml:space="preserve">1. Java Collections Framework</w:t>
      </w:r>
      <w:r>
        <w:br/>
      </w:r>
      <w:r>
        <w:br/>
      </w:r>
      <w:r>
        <w:rPr>
          <w:rStyle w:val="VerbatimChar"/>
        </w:rPr>
        <w:t xml:space="preserve">2. Spring Boot Security</w:t>
      </w:r>
      <w:r>
        <w:br/>
      </w:r>
      <w:r>
        <w:br/>
      </w:r>
      <w:r>
        <w:rPr>
          <w:rStyle w:val="VerbatimChar"/>
        </w:rPr>
        <w:t xml:space="preserve">3. Docker Basics</w:t>
      </w:r>
      <w:r>
        <w:br/>
      </w:r>
      <w:r>
        <w:br/>
      </w:r>
      <w:r>
        <w:rPr>
          <w:rStyle w:val="VerbatimChar"/>
        </w:rPr>
        <w:t xml:space="preserve">4. Microservices using Spring Boot</w:t>
      </w:r>
      <w:r>
        <w:br/>
      </w:r>
      <w:r>
        <w:br/>
      </w:r>
      <w:r>
        <w:rPr>
          <w:rStyle w:val="VerbatimChar"/>
        </w:rPr>
        <w:t xml:space="preserve">5. Java Multithreading</w:t>
      </w:r>
    </w:p>
    <w:p>
      <w:pPr>
        <w:pStyle w:val="FirstParagraph"/>
      </w:pPr>
      <w:r>
        <w:t xml:space="preserve">Now the user searches:</w:t>
      </w:r>
    </w:p>
    <w:p>
      <w:pPr>
        <w:pStyle w:val="SourceCode"/>
      </w:pPr>
      <w:r>
        <w:rPr>
          <w:rStyle w:val="VerbatimChar"/>
        </w:rPr>
        <w:t xml:space="preserve">Concurrency in Java</w:t>
      </w:r>
    </w:p>
    <w:p>
      <w:pPr>
        <w:pStyle w:val="FirstParagraph"/>
      </w:pPr>
      <w:r>
        <w:t xml:space="preserve">Notice something.</w:t>
      </w:r>
    </w:p>
    <w:p>
      <w:pPr>
        <w:pStyle w:val="BodyText"/>
      </w:pPr>
      <w:r>
        <w:t xml:space="preserve">None of the documents contain the word:</w:t>
      </w:r>
    </w:p>
    <w:p>
      <w:pPr>
        <w:pStyle w:val="SourceCode"/>
      </w:pPr>
      <w:r>
        <w:rPr>
          <w:rStyle w:val="VerbatimChar"/>
        </w:rPr>
        <w:t xml:space="preserve">Concurrency</w:t>
      </w:r>
    </w:p>
    <w:p>
      <w:pPr>
        <w:pStyle w:val="FirstParagraph"/>
      </w:pPr>
      <w:r>
        <w:t xml:space="preserve">But…</w:t>
      </w:r>
    </w:p>
    <w:p>
      <w:pPr>
        <w:pStyle w:val="BodyText"/>
      </w:pPr>
      <w:r>
        <w:rPr>
          <w:b/>
          <w:bCs/>
        </w:rPr>
        <w:t xml:space="preserve">Java Multithreading</w:t>
      </w:r>
      <w:r>
        <w:t xml:space="preserve"> </w:t>
      </w:r>
      <w:r>
        <w:t xml:space="preserve">is exactly what the user wants.</w:t>
      </w:r>
    </w:p>
    <w:p>
      <w:pPr>
        <w:pStyle w:val="BodyText"/>
      </w:pPr>
      <w:r>
        <w:t xml:space="preserve">How can a computer understand that?</w:t>
      </w:r>
    </w:p>
    <w:p>
      <w:pPr>
        <w:pStyle w:val="BodyText"/>
      </w:pPr>
      <w:r>
        <w:t xml:space="preserve">This is where Embeddings come in.</w:t>
      </w:r>
    </w:p>
    <w:p>
      <w:r>
        <w:pict>
          <v:rect style="width:0;height:1.5pt" o:hralign="center" o:hrstd="t" o:hr="t"/>
        </w:pict>
      </w:r>
    </w:p>
    <w:bookmarkEnd w:id="21"/>
    <w:bookmarkStart w:id="22" w:name="what-problem-do-embeddings-solve"/>
    <w:p>
      <w:pPr>
        <w:pStyle w:val="Heading1"/>
      </w:pPr>
      <w:r>
        <w:t xml:space="preserve">1. What Problem Do Embeddings Solve?</w:t>
      </w:r>
    </w:p>
    <w:p>
      <w:pPr>
        <w:pStyle w:val="FirstParagraph"/>
      </w:pPr>
      <w:r>
        <w:t xml:space="preserve">Traditional search works using</w:t>
      </w:r>
      <w:r>
        <w:t xml:space="preserve"> </w:t>
      </w:r>
      <w:r>
        <w:rPr>
          <w:b/>
          <w:bCs/>
        </w:rPr>
        <w:t xml:space="preserve">keywords</w:t>
      </w:r>
      <w:r>
        <w:t xml:space="preserve">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Database</w:t>
      </w:r>
    </w:p>
    <w:p>
      <w:pPr>
        <w:pStyle w:val="SourceCode"/>
      </w:pPr>
      <w:r>
        <w:rPr>
          <w:rStyle w:val="VerbatimChar"/>
        </w:rPr>
        <w:t xml:space="preserve">Java Multithreading</w:t>
      </w:r>
    </w:p>
    <w:p>
      <w:pPr>
        <w:pStyle w:val="FirstParagraph"/>
      </w:pPr>
      <w:r>
        <w:t xml:space="preserve">User searches</w:t>
      </w:r>
    </w:p>
    <w:p>
      <w:pPr>
        <w:pStyle w:val="SourceCode"/>
      </w:pPr>
      <w:r>
        <w:rPr>
          <w:rStyle w:val="VerbatimChar"/>
        </w:rPr>
        <w:t xml:space="preserve">Concurrency</w:t>
      </w:r>
    </w:p>
    <w:p>
      <w:pPr>
        <w:pStyle w:val="FirstParagraph"/>
      </w:pPr>
      <w:r>
        <w:t xml:space="preserve">Keyword search says</w:t>
      </w:r>
    </w:p>
    <w:p>
      <w:pPr>
        <w:pStyle w:val="SourceCode"/>
      </w:pPr>
      <w:r>
        <w:rPr>
          <w:rStyle w:val="VerbatimChar"/>
        </w:rPr>
        <w:t xml:space="preserve">No Match</w:t>
      </w:r>
    </w:p>
    <w:p>
      <w:pPr>
        <w:pStyle w:val="FirstParagraph"/>
      </w:pPr>
      <w:r>
        <w:t xml:space="preserve">Because</w:t>
      </w:r>
    </w:p>
    <w:p>
      <w:pPr>
        <w:pStyle w:val="SourceCode"/>
      </w:pPr>
      <w:r>
        <w:rPr>
          <w:rStyle w:val="VerbatimChar"/>
        </w:rPr>
        <w:t xml:space="preserve">Concurrency ≠ Multithreading</w:t>
      </w:r>
    </w:p>
    <w:p>
      <w:pPr>
        <w:pStyle w:val="FirstParagraph"/>
      </w:pPr>
      <w:r>
        <w:t xml:space="preserve">Although humans know they are related.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Humans search by</w:t>
      </w:r>
      <w:r>
        <w:t xml:space="preserve"> </w:t>
      </w:r>
      <w:r>
        <w:rPr>
          <w:b/>
          <w:bCs/>
        </w:rPr>
        <w:t xml:space="preserve">meaning</w:t>
      </w:r>
      <w:r>
        <w:t xml:space="preserve">.</w:t>
      </w:r>
    </w:p>
    <w:p>
      <w:pPr>
        <w:pStyle w:val="BodyText"/>
      </w:pPr>
      <w:r>
        <w:t xml:space="preserve">Computers traditionally searched by</w:t>
      </w:r>
      <w:r>
        <w:t xml:space="preserve"> </w:t>
      </w:r>
      <w:r>
        <w:rPr>
          <w:b/>
          <w:bCs/>
        </w:rPr>
        <w:t xml:space="preserve">words</w:t>
      </w:r>
      <w:r>
        <w:t xml:space="preserve">.</w:t>
      </w:r>
    </w:p>
    <w:p>
      <w:pPr>
        <w:pStyle w:val="BodyText"/>
      </w:pPr>
      <w:r>
        <w:t xml:space="preserve">Embeddings allow computers to search by</w:t>
      </w:r>
      <w:r>
        <w:t xml:space="preserve"> </w:t>
      </w:r>
      <w:r>
        <w:rPr>
          <w:b/>
          <w:bCs/>
        </w:rPr>
        <w:t xml:space="preserve">meaning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what-is-an-embedding"/>
    <w:p>
      <w:pPr>
        <w:pStyle w:val="Heading1"/>
      </w:pPr>
      <w:r>
        <w:t xml:space="preserve">2. What is an Embedding?</w:t>
      </w:r>
    </w:p>
    <w:p>
      <w:pPr>
        <w:pStyle w:val="FirstParagraph"/>
      </w:pPr>
      <w:r>
        <w:t xml:space="preserve">An Embedding is a</w:t>
      </w:r>
      <w:r>
        <w:t xml:space="preserve"> </w:t>
      </w:r>
      <w:r>
        <w:rPr>
          <w:b/>
          <w:bCs/>
        </w:rPr>
        <w:t xml:space="preserve">numerical representation of meaning</w:t>
      </w:r>
      <w:r>
        <w:t xml:space="preserve">.</w:t>
      </w:r>
    </w:p>
    <w:p>
      <w:pPr>
        <w:pStyle w:val="BodyText"/>
      </w:pPr>
      <w:r>
        <w:t xml:space="preserve">Instead of storing</w:t>
      </w:r>
    </w:p>
    <w:p>
      <w:pPr>
        <w:pStyle w:val="SourceCode"/>
      </w:pPr>
      <w:r>
        <w:rPr>
          <w:rStyle w:val="VerbatimChar"/>
        </w:rPr>
        <w:t xml:space="preserve">Java</w:t>
      </w:r>
    </w:p>
    <w:p>
      <w:pPr>
        <w:pStyle w:val="FirstParagraph"/>
      </w:pPr>
      <w:r>
        <w:t xml:space="preserve">the model converts it into numbers.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Java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[0.82, -0.41, 0.27, 0.66, ...]</w:t>
      </w:r>
    </w:p>
    <w:p>
      <w:pPr>
        <w:pStyle w:val="FirstParagraph"/>
      </w:pPr>
      <w:r>
        <w:t xml:space="preserve">Those numbers capture the semantic meaning of the text.</w:t>
      </w:r>
    </w:p>
    <w:p>
      <w:pPr>
        <w:pStyle w:val="BodyText"/>
      </w:pPr>
      <w:r>
        <w:t xml:space="preserve">You don’t need to understand how the numbers are generated.</w:t>
      </w:r>
    </w:p>
    <w:p>
      <w:pPr>
        <w:pStyle w:val="BodyText"/>
      </w:pPr>
      <w:r>
        <w:t xml:space="preserve">Just remember:</w:t>
      </w:r>
    </w:p>
    <w:p>
      <w:pPr>
        <w:pStyle w:val="BlockText"/>
      </w:pPr>
      <w:r>
        <w:rPr>
          <w:b/>
          <w:bCs/>
        </w:rPr>
        <w:t xml:space="preserve">Text → Meaning → Numbers</w:t>
      </w:r>
    </w:p>
    <w:p>
      <w:r>
        <w:pict>
          <v:rect style="width:0;height:1.5pt" o:hralign="center" o:hrstd="t" o:hr="t"/>
        </w:pict>
      </w:r>
    </w:p>
    <w:bookmarkEnd w:id="23"/>
    <w:bookmarkStart w:id="24" w:name="think-like-a-java-developer"/>
    <w:p>
      <w:pPr>
        <w:pStyle w:val="Heading1"/>
      </w:pPr>
      <w:r>
        <w:t xml:space="preserve">Think Like a Java Developer</w:t>
      </w:r>
    </w:p>
    <w:p>
      <w:pPr>
        <w:pStyle w:val="FirstParagraph"/>
      </w:pPr>
      <w:r>
        <w:t xml:space="preserve">Suppose you have an Employee object.</w:t>
      </w:r>
    </w:p>
    <w:p>
      <w:pPr>
        <w:pStyle w:val="SourceCode"/>
      </w:pPr>
      <w:r>
        <w:rPr>
          <w:rStyle w:val="NormalTok"/>
        </w:rPr>
        <w:t xml:space="preserve">Employee employee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"Atul"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"Engineering"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Inside memory,</w:t>
      </w:r>
    </w:p>
    <w:p>
      <w:pPr>
        <w:pStyle w:val="BodyText"/>
      </w:pPr>
      <w:r>
        <w:t xml:space="preserve">Java doesn’t store the object as English.</w:t>
      </w:r>
    </w:p>
    <w:p>
      <w:pPr>
        <w:pStyle w:val="BodyText"/>
      </w:pPr>
      <w:r>
        <w:t xml:space="preserve">Everything becomes binary.</w:t>
      </w:r>
    </w:p>
    <w:p>
      <w:pPr>
        <w:pStyle w:val="SourceCode"/>
      </w:pPr>
      <w:r>
        <w:rPr>
          <w:rStyle w:val="VerbatimChar"/>
        </w:rPr>
        <w:t xml:space="preserve">Object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Bytes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Memory</w:t>
      </w:r>
    </w:p>
    <w:p>
      <w:pPr>
        <w:pStyle w:val="FirstParagraph"/>
      </w:pPr>
      <w:r>
        <w:t xml:space="preserve">Similarly,</w:t>
      </w:r>
    </w:p>
    <w:p>
      <w:pPr>
        <w:pStyle w:val="BodyText"/>
      </w:pPr>
      <w:r>
        <w:t xml:space="preserve">An AI model cannot store words directly.</w:t>
      </w:r>
    </w:p>
    <w:p>
      <w:pPr>
        <w:pStyle w:val="BodyText"/>
      </w:pPr>
      <w:r>
        <w:t xml:space="preserve">It converts text into numbers.</w:t>
      </w:r>
    </w:p>
    <w:p>
      <w:pPr>
        <w:pStyle w:val="SourceCode"/>
      </w:pPr>
      <w:r>
        <w:rPr>
          <w:rStyle w:val="VerbatimChar"/>
        </w:rPr>
        <w:t xml:space="preserve">Sentence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Numbers</w:t>
      </w:r>
    </w:p>
    <w:p>
      <w:r>
        <w:pict>
          <v:rect style="width:0;height:1.5pt" o:hralign="center" o:hrstd="t" o:hr="t"/>
        </w:pict>
      </w:r>
    </w:p>
    <w:bookmarkEnd w:id="24"/>
    <w:bookmarkStart w:id="25" w:name="why-numbers"/>
    <w:p>
      <w:pPr>
        <w:pStyle w:val="Heading1"/>
      </w:pPr>
      <w:r>
        <w:t xml:space="preserve">3. Why Numbers?</w:t>
      </w:r>
    </w:p>
    <w:p>
      <w:pPr>
        <w:pStyle w:val="FirstParagraph"/>
      </w:pPr>
      <w:r>
        <w:t xml:space="preserve">Because computers are excellent at comparing numbers.</w:t>
      </w:r>
    </w:p>
    <w:p>
      <w:pPr>
        <w:pStyle w:val="BodyText"/>
      </w:pPr>
      <w:r>
        <w:t xml:space="preserve">Comparing meaning is difficult.</w:t>
      </w:r>
    </w:p>
    <w:p>
      <w:pPr>
        <w:pStyle w:val="BodyText"/>
      </w:pPr>
      <w:r>
        <w:t xml:space="preserve">Comparing numbers is easy.</w:t>
      </w:r>
    </w:p>
    <w:p>
      <w:pPr>
        <w:pStyle w:val="BodyText"/>
      </w:pPr>
      <w:r>
        <w:t xml:space="preserve">Imagine these two sentences.</w:t>
      </w:r>
    </w:p>
    <w:p>
      <w:pPr>
        <w:pStyle w:val="SourceCode"/>
      </w:pPr>
      <w:r>
        <w:rPr>
          <w:rStyle w:val="VerbatimChar"/>
        </w:rPr>
        <w:t xml:space="preserve">I love Java.</w:t>
      </w:r>
    </w:p>
    <w:p>
      <w:pPr>
        <w:pStyle w:val="SourceCode"/>
      </w:pPr>
      <w:r>
        <w:rPr>
          <w:rStyle w:val="VerbatimChar"/>
        </w:rPr>
        <w:t xml:space="preserve">Java is my favorite language.</w:t>
      </w:r>
    </w:p>
    <w:p>
      <w:pPr>
        <w:pStyle w:val="FirstParagraph"/>
      </w:pPr>
      <w:r>
        <w:t xml:space="preserve">Different words.</w:t>
      </w:r>
    </w:p>
    <w:p>
      <w:pPr>
        <w:pStyle w:val="BodyText"/>
      </w:pPr>
      <w:r>
        <w:t xml:space="preserve">Same meaning.</w:t>
      </w:r>
    </w:p>
    <w:p>
      <w:pPr>
        <w:pStyle w:val="BodyText"/>
      </w:pPr>
      <w:r>
        <w:t xml:space="preserve">Embeddings produce similar numbers.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Sentence 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[0.22, 0.81, -0.44, ...]</w:t>
      </w:r>
      <w:r>
        <w:br/>
      </w:r>
      <w:r>
        <w:br/>
      </w:r>
      <w:r>
        <w:rPr>
          <w:rStyle w:val="VerbatimChar"/>
        </w:rPr>
        <w:t xml:space="preserve">Sentence B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[0.24, 0.79, -0.46, ...]</w:t>
      </w:r>
    </w:p>
    <w:p>
      <w:pPr>
        <w:pStyle w:val="FirstParagraph"/>
      </w:pPr>
      <w:r>
        <w:t xml:space="preserve">Notice how close they are.</w:t>
      </w:r>
    </w:p>
    <w:p>
      <w:r>
        <w:pict>
          <v:rect style="width:0;height:1.5pt" o:hralign="center" o:hrstd="t" o:hr="t"/>
        </w:pict>
      </w:r>
    </w:p>
    <w:bookmarkEnd w:id="25"/>
    <w:bookmarkStart w:id="26" w:name="similar-meaning-similar-numbers"/>
    <w:p>
      <w:pPr>
        <w:pStyle w:val="Heading1"/>
      </w:pPr>
      <w:r>
        <w:t xml:space="preserve">4. Similar Meaning = Similar Numbers</w:t>
      </w:r>
    </w:p>
    <w:p>
      <w:pPr>
        <w:pStyle w:val="FirstParagraph"/>
      </w:pPr>
      <w:r>
        <w:t xml:space="preserve">Think about locations on Google Maps.</w:t>
      </w:r>
    </w:p>
    <w:p>
      <w:pPr>
        <w:pStyle w:val="SourceCode"/>
      </w:pPr>
      <w:r>
        <w:rPr>
          <w:rStyle w:val="VerbatimChar"/>
        </w:rPr>
        <w:t xml:space="preserve">Delhi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(28.6139, 77.2090)</w:t>
      </w:r>
      <w:r>
        <w:br/>
      </w:r>
      <w:r>
        <w:br/>
      </w:r>
      <w:r>
        <w:rPr>
          <w:rStyle w:val="VerbatimChar"/>
        </w:rPr>
        <w:t xml:space="preserve">Noida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(28.5355, 77.3910)</w:t>
      </w:r>
    </w:p>
    <w:p>
      <w:pPr>
        <w:pStyle w:val="FirstParagraph"/>
      </w:pPr>
      <w:r>
        <w:t xml:space="preserve">Delhi and Noida are geographically close.</w:t>
      </w:r>
    </w:p>
    <w:p>
      <w:pPr>
        <w:pStyle w:val="BodyText"/>
      </w:pPr>
      <w:r>
        <w:t xml:space="preserve">Similarly,</w:t>
      </w:r>
    </w:p>
    <w:p>
      <w:pPr>
        <w:pStyle w:val="BodyText"/>
      </w:pPr>
      <w:r>
        <w:t xml:space="preserve">Sentences with similar meanings are</w:t>
      </w:r>
      <w:r>
        <w:t xml:space="preserve"> </w:t>
      </w:r>
      <w:r>
        <w:t xml:space="preserve">“close”</w:t>
      </w:r>
      <w:r>
        <w:t xml:space="preserve"> </w:t>
      </w:r>
      <w:r>
        <w:t xml:space="preserve">in embedding space.</w:t>
      </w:r>
    </w:p>
    <w:p>
      <w:pPr>
        <w:pStyle w:val="SourceCode"/>
      </w:pPr>
      <w:r>
        <w:rPr>
          <w:rStyle w:val="VerbatimChar"/>
        </w:rPr>
        <w:t xml:space="preserve">Java Collections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Nearby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Java List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Nearby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ArrayList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Nearby</w:t>
      </w:r>
    </w:p>
    <w:p>
      <w:pPr>
        <w:pStyle w:val="FirstParagraph"/>
      </w:pPr>
      <w:r>
        <w:t xml:space="preserve">Whereas</w:t>
      </w:r>
    </w:p>
    <w:p>
      <w:pPr>
        <w:pStyle w:val="SourceCode"/>
      </w:pPr>
      <w:r>
        <w:rPr>
          <w:rStyle w:val="VerbatimChar"/>
        </w:rPr>
        <w:t xml:space="preserve">Pizza Recipe</w:t>
      </w:r>
    </w:p>
    <w:p>
      <w:pPr>
        <w:pStyle w:val="FirstParagraph"/>
      </w:pPr>
      <w:r>
        <w:t xml:space="preserve">will be far away.</w:t>
      </w:r>
    </w:p>
    <w:p>
      <w:r>
        <w:pict>
          <v:rect style="width:0;height:1.5pt" o:hralign="center" o:hrstd="t" o:hr="t"/>
        </w:pict>
      </w:r>
    </w:p>
    <w:bookmarkEnd w:id="26"/>
    <w:bookmarkStart w:id="27" w:name="semantic-search"/>
    <w:p>
      <w:pPr>
        <w:pStyle w:val="Heading1"/>
      </w:pPr>
      <w:r>
        <w:t xml:space="preserve">5. Semantic Search</w:t>
      </w:r>
    </w:p>
    <w:p>
      <w:pPr>
        <w:pStyle w:val="FirstParagraph"/>
      </w:pPr>
      <w:r>
        <w:t xml:space="preserve">Traditional Search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Exact Words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Results</w:t>
      </w:r>
    </w:p>
    <w:p>
      <w:pPr>
        <w:pStyle w:val="FirstParagraph"/>
      </w:pPr>
      <w:r>
        <w:t xml:space="preserve">Embedding Search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Meaning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Results</w: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 types</w:t>
      </w:r>
    </w:p>
    <w:p>
      <w:pPr>
        <w:pStyle w:val="SourceCode"/>
      </w:pPr>
      <w:r>
        <w:rPr>
          <w:rStyle w:val="VerbatimChar"/>
        </w:rPr>
        <w:t xml:space="preserve">Authentication</w:t>
      </w:r>
    </w:p>
    <w:p>
      <w:pPr>
        <w:pStyle w:val="FirstParagraph"/>
      </w:pPr>
      <w:r>
        <w:t xml:space="preserve">Documents</w:t>
      </w:r>
    </w:p>
    <w:p>
      <w:pPr>
        <w:pStyle w:val="SourceCode"/>
      </w:pPr>
      <w:r>
        <w:rPr>
          <w:rStyle w:val="VerbatimChar"/>
        </w:rPr>
        <w:t xml:space="preserve">Spring Security</w:t>
      </w:r>
      <w:r>
        <w:br/>
      </w:r>
      <w:r>
        <w:br/>
      </w:r>
      <w:r>
        <w:rPr>
          <w:rStyle w:val="VerbatimChar"/>
        </w:rPr>
        <w:t xml:space="preserve">JWT Login</w:t>
      </w:r>
      <w:r>
        <w:br/>
      </w:r>
      <w:r>
        <w:br/>
      </w:r>
      <w:r>
        <w:rPr>
          <w:rStyle w:val="VerbatimChar"/>
        </w:rPr>
        <w:t xml:space="preserve">OAuth2</w:t>
      </w:r>
      <w:r>
        <w:br/>
      </w:r>
      <w:r>
        <w:br/>
      </w:r>
      <w:r>
        <w:rPr>
          <w:rStyle w:val="VerbatimChar"/>
        </w:rPr>
        <w:t xml:space="preserve">Authorization Server</w:t>
      </w:r>
    </w:p>
    <w:p>
      <w:pPr>
        <w:pStyle w:val="FirstParagraph"/>
      </w:pPr>
      <w:r>
        <w:t xml:space="preserve">Even if the word</w:t>
      </w:r>
      <w:r>
        <w:t xml:space="preserve"> </w:t>
      </w:r>
      <w:r>
        <w:t xml:space="preserve">“Authentication”</w:t>
      </w:r>
      <w:r>
        <w:t xml:space="preserve"> </w:t>
      </w:r>
      <w:r>
        <w:t xml:space="preserve">appears only once,</w:t>
      </w:r>
    </w:p>
    <w:p>
      <w:pPr>
        <w:pStyle w:val="BodyText"/>
      </w:pPr>
      <w:r>
        <w:t xml:space="preserve">all related documents can still be found.</w:t>
      </w:r>
    </w:p>
    <w:p>
      <w:r>
        <w:pict>
          <v:rect style="width:0;height:1.5pt" o:hralign="center" o:hrstd="t" o:hr="t"/>
        </w:pict>
      </w:r>
    </w:p>
    <w:bookmarkEnd w:id="27"/>
    <w:bookmarkStart w:id="28" w:name="real-life-example"/>
    <w:p>
      <w:pPr>
        <w:pStyle w:val="Heading1"/>
      </w:pPr>
      <w:r>
        <w:t xml:space="preserve">6. Real-Life Example</w:t>
      </w:r>
    </w:p>
    <w:p>
      <w:pPr>
        <w:pStyle w:val="FirstParagraph"/>
      </w:pPr>
      <w:r>
        <w:t xml:space="preserve">Imagine Netflix.</w:t>
      </w:r>
    </w:p>
    <w:p>
      <w:pPr>
        <w:pStyle w:val="BodyText"/>
      </w:pPr>
      <w:r>
        <w:t xml:space="preserve">You watch</w:t>
      </w:r>
    </w:p>
    <w:p>
      <w:pPr>
        <w:pStyle w:val="SourceCode"/>
      </w:pPr>
      <w:r>
        <w:rPr>
          <w:rStyle w:val="VerbatimChar"/>
        </w:rPr>
        <w:t xml:space="preserve">Avengers</w:t>
      </w:r>
    </w:p>
    <w:p>
      <w:pPr>
        <w:pStyle w:val="FirstParagraph"/>
      </w:pPr>
      <w:r>
        <w:t xml:space="preserve">Netflix recommends</w:t>
      </w:r>
    </w:p>
    <w:p>
      <w:pPr>
        <w:pStyle w:val="SourceCode"/>
      </w:pPr>
      <w:r>
        <w:rPr>
          <w:rStyle w:val="VerbatimChar"/>
        </w:rPr>
        <w:t xml:space="preserve">Iron Man</w:t>
      </w:r>
      <w:r>
        <w:br/>
      </w:r>
      <w:r>
        <w:br/>
      </w:r>
      <w:r>
        <w:rPr>
          <w:rStyle w:val="VerbatimChar"/>
        </w:rPr>
        <w:t xml:space="preserve">Captain America</w:t>
      </w:r>
      <w:r>
        <w:br/>
      </w:r>
      <w:r>
        <w:br/>
      </w:r>
      <w:r>
        <w:rPr>
          <w:rStyle w:val="VerbatimChar"/>
        </w:rPr>
        <w:t xml:space="preserve">Thor</w:t>
      </w:r>
    </w:p>
    <w:p>
      <w:pPr>
        <w:pStyle w:val="FirstParagraph"/>
      </w:pPr>
      <w:r>
        <w:t xml:space="preserve">Why?</w:t>
      </w:r>
    </w:p>
    <w:p>
      <w:pPr>
        <w:pStyle w:val="BodyText"/>
      </w:pPr>
      <w:r>
        <w:t xml:space="preserve">Not because the titles match.</w:t>
      </w:r>
    </w:p>
    <w:p>
      <w:pPr>
        <w:pStyle w:val="BodyText"/>
      </w:pPr>
      <w:r>
        <w:t xml:space="preserve">Because the movies have similar embeddings.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Amazon</w:t>
      </w:r>
    </w:p>
    <w:p>
      <w:pPr>
        <w:pStyle w:val="BodyText"/>
      </w:pPr>
      <w:r>
        <w:t xml:space="preserve">Buy</w:t>
      </w:r>
    </w:p>
    <w:p>
      <w:pPr>
        <w:pStyle w:val="SourceCode"/>
      </w:pPr>
      <w:r>
        <w:rPr>
          <w:rStyle w:val="VerbatimChar"/>
        </w:rPr>
        <w:t xml:space="preserve">Gaming Laptop</w:t>
      </w:r>
    </w:p>
    <w:p>
      <w:pPr>
        <w:pStyle w:val="FirstParagraph"/>
      </w:pPr>
      <w:r>
        <w:t xml:space="preserve">Recommended</w:t>
      </w:r>
    </w:p>
    <w:p>
      <w:pPr>
        <w:pStyle w:val="SourceCode"/>
      </w:pPr>
      <w:r>
        <w:rPr>
          <w:rStyle w:val="VerbatimChar"/>
        </w:rPr>
        <w:t xml:space="preserve">Gaming Mouse</w:t>
      </w:r>
      <w:r>
        <w:br/>
      </w:r>
      <w:r>
        <w:br/>
      </w:r>
      <w:r>
        <w:rPr>
          <w:rStyle w:val="VerbatimChar"/>
        </w:rPr>
        <w:t xml:space="preserve">Mechanical Keyboard</w:t>
      </w:r>
      <w:r>
        <w:br/>
      </w:r>
      <w:r>
        <w:br/>
      </w:r>
      <w:r>
        <w:rPr>
          <w:rStyle w:val="VerbatimChar"/>
        </w:rPr>
        <w:t xml:space="preserve">Gaming Monitor</w:t>
      </w:r>
    </w:p>
    <w:p>
      <w:pPr>
        <w:pStyle w:val="FirstParagraph"/>
      </w:pPr>
      <w:r>
        <w:t xml:space="preserve">Again,</w:t>
      </w:r>
    </w:p>
    <w:p>
      <w:pPr>
        <w:pStyle w:val="BodyText"/>
      </w:pPr>
      <w:r>
        <w:t xml:space="preserve">Similarity of meaning.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Spotify</w:t>
      </w:r>
    </w:p>
    <w:p>
      <w:pPr>
        <w:pStyle w:val="BodyText"/>
      </w:pPr>
      <w:r>
        <w:t xml:space="preserve">You play</w:t>
      </w:r>
    </w:p>
    <w:p>
      <w:pPr>
        <w:pStyle w:val="SourceCode"/>
      </w:pPr>
      <w:r>
        <w:rPr>
          <w:rStyle w:val="VerbatimChar"/>
        </w:rPr>
        <w:t xml:space="preserve">Soft Piano Music</w:t>
      </w:r>
    </w:p>
    <w:p>
      <w:pPr>
        <w:pStyle w:val="FirstParagraph"/>
      </w:pPr>
      <w:r>
        <w:t xml:space="preserve">Spotify recommends similar music.</w:t>
      </w:r>
    </w:p>
    <w:p>
      <w:pPr>
        <w:pStyle w:val="BodyText"/>
      </w:pPr>
      <w:r>
        <w:t xml:space="preserve">Not because the titles match.</w:t>
      </w:r>
    </w:p>
    <w:p>
      <w:pPr>
        <w:pStyle w:val="BodyText"/>
      </w:pPr>
      <w:r>
        <w:t xml:space="preserve">Because their embeddings are similar.</w:t>
      </w:r>
    </w:p>
    <w:p>
      <w:r>
        <w:pict>
          <v:rect style="width:0;height:1.5pt" o:hralign="center" o:hrstd="t" o:hr="t"/>
        </w:pict>
      </w:r>
    </w:p>
    <w:bookmarkEnd w:id="28"/>
    <w:bookmarkStart w:id="29" w:name="how-embeddings-are-created"/>
    <w:p>
      <w:pPr>
        <w:pStyle w:val="Heading1"/>
      </w:pPr>
      <w:r>
        <w:t xml:space="preserve">7. How Embeddings Are Created</w:t>
      </w:r>
    </w:p>
    <w:p>
      <w:pPr>
        <w:pStyle w:val="FirstParagraph"/>
      </w:pPr>
      <w:r>
        <w:t xml:space="preserve">Very simple view: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"Spring Boot"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[0.21,</w:t>
      </w:r>
      <w:r>
        <w:br/>
      </w:r>
      <w:r>
        <w:rPr>
          <w:rStyle w:val="VerbatimChar"/>
        </w:rPr>
        <w:t xml:space="preserve">0.63,</w:t>
      </w:r>
      <w:r>
        <w:br/>
      </w:r>
      <w:r>
        <w:rPr>
          <w:rStyle w:val="VerbatimChar"/>
        </w:rPr>
        <w:t xml:space="preserve">-0.19,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Notice something.</w:t>
      </w:r>
    </w:p>
    <w:p>
      <w:pPr>
        <w:pStyle w:val="BodyText"/>
      </w:pPr>
      <w:r>
        <w:t xml:space="preserve">The LLM and the Embedding Model are usually</w:t>
      </w:r>
      <w:r>
        <w:t xml:space="preserve"> </w:t>
      </w:r>
      <w:r>
        <w:rPr>
          <w:b/>
          <w:bCs/>
        </w:rPr>
        <w:t xml:space="preserve">different models</w:t>
      </w:r>
      <w:r>
        <w:t xml:space="preserve">.</w:t>
      </w:r>
    </w:p>
    <w:p>
      <w:pPr>
        <w:pStyle w:val="BodyText"/>
      </w:pPr>
      <w:r>
        <w:t xml:space="preserve">One generates text.</w:t>
      </w:r>
    </w:p>
    <w:p>
      <w:pPr>
        <w:pStyle w:val="BodyText"/>
      </w:pPr>
      <w:r>
        <w:t xml:space="preserve">The other generates vectors.</w:t>
      </w:r>
    </w:p>
    <w:p>
      <w:r>
        <w:pict>
          <v:rect style="width:0;height:1.5pt" o:hralign="center" o:hrstd="t" o:hr="t"/>
        </w:pict>
      </w:r>
    </w:p>
    <w:bookmarkEnd w:id="29"/>
    <w:bookmarkStart w:id="30" w:name="vector"/>
    <w:p>
      <w:pPr>
        <w:pStyle w:val="Heading1"/>
      </w:pPr>
      <w:r>
        <w:t xml:space="preserve">8. Vector</w:t>
      </w:r>
    </w:p>
    <w:p>
      <w:pPr>
        <w:pStyle w:val="FirstParagraph"/>
      </w:pPr>
      <w:r>
        <w:t xml:space="preserve">You’ll hear this word everywhere.</w:t>
      </w:r>
    </w:p>
    <w:p>
      <w:pPr>
        <w:pStyle w:val="BodyText"/>
      </w:pPr>
      <w:r>
        <w:t xml:space="preserve">Don’t panic.</w:t>
      </w:r>
    </w:p>
    <w:p>
      <w:pPr>
        <w:pStyle w:val="BodyText"/>
      </w:pPr>
      <w:r>
        <w:t xml:space="preserve">A vector is simply</w:t>
      </w:r>
    </w:p>
    <w:p>
      <w:pPr>
        <w:pStyle w:val="BlockText"/>
      </w:pPr>
      <w:r>
        <w:rPr>
          <w:b/>
          <w:bCs/>
        </w:rPr>
        <w:t xml:space="preserve">A list of numbers.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[2,5]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2D Vector</w:t>
      </w:r>
    </w:p>
    <w:p>
      <w:pPr>
        <w:pStyle w:val="SourceCode"/>
      </w:pPr>
      <w:r>
        <w:rPr>
          <w:rStyle w:val="VerbatimChar"/>
        </w:rPr>
        <w:t xml:space="preserve">[0.12,</w:t>
      </w:r>
      <w:r>
        <w:br/>
      </w:r>
      <w:r>
        <w:rPr>
          <w:rStyle w:val="VerbatimChar"/>
        </w:rPr>
        <w:t xml:space="preserve">0.55,</w:t>
      </w:r>
      <w:r>
        <w:br/>
      </w:r>
      <w:r>
        <w:rPr>
          <w:rStyle w:val="VerbatimChar"/>
        </w:rPr>
        <w:t xml:space="preserve">0.91,</w:t>
      </w:r>
      <w:r>
        <w:br/>
      </w:r>
      <w:r>
        <w:rPr>
          <w:rStyle w:val="VerbatimChar"/>
        </w:rPr>
        <w:t xml:space="preserve">0.18,</w:t>
      </w:r>
      <w:r>
        <w:br/>
      </w:r>
      <w:r>
        <w:rPr>
          <w:rStyle w:val="VerbatimChar"/>
        </w:rPr>
        <w:t xml:space="preserve">...]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High-dimensional Vector</w:t>
      </w:r>
    </w:p>
    <w:p>
      <w:pPr>
        <w:pStyle w:val="BodyText"/>
      </w:pPr>
      <w:r>
        <w:t xml:space="preserve">Nothing more.</w:t>
      </w:r>
    </w:p>
    <w:p>
      <w:r>
        <w:pict>
          <v:rect style="width:0;height:1.5pt" o:hralign="center" o:hrstd="t" o:hr="t"/>
        </w:pict>
      </w:r>
    </w:p>
    <w:bookmarkEnd w:id="30"/>
    <w:bookmarkStart w:id="31" w:name="do-i-need-to-understand-the-math"/>
    <w:p>
      <w:pPr>
        <w:pStyle w:val="Heading1"/>
      </w:pPr>
      <w:r>
        <w:t xml:space="preserve">9. Do I Need to Understand the Math?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You only need this mental model.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Numbers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Compare Numbers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Find Similar Meaning</w:t>
      </w:r>
    </w:p>
    <w:p>
      <w:pPr>
        <w:pStyle w:val="FirstParagraph"/>
      </w:pPr>
      <w:r>
        <w:t xml:space="preserve">That’s enough for backend development.</w:t>
      </w:r>
    </w:p>
    <w:p>
      <w:r>
        <w:pict>
          <v:rect style="width:0;height:1.5pt" o:hralign="center" o:hrstd="t" o:hr="t"/>
        </w:pict>
      </w:r>
    </w:p>
    <w:bookmarkEnd w:id="31"/>
    <w:bookmarkStart w:id="32" w:name="similarity-search"/>
    <w:p>
      <w:pPr>
        <w:pStyle w:val="Heading1"/>
      </w:pPr>
      <w:r>
        <w:t xml:space="preserve">10. Similarity Search</w:t>
      </w:r>
    </w:p>
    <w:p>
      <w:pPr>
        <w:pStyle w:val="FirstParagraph"/>
      </w:pPr>
      <w:r>
        <w:t xml:space="preserve">Suppose we have three documents.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br/>
      </w:r>
      <w:r>
        <w:rPr>
          <w:rStyle w:val="VerbatimChar"/>
        </w:rPr>
        <w:t xml:space="preserve">Java Collections</w:t>
      </w:r>
    </w:p>
    <w:p>
      <w:pPr>
        <w:pStyle w:val="SourceCode"/>
      </w:pPr>
      <w:r>
        <w:rPr>
          <w:rStyle w:val="VerbatimChar"/>
        </w:rPr>
        <w:t xml:space="preserve">B</w:t>
      </w:r>
      <w:r>
        <w:br/>
      </w:r>
      <w:r>
        <w:br/>
      </w:r>
      <w:r>
        <w:rPr>
          <w:rStyle w:val="VerbatimChar"/>
        </w:rPr>
        <w:t xml:space="preserve">Pizza Recipe</w:t>
      </w:r>
    </w:p>
    <w:p>
      <w:pPr>
        <w:pStyle w:val="SourceCode"/>
      </w:pPr>
      <w:r>
        <w:rPr>
          <w:rStyle w:val="VerbatimChar"/>
        </w:rPr>
        <w:t xml:space="preserve">C</w:t>
      </w:r>
      <w:r>
        <w:br/>
      </w:r>
      <w:r>
        <w:br/>
      </w:r>
      <w:r>
        <w:rPr>
          <w:rStyle w:val="VerbatimChar"/>
        </w:rPr>
        <w:t xml:space="preserve">Spring Boot</w:t>
      </w:r>
    </w:p>
    <w:p>
      <w:pPr>
        <w:pStyle w:val="FirstParagraph"/>
      </w:pPr>
      <w:r>
        <w:t xml:space="preserve">User asks</w:t>
      </w:r>
    </w:p>
    <w:p>
      <w:pPr>
        <w:pStyle w:val="SourceCode"/>
      </w:pPr>
      <w:r>
        <w:rPr>
          <w:rStyle w:val="VerbatimChar"/>
        </w:rPr>
        <w:t xml:space="preserve">Explain List Interface</w:t>
      </w:r>
    </w:p>
    <w:p>
      <w:pPr>
        <w:pStyle w:val="FirstParagraph"/>
      </w:pPr>
      <w:r>
        <w:t xml:space="preserve">Embedding comparison says</w:t>
      </w:r>
    </w:p>
    <w:p>
      <w:pPr>
        <w:pStyle w:val="SourceCode"/>
      </w:pPr>
      <w:r>
        <w:rPr>
          <w:rStyle w:val="VerbatimChar"/>
        </w:rPr>
        <w:t xml:space="preserve">Java Collections</w:t>
      </w:r>
      <w:r>
        <w:br/>
      </w:r>
      <w:r>
        <w:br/>
      </w:r>
      <w:r>
        <w:rPr>
          <w:rStyle w:val="VerbatimChar"/>
        </w:rPr>
        <w:t xml:space="preserve">95%</w:t>
      </w:r>
      <w:r>
        <w:br/>
      </w:r>
      <w:r>
        <w:br/>
      </w:r>
      <w:r>
        <w:rPr>
          <w:rStyle w:val="VerbatimChar"/>
        </w:rPr>
        <w:t xml:space="preserve">Spring Boot</w:t>
      </w:r>
      <w:r>
        <w:br/>
      </w:r>
      <w:r>
        <w:br/>
      </w:r>
      <w:r>
        <w:rPr>
          <w:rStyle w:val="VerbatimChar"/>
        </w:rPr>
        <w:t xml:space="preserve">42%</w:t>
      </w:r>
      <w:r>
        <w:br/>
      </w:r>
      <w:r>
        <w:br/>
      </w:r>
      <w:r>
        <w:rPr>
          <w:rStyle w:val="VerbatimChar"/>
        </w:rPr>
        <w:t xml:space="preserve">Pizza</w:t>
      </w:r>
      <w:r>
        <w:br/>
      </w:r>
      <w:r>
        <w:br/>
      </w:r>
      <w:r>
        <w:rPr>
          <w:rStyle w:val="VerbatimChar"/>
        </w:rPr>
        <w:t xml:space="preserve">2%</w:t>
      </w:r>
    </w:p>
    <w:p>
      <w:pPr>
        <w:pStyle w:val="FirstParagraph"/>
      </w:pPr>
      <w:r>
        <w:t xml:space="preserve">The system returns</w:t>
      </w:r>
    </w:p>
    <w:p>
      <w:pPr>
        <w:pStyle w:val="SourceCode"/>
      </w:pPr>
      <w:r>
        <w:rPr>
          <w:rStyle w:val="VerbatimChar"/>
        </w:rPr>
        <w:t xml:space="preserve">Java Collections</w:t>
      </w:r>
    </w:p>
    <w:p>
      <w:pPr>
        <w:pStyle w:val="FirstParagraph"/>
      </w:pPr>
      <w:r>
        <w:t xml:space="preserve">even though the user never typed those exact words.</w:t>
      </w:r>
    </w:p>
    <w:p>
      <w:r>
        <w:pict>
          <v:rect style="width:0;height:1.5pt" o:hralign="center" o:hrstd="t" o:hr="t"/>
        </w:pict>
      </w:r>
    </w:p>
    <w:bookmarkEnd w:id="32"/>
    <w:bookmarkStart w:id="33" w:name="cosine-similarity"/>
    <w:p>
      <w:pPr>
        <w:pStyle w:val="Heading1"/>
      </w:pPr>
      <w:r>
        <w:t xml:space="preserve">11. Cosine Similarity</w:t>
      </w:r>
    </w:p>
    <w:p>
      <w:pPr>
        <w:pStyle w:val="FirstParagraph"/>
      </w:pPr>
      <w:r>
        <w:t xml:space="preserve">You don’t need the formula.</w:t>
      </w:r>
    </w:p>
    <w:p>
      <w:pPr>
        <w:pStyle w:val="BodyText"/>
      </w:pPr>
      <w:r>
        <w:t xml:space="preserve">Just understand the idea.</w:t>
      </w:r>
    </w:p>
    <w:p>
      <w:pPr>
        <w:pStyle w:val="BodyText"/>
      </w:pPr>
      <w:r>
        <w:t xml:space="preserve">Imagine arrows.</w:t>
      </w:r>
    </w:p>
    <w:p>
      <w:pPr>
        <w:pStyle w:val="SourceCode"/>
      </w:pPr>
      <w:r>
        <w:rPr>
          <w:rStyle w:val="VerbatimChar"/>
        </w:rPr>
        <w:t xml:space="preserve">Arrow A →</w:t>
      </w:r>
      <w:r>
        <w:br/>
      </w:r>
      <w:r>
        <w:br/>
      </w:r>
      <w:r>
        <w:rPr>
          <w:rStyle w:val="VerbatimChar"/>
        </w:rPr>
        <w:t xml:space="preserve">Arrow B →</w:t>
      </w:r>
    </w:p>
    <w:p>
      <w:pPr>
        <w:pStyle w:val="FirstParagraph"/>
      </w:pPr>
      <w:r>
        <w:t xml:space="preserve">Almost same direction.</w:t>
      </w:r>
    </w:p>
    <w:p>
      <w:pPr>
        <w:pStyle w:val="BodyText"/>
      </w:pPr>
      <w:r>
        <w:t xml:space="preserve">Similarity</w:t>
      </w:r>
    </w:p>
    <w:p>
      <w:pPr>
        <w:pStyle w:val="SourceCode"/>
      </w:pPr>
      <w:r>
        <w:rPr>
          <w:rStyle w:val="VerbatimChar"/>
        </w:rPr>
        <w:t xml:space="preserve">98%</w:t>
      </w:r>
    </w:p>
    <w:p>
      <w:pPr>
        <w:pStyle w:val="FirstParagraph"/>
      </w:pPr>
      <w:r>
        <w:t xml:space="preserve">Now</w:t>
      </w:r>
    </w:p>
    <w:p>
      <w:pPr>
        <w:pStyle w:val="SourceCode"/>
      </w:pPr>
      <w:r>
        <w:rPr>
          <w:rStyle w:val="VerbatimChar"/>
        </w:rPr>
        <w:t xml:space="preserve">Arrow A →</w:t>
      </w:r>
      <w:r>
        <w:br/>
      </w:r>
      <w:r>
        <w:br/>
      </w:r>
      <w:r>
        <w:rPr>
          <w:rStyle w:val="VerbatimChar"/>
        </w:rPr>
        <w:t xml:space="preserve">Arrow C ↑</w:t>
      </w:r>
    </w:p>
    <w:p>
      <w:pPr>
        <w:pStyle w:val="FirstParagraph"/>
      </w:pPr>
      <w:r>
        <w:t xml:space="preserve">Different direction.</w:t>
      </w:r>
    </w:p>
    <w:p>
      <w:pPr>
        <w:pStyle w:val="BodyText"/>
      </w:pPr>
      <w:r>
        <w:t xml:space="preserve">Similarity</w:t>
      </w:r>
    </w:p>
    <w:p>
      <w:pPr>
        <w:pStyle w:val="SourceCode"/>
      </w:pPr>
      <w:r>
        <w:rPr>
          <w:rStyle w:val="VerbatimChar"/>
        </w:rPr>
        <w:t xml:space="preserve">20%</w:t>
      </w:r>
    </w:p>
    <w:p>
      <w:pPr>
        <w:pStyle w:val="FirstParagraph"/>
      </w:pPr>
      <w:r>
        <w:t xml:space="preserve">Cosine Similarity measures how similar two vectors are.</w:t>
      </w:r>
    </w:p>
    <w:p>
      <w:pPr>
        <w:pStyle w:val="BodyText"/>
      </w:pPr>
      <w:r>
        <w:t xml:space="preserve">Think of it as</w:t>
      </w:r>
    </w:p>
    <w:p>
      <w:pPr>
        <w:pStyle w:val="BlockText"/>
      </w:pPr>
      <w:r>
        <w:t xml:space="preserve">“How closely do these meanings point in the same direction?”</w:t>
      </w:r>
    </w:p>
    <w:p>
      <w:r>
        <w:pict>
          <v:rect style="width:0;height:1.5pt" o:hralign="center" o:hrstd="t" o:hr="t"/>
        </w:pict>
      </w:r>
    </w:p>
    <w:bookmarkEnd w:id="33"/>
    <w:bookmarkStart w:id="34" w:name="why-do-we-need-embeddings"/>
    <w:p>
      <w:pPr>
        <w:pStyle w:val="Heading1"/>
      </w:pPr>
      <w:r>
        <w:t xml:space="preserve">12. Why Do We Need Embeddings?</w:t>
      </w:r>
    </w:p>
    <w:p>
      <w:pPr>
        <w:pStyle w:val="FirstParagraph"/>
      </w:pPr>
      <w:r>
        <w:t xml:space="preserve">Because LLMs cannot search thousands of documents efficiently.</w:t>
      </w:r>
    </w:p>
    <w:p>
      <w:pPr>
        <w:pStyle w:val="BodyText"/>
      </w:pPr>
      <w:r>
        <w:t xml:space="preserve">Imagine</w:t>
      </w:r>
    </w:p>
    <w:p>
      <w:pPr>
        <w:pStyle w:val="SourceCode"/>
      </w:pPr>
      <w:r>
        <w:rPr>
          <w:rStyle w:val="VerbatimChar"/>
        </w:rPr>
        <w:t xml:space="preserve">100,000 PDFs</w:t>
      </w:r>
    </w:p>
    <w:p>
      <w:pPr>
        <w:pStyle w:val="FirstParagraph"/>
      </w:pPr>
      <w:r>
        <w:t xml:space="preserve">The LLM cannot read all of them every time.</w:t>
      </w:r>
    </w:p>
    <w:p>
      <w:pPr>
        <w:pStyle w:val="BodyText"/>
      </w:pPr>
      <w:r>
        <w:t xml:space="preserve">Instead,</w:t>
      </w:r>
    </w:p>
    <w:p>
      <w:pPr>
        <w:pStyle w:val="BodyText"/>
      </w:pPr>
      <w:r>
        <w:t xml:space="preserve">the application first finds</w:t>
      </w:r>
    </w:p>
    <w:p>
      <w:pPr>
        <w:pStyle w:val="SourceCode"/>
      </w:pPr>
      <w:r>
        <w:rPr>
          <w:rStyle w:val="VerbatimChar"/>
        </w:rPr>
        <w:t xml:space="preserve">Top 5 Most Relevant Documents</w:t>
      </w:r>
    </w:p>
    <w:p>
      <w:pPr>
        <w:pStyle w:val="FirstParagraph"/>
      </w:pPr>
      <w:r>
        <w:t xml:space="preserve">using embeddings.</w:t>
      </w:r>
    </w:p>
    <w:p>
      <w:pPr>
        <w:pStyle w:val="BodyText"/>
      </w:pPr>
      <w:r>
        <w:t xml:space="preserve">Then it sends only those documents to the LLM.</w:t>
      </w:r>
    </w:p>
    <w:p>
      <w:pPr>
        <w:pStyle w:val="BodyText"/>
      </w:pPr>
      <w:r>
        <w:t xml:space="preserve">Much faster.</w:t>
      </w:r>
    </w:p>
    <w:p>
      <w:pPr>
        <w:pStyle w:val="BodyText"/>
      </w:pPr>
      <w:r>
        <w:t xml:space="preserve">Much cheaper.</w:t>
      </w:r>
    </w:p>
    <w:p>
      <w:r>
        <w:pict>
          <v:rect style="width:0;height:1.5pt" o:hralign="center" o:hrstd="t" o:hr="t"/>
        </w:pict>
      </w:r>
    </w:p>
    <w:bookmarkEnd w:id="34"/>
    <w:bookmarkStart w:id="35" w:name="where-embeddings-fit"/>
    <w:p>
      <w:pPr>
        <w:pStyle w:val="Heading1"/>
      </w:pPr>
      <w:r>
        <w:t xml:space="preserve">13. Where Embeddings Fit</w:t>
      </w:r>
    </w:p>
    <w:p>
      <w:pPr>
        <w:pStyle w:val="SourceCode"/>
      </w:pPr>
      <w:r>
        <w:rPr>
          <w:rStyle w:val="VerbatimChar"/>
        </w:rPr>
        <w:t xml:space="preserve">Documents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 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User 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 Search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Relevant Documents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Notice:</w:t>
      </w:r>
    </w:p>
    <w:p>
      <w:pPr>
        <w:pStyle w:val="BodyText"/>
      </w:pPr>
      <w:r>
        <w:t xml:space="preserve">The LLM isn’t searching.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embedding system</w:t>
      </w:r>
      <w:r>
        <w:t xml:space="preserve"> </w:t>
      </w:r>
      <w:r>
        <w:t xml:space="preserve">is.</w:t>
      </w:r>
    </w:p>
    <w:p>
      <w:r>
        <w:pict>
          <v:rect style="width:0;height:1.5pt" o:hralign="center" o:hrstd="t" o:hr="t"/>
        </w:pict>
      </w:r>
    </w:p>
    <w:bookmarkEnd w:id="35"/>
    <w:bookmarkStart w:id="36" w:name="java-backend-example"/>
    <w:p>
      <w:pPr>
        <w:pStyle w:val="Heading1"/>
      </w:pPr>
      <w:r>
        <w:t xml:space="preserve">14. Java Backend Example</w:t>
      </w:r>
    </w:p>
    <w:p>
      <w:pPr>
        <w:pStyle w:val="FirstParagraph"/>
      </w:pPr>
      <w:r>
        <w:t xml:space="preserve">Suppose your company has</w:t>
      </w:r>
    </w:p>
    <w:p>
      <w:pPr>
        <w:pStyle w:val="SourceCode"/>
      </w:pPr>
      <w:r>
        <w:rPr>
          <w:rStyle w:val="VerbatimChar"/>
        </w:rPr>
        <w:t xml:space="preserve">Employee Handbook</w:t>
      </w:r>
      <w:r>
        <w:br/>
      </w:r>
      <w:r>
        <w:br/>
      </w:r>
      <w:r>
        <w:rPr>
          <w:rStyle w:val="VerbatimChar"/>
        </w:rPr>
        <w:t xml:space="preserve">Leave Policy</w:t>
      </w:r>
      <w:r>
        <w:br/>
      </w:r>
      <w:r>
        <w:br/>
      </w:r>
      <w:r>
        <w:rPr>
          <w:rStyle w:val="VerbatimChar"/>
        </w:rPr>
        <w:t xml:space="preserve">Security Policy</w:t>
      </w:r>
      <w:r>
        <w:br/>
      </w:r>
      <w:r>
        <w:br/>
      </w:r>
      <w:r>
        <w:rPr>
          <w:rStyle w:val="VerbatimChar"/>
        </w:rPr>
        <w:t xml:space="preserve">Coding Standards</w:t>
      </w:r>
      <w:r>
        <w:br/>
      </w:r>
      <w:r>
        <w:br/>
      </w:r>
      <w:r>
        <w:rPr>
          <w:rStyle w:val="VerbatimChar"/>
        </w:rPr>
        <w:t xml:space="preserve">Architecture Guidelines</w:t>
      </w:r>
    </w:p>
    <w:p>
      <w:pPr>
        <w:pStyle w:val="FirstParagraph"/>
      </w:pPr>
      <w:r>
        <w:t xml:space="preserve">User asks</w:t>
      </w:r>
    </w:p>
    <w:p>
      <w:pPr>
        <w:pStyle w:val="SourceCode"/>
      </w:pPr>
      <w:r>
        <w:rPr>
          <w:rStyle w:val="VerbatimChar"/>
        </w:rPr>
        <w:t xml:space="preserve">Can I work from home?</w:t>
      </w:r>
    </w:p>
    <w:p>
      <w:pPr>
        <w:pStyle w:val="FirstParagraph"/>
      </w:pPr>
      <w:r>
        <w:t xml:space="preserve">Application flow</w:t>
      </w:r>
    </w:p>
    <w:p>
      <w:pPr>
        <w:pStyle w:val="SourceCode"/>
      </w:pPr>
      <w:r>
        <w:rPr>
          <w:rStyle w:val="VerbatimChar"/>
        </w:rPr>
        <w:t xml:space="preserve">Spring Boot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 Search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Leave Policy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The LLM only receives the relevant policy instead of every document.</w:t>
      </w:r>
    </w:p>
    <w:p>
      <w:r>
        <w:pict>
          <v:rect style="width:0;height:1.5pt" o:hralign="center" o:hrstd="t" o:hr="t"/>
        </w:pict>
      </w:r>
    </w:p>
    <w:bookmarkEnd w:id="36"/>
    <w:bookmarkStart w:id="40" w:name="common-misconceptions"/>
    <w:p>
      <w:pPr>
        <w:pStyle w:val="Heading1"/>
      </w:pPr>
      <w:r>
        <w:t xml:space="preserve">15. Common Misconceptions</w:t>
      </w:r>
    </w:p>
    <w:bookmarkStart w:id="37" w:name="misconception-1"/>
    <w:p>
      <w:pPr>
        <w:pStyle w:val="Heading3"/>
      </w:pPr>
      <w:r>
        <w:t xml:space="preserve">Misconception 1</w:t>
      </w:r>
    </w:p>
    <w:p>
      <w:pPr>
        <w:pStyle w:val="FirstParagraph"/>
      </w:pPr>
      <w:r>
        <w:t xml:space="preserve">Embeddings are AI answers.</w:t>
      </w:r>
    </w:p>
    <w:p>
      <w:pPr>
        <w:pStyle w:val="BodyText"/>
      </w:pPr>
      <w:r>
        <w:t xml:space="preserve">False.</w:t>
      </w:r>
    </w:p>
    <w:p>
      <w:pPr>
        <w:pStyle w:val="BodyText"/>
      </w:pPr>
      <w:r>
        <w:t xml:space="preserve">Embeddings are only numerical representations.</w:t>
      </w:r>
    </w:p>
    <w:p>
      <w:r>
        <w:pict>
          <v:rect style="width:0;height:1.5pt" o:hralign="center" o:hrstd="t" o:hr="t"/>
        </w:pict>
      </w:r>
    </w:p>
    <w:bookmarkEnd w:id="37"/>
    <w:bookmarkStart w:id="38" w:name="misconception-2"/>
    <w:p>
      <w:pPr>
        <w:pStyle w:val="Heading3"/>
      </w:pPr>
      <w:r>
        <w:t xml:space="preserve">Misconception 2</w:t>
      </w:r>
    </w:p>
    <w:p>
      <w:pPr>
        <w:pStyle w:val="FirstParagraph"/>
      </w:pPr>
      <w:r>
        <w:t xml:space="preserve">Embeddings replace LLMs.</w:t>
      </w:r>
    </w:p>
    <w:p>
      <w:pPr>
        <w:pStyle w:val="BodyText"/>
      </w:pPr>
      <w:r>
        <w:t xml:space="preserve">False.</w:t>
      </w:r>
    </w:p>
    <w:p>
      <w:pPr>
        <w:pStyle w:val="BodyText"/>
      </w:pPr>
      <w:r>
        <w:t xml:space="preserve">Embeddings help retrieve information.</w:t>
      </w:r>
    </w:p>
    <w:p>
      <w:pPr>
        <w:pStyle w:val="BodyText"/>
      </w:pPr>
      <w:r>
        <w:t xml:space="preserve">LLMs generate responses.</w:t>
      </w:r>
    </w:p>
    <w:p>
      <w:r>
        <w:pict>
          <v:rect style="width:0;height:1.5pt" o:hralign="center" o:hrstd="t" o:hr="t"/>
        </w:pict>
      </w:r>
    </w:p>
    <w:bookmarkEnd w:id="38"/>
    <w:bookmarkStart w:id="39" w:name="misconception-3"/>
    <w:p>
      <w:pPr>
        <w:pStyle w:val="Heading3"/>
      </w:pPr>
      <w:r>
        <w:t xml:space="preserve">Misconception 3</w:t>
      </w:r>
    </w:p>
    <w:p>
      <w:pPr>
        <w:pStyle w:val="FirstParagraph"/>
      </w:pPr>
      <w:r>
        <w:t xml:space="preserve">Embeddings store keywords.</w:t>
      </w:r>
    </w:p>
    <w:p>
      <w:pPr>
        <w:pStyle w:val="BodyText"/>
      </w:pPr>
      <w:r>
        <w:t xml:space="preserve">False.</w:t>
      </w:r>
    </w:p>
    <w:p>
      <w:pPr>
        <w:pStyle w:val="BodyText"/>
      </w:pPr>
      <w:r>
        <w:t xml:space="preserve">They store semantic meaning.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one-minute-revision"/>
    <w:p>
      <w:pPr>
        <w:pStyle w:val="Heading1"/>
      </w:pPr>
      <w:r>
        <w:t xml:space="preserve">16. One-Minute Revision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Numbers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Compare Similarity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Find Relevant Information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 Generates Answer</w:t>
      </w:r>
    </w:p>
    <w:p>
      <w:r>
        <w:pict>
          <v:rect style="width:0;height:1.5pt" o:hralign="center" o:hrstd="t" o:hr="t"/>
        </w:pict>
      </w:r>
    </w:p>
    <w:bookmarkEnd w:id="41"/>
    <w:bookmarkStart w:id="47" w:name="interview-questions"/>
    <w:p>
      <w:pPr>
        <w:pStyle w:val="Heading1"/>
      </w:pPr>
      <w:r>
        <w:t xml:space="preserve">Interview Questions</w:t>
      </w:r>
    </w:p>
    <w:bookmarkStart w:id="42" w:name="q1.-what-is-an-embedding"/>
    <w:p>
      <w:pPr>
        <w:pStyle w:val="Heading3"/>
      </w:pPr>
      <w:r>
        <w:t xml:space="preserve">Q1. What is an embedding?</w:t>
      </w:r>
    </w:p>
    <w:p>
      <w:pPr>
        <w:pStyle w:val="FirstParagraph"/>
      </w:pPr>
      <w:r>
        <w:t xml:space="preserve">An embedding is a numerical representation of text that captures its semantic meaning.</w:t>
      </w:r>
    </w:p>
    <w:p>
      <w:r>
        <w:pict>
          <v:rect style="width:0;height:1.5pt" o:hralign="center" o:hrstd="t" o:hr="t"/>
        </w:pict>
      </w:r>
    </w:p>
    <w:bookmarkEnd w:id="42"/>
    <w:bookmarkStart w:id="43" w:name="q2.-why-do-we-use-embeddings"/>
    <w:p>
      <w:pPr>
        <w:pStyle w:val="Heading3"/>
      </w:pPr>
      <w:r>
        <w:t xml:space="preserve">Q2. Why do we use embeddings?</w:t>
      </w:r>
    </w:p>
    <w:p>
      <w:pPr>
        <w:pStyle w:val="FirstParagraph"/>
      </w:pPr>
      <w:r>
        <w:t xml:space="preserve">To search by meaning rather than exact keywords.</w:t>
      </w:r>
    </w:p>
    <w:p>
      <w:r>
        <w:pict>
          <v:rect style="width:0;height:1.5pt" o:hralign="center" o:hrstd="t" o:hr="t"/>
        </w:pict>
      </w:r>
    </w:p>
    <w:bookmarkEnd w:id="43"/>
    <w:bookmarkStart w:id="44" w:name="q3.-what-is-semantic-search"/>
    <w:p>
      <w:pPr>
        <w:pStyle w:val="Heading3"/>
      </w:pPr>
      <w:r>
        <w:t xml:space="preserve">Q3. What is semantic search?</w:t>
      </w:r>
    </w:p>
    <w:p>
      <w:pPr>
        <w:pStyle w:val="FirstParagraph"/>
      </w:pPr>
      <w:r>
        <w:t xml:space="preserve">Semantic search finds information based on meaning instead of exact word matches.</w:t>
      </w:r>
    </w:p>
    <w:p>
      <w:r>
        <w:pict>
          <v:rect style="width:0;height:1.5pt" o:hralign="center" o:hrstd="t" o:hr="t"/>
        </w:pict>
      </w:r>
    </w:p>
    <w:bookmarkEnd w:id="44"/>
    <w:bookmarkStart w:id="45" w:name="q4.-what-is-a-vector"/>
    <w:p>
      <w:pPr>
        <w:pStyle w:val="Heading3"/>
      </w:pPr>
      <w:r>
        <w:t xml:space="preserve">Q4. What is a vector?</w:t>
      </w:r>
    </w:p>
    <w:p>
      <w:pPr>
        <w:pStyle w:val="FirstParagraph"/>
      </w:pPr>
      <w:r>
        <w:t xml:space="preserve">A vector is simply a list of numbers representing the meaning of some data.</w:t>
      </w:r>
    </w:p>
    <w:p>
      <w:r>
        <w:pict>
          <v:rect style="width:0;height:1.5pt" o:hralign="center" o:hrstd="t" o:hr="t"/>
        </w:pict>
      </w:r>
    </w:p>
    <w:bookmarkEnd w:id="45"/>
    <w:bookmarkStart w:id="46" w:name="q5.-do-embeddings-generate-answers"/>
    <w:p>
      <w:pPr>
        <w:pStyle w:val="Heading3"/>
      </w:pPr>
      <w:r>
        <w:t xml:space="preserve">Q5. Do embeddings generate answers?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Embeddings retrieve relevant information.</w:t>
      </w:r>
    </w:p>
    <w:p>
      <w:pPr>
        <w:pStyle w:val="BodyText"/>
      </w:pPr>
      <w:r>
        <w:t xml:space="preserve">LLMs generate answers.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member-this"/>
    <w:p>
      <w:pPr>
        <w:pStyle w:val="Heading1"/>
      </w:pPr>
      <w:r>
        <w:t xml:space="preserve">Remember This</w:t>
      </w:r>
    </w:p>
    <w:p>
      <w:pPr>
        <w:pStyle w:val="SourceCode"/>
      </w:pP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Generates text.</w:t>
      </w:r>
      <w:r>
        <w:br/>
      </w:r>
      <w:r>
        <w:br/>
      </w:r>
      <w:r>
        <w:rPr>
          <w:rStyle w:val="VerbatimChar"/>
        </w:rPr>
        <w:t xml:space="preserve">Embedding Model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Generates vectors.</w:t>
      </w:r>
      <w:r>
        <w:br/>
      </w:r>
      <w:r>
        <w:br/>
      </w:r>
      <w:r>
        <w:rPr>
          <w:rStyle w:val="VerbatimChar"/>
        </w:rPr>
        <w:t xml:space="preserve">Vector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Numerical representation of meaning.</w:t>
      </w:r>
      <w:r>
        <w:br/>
      </w:r>
      <w:r>
        <w:br/>
      </w:r>
      <w:r>
        <w:rPr>
          <w:rStyle w:val="VerbatimChar"/>
        </w:rPr>
        <w:t xml:space="preserve">Semantic Search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Find by meaning, not by words.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