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B112" w14:textId="77777777" w:rsidR="00F91C57" w:rsidRDefault="00000000">
      <w:pPr>
        <w:spacing w:line="220" w:lineRule="auto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ATUL KUMAR</w:t>
      </w:r>
    </w:p>
    <w:p w14:paraId="49BFBF4E" w14:textId="77777777" w:rsidR="00F91C57" w:rsidRPr="00457B08" w:rsidRDefault="00000000">
      <w:pPr>
        <w:spacing w:before="20" w:line="220" w:lineRule="auto"/>
        <w:jc w:val="center"/>
        <w:rPr>
          <w:b/>
          <w:bCs/>
        </w:rPr>
      </w:pPr>
      <w:r w:rsidRPr="00457B08">
        <w:rPr>
          <w:rFonts w:ascii="Arial" w:eastAsia="Arial" w:hAnsi="Arial" w:cs="Arial"/>
          <w:b/>
          <w:bCs/>
          <w:color w:val="555555"/>
          <w:sz w:val="21"/>
          <w:szCs w:val="21"/>
        </w:rPr>
        <w:t>AI/ML Engineer</w:t>
      </w:r>
    </w:p>
    <w:p w14:paraId="5C1ADCEA" w14:textId="36B4A71F" w:rsidR="00F91C57" w:rsidRDefault="00000000">
      <w:pPr>
        <w:spacing w:before="20" w:after="60" w:line="220" w:lineRule="auto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+91 </w:t>
      </w:r>
      <w:r w:rsidR="0088591A">
        <w:rPr>
          <w:rFonts w:ascii="Arial" w:eastAsia="Arial" w:hAnsi="Arial" w:cs="Arial"/>
          <w:color w:val="555555"/>
          <w:sz w:val="17"/>
          <w:szCs w:val="17"/>
        </w:rPr>
        <w:t>6295413389 | atul906014@gmail.com | Kolkata |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hyperlink r:id="rId5" w:history="1">
        <w:r w:rsidR="00F91C57">
          <w:rPr>
            <w:rFonts w:ascii="Arial" w:eastAsia="Arial" w:hAnsi="Arial" w:cs="Arial"/>
            <w:color w:val="1F4E79"/>
            <w:sz w:val="17"/>
            <w:szCs w:val="17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  <w:sz w:val="17"/>
          <w:szCs w:val="17"/>
        </w:rPr>
        <w:t xml:space="preserve">  |  </w:t>
      </w:r>
      <w:hyperlink r:id="rId6" w:history="1">
        <w:r w:rsidR="00F91C57">
          <w:rPr>
            <w:rFonts w:ascii="Arial" w:eastAsia="Arial" w:hAnsi="Arial" w:cs="Arial"/>
            <w:color w:val="1F4E79"/>
            <w:sz w:val="17"/>
            <w:szCs w:val="17"/>
            <w:u w:val="single"/>
          </w:rPr>
          <w:t>GitHub</w:t>
        </w:r>
      </w:hyperlink>
    </w:p>
    <w:p w14:paraId="0D99E516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Professional Summary</w:t>
      </w:r>
    </w:p>
    <w:p w14:paraId="63F63BEE" w14:textId="77777777" w:rsidR="00F91C57" w:rsidRDefault="00000000">
      <w:pPr>
        <w:spacing w:before="30" w:after="60" w:line="220" w:lineRule="auto"/>
      </w:pPr>
      <w:r>
        <w:rPr>
          <w:rFonts w:ascii="Arial" w:eastAsia="Arial" w:hAnsi="Arial" w:cs="Arial"/>
          <w:color w:val="1A1A1A"/>
          <w:sz w:val="17"/>
          <w:szCs w:val="17"/>
        </w:rPr>
        <w:t>AI/ML Engineer at Accenture (3.5+ years) with specialized expertise in agentic AI architecture, A2A protocols, and RAG-based systems. Extensive hands-on experience with Microsoft Azure AI Foundry, Azure AI Search, LangChain, and Hugging Face — building scalable, autonomous AI applications at enterprise scale.</w:t>
      </w:r>
    </w:p>
    <w:p w14:paraId="7866097A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Technical Skills</w:t>
      </w:r>
    </w:p>
    <w:p w14:paraId="7D867C5C" w14:textId="77777777" w:rsidR="00F91C57" w:rsidRDefault="00F91C57">
      <w:pPr>
        <w:spacing w:before="30" w:line="2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91C57" w14:paraId="3F1CA47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DDD1E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89FF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Python, Java, C++</w:t>
            </w:r>
          </w:p>
        </w:tc>
      </w:tr>
      <w:tr w:rsidR="00F91C57" w14:paraId="0D6F342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D25E4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AI / GenAI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3876C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LangChain, Hugging Face, RAG, A2A Protocol, Multi-Agent Systems, Tool Calling, MCP</w:t>
            </w:r>
          </w:p>
        </w:tc>
      </w:tr>
      <w:tr w:rsidR="00F91C57" w14:paraId="54468ED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03738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Azure AI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36000" w14:textId="6544E6AF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AI Foundry, Azure OpenAI, Azure Voice Live, Azure Blob Storage, Azure Function App, APIM</w:t>
            </w:r>
          </w:p>
        </w:tc>
      </w:tr>
      <w:tr w:rsidR="00F91C57" w14:paraId="17D8006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24903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C471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Kubernetes Service (AKS), Terraform, CI/CD Pipelines</w:t>
            </w:r>
          </w:p>
        </w:tc>
      </w:tr>
      <w:tr w:rsidR="00F91C57" w14:paraId="45E6059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4A26C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E0C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Azure AI Search, FAISS, Vector DB</w:t>
            </w:r>
          </w:p>
        </w:tc>
      </w:tr>
      <w:tr w:rsidR="00F91C57" w14:paraId="28A741C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10B2F" w14:textId="77777777" w:rsidR="00F91C5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Frameworks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6CCB0" w14:textId="77777777" w:rsidR="00F91C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FastAPI, Pydantic, Sentence Transformers</w:t>
            </w:r>
          </w:p>
        </w:tc>
      </w:tr>
    </w:tbl>
    <w:p w14:paraId="3393077F" w14:textId="77777777" w:rsidR="00F91C57" w:rsidRDefault="00F91C57">
      <w:pPr>
        <w:spacing w:before="60" w:line="220" w:lineRule="auto"/>
      </w:pPr>
    </w:p>
    <w:p w14:paraId="2A936051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Professional Experience</w:t>
      </w:r>
    </w:p>
    <w:p w14:paraId="72E2BA58" w14:textId="77777777" w:rsidR="00F91C57" w:rsidRDefault="00000000">
      <w:pPr>
        <w:tabs>
          <w:tab w:val="right" w:pos="9360"/>
        </w:tabs>
        <w:spacing w:before="60" w:after="16" w:line="220" w:lineRule="auto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AI/ML Computational Science Analyst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Sept 2024 – Present</w:t>
      </w:r>
    </w:p>
    <w:p w14:paraId="7F13C7A3" w14:textId="77777777" w:rsidR="00F91C57" w:rsidRDefault="00000000">
      <w:pPr>
        <w:spacing w:after="30" w:line="220" w:lineRule="auto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>Accenture</w:t>
      </w:r>
    </w:p>
    <w:p w14:paraId="34DEBA37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Built a Scrum Master Companion Agent using Azure AI Foundry and Azure Voice Live, enabling voice-driven scrum interactions with an AI avatar by orchestrating a multi-agent system with Jira and Summarization Agents to automate sprint workflows end-to-end.</w:t>
      </w:r>
    </w:p>
    <w:p w14:paraId="5F9AAF83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Designed a RAG pipeline using Hybrid Search (Azure AI Search + Azure Blob Storage) for intelligent retrieval of meeting summaries, reducing manual tracking effort for scrum masters.</w:t>
      </w:r>
    </w:p>
    <w:p w14:paraId="4C4C2522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Built a Jira Agent via Azure APIM to trigger Azure Function Apps, enabling real-time fetching and updating of Jira ticket details and eliminating manual status checks during standups.</w:t>
      </w:r>
    </w:p>
    <w:p w14:paraId="20395C73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Implemented Tool Calling and A2A communication patterns to coordinate specialized agents, automating summarization and task tracking across sprint cycles.</w:t>
      </w:r>
    </w:p>
    <w:p w14:paraId="539C6C1C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Containerized and deployed the multi-agent solution on AKS using CI/CD pipelines; presented prototype to client stakeholders, receiving positive feedback for reducing scrum master workload.</w:t>
      </w:r>
    </w:p>
    <w:p w14:paraId="32EC6130" w14:textId="77777777" w:rsidR="00F91C57" w:rsidRDefault="00000000">
      <w:pPr>
        <w:tabs>
          <w:tab w:val="right" w:pos="9360"/>
        </w:tabs>
        <w:spacing w:before="60" w:after="16" w:line="220" w:lineRule="auto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AI/ML Computational Science Associate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Oct 2022 – Aug 2024</w:t>
      </w:r>
    </w:p>
    <w:p w14:paraId="3159414F" w14:textId="77777777" w:rsidR="00F91C57" w:rsidRDefault="00000000">
      <w:pPr>
        <w:spacing w:after="30" w:line="220" w:lineRule="auto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>Accenture</w:t>
      </w:r>
    </w:p>
    <w:p w14:paraId="482B497E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Developed an ML-powered automation system for ServiceNow (SNOW) ticket resolution, training and comparing Logistic Regression, Random Forest, and XGBoost classification models on historical ticket data, selecting the best-performing model based on F1-score and inference latency.</w:t>
      </w:r>
    </w:p>
    <w:p w14:paraId="3FAF3FCA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Engineered an NLP-based feature extraction pipeline on short description and description fields, enabling accurate auto-categorization and resolution recommendations.</w:t>
      </w:r>
    </w:p>
    <w:p w14:paraId="412EFA21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Integrated the ML model with ServiceNow via AWS Lambda — a serverless inference pipeline that intercepts newly created tickets, passes payload data to the model, and returns resolutions automatically.</w:t>
      </w:r>
    </w:p>
    <w:p w14:paraId="423EA459" w14:textId="77777777" w:rsidR="00F91C5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7"/>
          <w:szCs w:val="17"/>
        </w:rPr>
        <w:t>Reduced manual triaging effort by automating ticket classification, improving response times and minimizing dependency on human intervention for repetitive SNOW tickets.</w:t>
      </w:r>
    </w:p>
    <w:p w14:paraId="7833B46F" w14:textId="77777777" w:rsidR="00F91C57" w:rsidRDefault="00000000" w:rsidP="00286ECE">
      <w:pPr>
        <w:pBdr>
          <w:bottom w:val="single" w:sz="8" w:space="0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Education</w:t>
      </w:r>
    </w:p>
    <w:p w14:paraId="729DF8D0" w14:textId="52A0479C" w:rsidR="00F91C57" w:rsidRDefault="00DD2430">
      <w:pPr>
        <w:tabs>
          <w:tab w:val="right" w:pos="9360"/>
        </w:tabs>
        <w:spacing w:before="30" w:after="24" w:line="220" w:lineRule="auto"/>
        <w:rPr>
          <w:rFonts w:ascii="Arial" w:eastAsia="Arial" w:hAnsi="Arial" w:cs="Arial"/>
          <w:i/>
          <w:iCs/>
          <w:color w:val="555555"/>
          <w:sz w:val="17"/>
          <w:szCs w:val="17"/>
        </w:rPr>
      </w:pPr>
      <w:r w:rsidRPr="009A2BE3">
        <w:rPr>
          <w:rFonts w:ascii="Arial" w:eastAsia="Arial" w:hAnsi="Arial" w:cs="Arial"/>
          <w:color w:val="1A1A1A"/>
          <w:sz w:val="17"/>
          <w:szCs w:val="17"/>
        </w:rPr>
        <w:t>B. Tech — Haldia Institute of Technology</w:t>
      </w:r>
      <w:r w:rsidR="009A2BE3" w:rsidRPr="009A2BE3">
        <w:rPr>
          <w:rFonts w:ascii="Arial" w:eastAsia="Arial" w:hAnsi="Arial" w:cs="Arial"/>
          <w:color w:val="1A1A1A"/>
          <w:sz w:val="17"/>
          <w:szCs w:val="17"/>
        </w:rPr>
        <w:t xml:space="preserve">                     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CGPA: 8.3</w:t>
      </w:r>
      <w:r w:rsidR="009A2BE3">
        <w:rPr>
          <w:rFonts w:ascii="Arial" w:eastAsia="Arial" w:hAnsi="Arial" w:cs="Arial"/>
          <w:i/>
          <w:iCs/>
          <w:color w:val="555555"/>
          <w:sz w:val="17"/>
          <w:szCs w:val="17"/>
        </w:rPr>
        <w:t>7</w:t>
      </w:r>
      <w:r w:rsidR="009A2BE3"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                                           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</w:t>
      </w:r>
      <w:r w:rsidR="009A2BE3"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June 2018-</w:t>
      </w:r>
      <w:r w:rsidRPr="009A2BE3">
        <w:rPr>
          <w:rFonts w:ascii="Arial" w:eastAsia="Arial" w:hAnsi="Arial" w:cs="Arial"/>
          <w:i/>
          <w:iCs/>
          <w:color w:val="555555"/>
          <w:sz w:val="17"/>
          <w:szCs w:val="17"/>
        </w:rPr>
        <w:t>Jun 2022</w:t>
      </w:r>
    </w:p>
    <w:p w14:paraId="6C946BB0" w14:textId="77777777" w:rsidR="009A2BE3" w:rsidRPr="009A2BE3" w:rsidRDefault="009A2BE3">
      <w:pPr>
        <w:tabs>
          <w:tab w:val="right" w:pos="9360"/>
        </w:tabs>
        <w:spacing w:before="30" w:after="24" w:line="220" w:lineRule="auto"/>
      </w:pPr>
    </w:p>
    <w:p w14:paraId="315F3262" w14:textId="77777777" w:rsidR="00F91C57" w:rsidRDefault="00000000">
      <w:pPr>
        <w:pBdr>
          <w:bottom w:val="single" w:sz="8" w:space="1" w:color="1F4E79"/>
        </w:pBdr>
        <w:spacing w:before="80" w:after="30" w:line="220" w:lineRule="auto"/>
      </w:pPr>
      <w:r>
        <w:rPr>
          <w:rFonts w:ascii="Arial" w:eastAsia="Arial" w:hAnsi="Arial" w:cs="Arial"/>
          <w:b/>
          <w:bCs/>
          <w:caps/>
          <w:color w:val="1F4E79"/>
        </w:rPr>
        <w:t>Certifications</w:t>
      </w:r>
    </w:p>
    <w:p w14:paraId="2C1CA5F4" w14:textId="77777777" w:rsidR="00F91C57" w:rsidRDefault="00000000">
      <w:pPr>
        <w:spacing w:before="30" w:line="220" w:lineRule="auto"/>
        <w:rPr>
          <w:rFonts w:ascii="Arial" w:eastAsia="Arial" w:hAnsi="Arial" w:cs="Arial"/>
          <w:color w:val="1A1A1A"/>
          <w:sz w:val="17"/>
          <w:szCs w:val="17"/>
        </w:rPr>
      </w:pPr>
      <w:r>
        <w:rPr>
          <w:rFonts w:ascii="Arial" w:eastAsia="Arial" w:hAnsi="Arial" w:cs="Arial"/>
          <w:color w:val="1A1A1A"/>
          <w:sz w:val="17"/>
          <w:szCs w:val="17"/>
        </w:rPr>
        <w:t>Microsoft Certified: Azure Data Fundamentals (DP-900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Data Scientist Associate (DP-100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Fundamentals (AZ-900</w:t>
      </w:r>
      <w:proofErr w:type="gramStart"/>
      <w:r>
        <w:rPr>
          <w:rFonts w:ascii="Arial" w:eastAsia="Arial" w:hAnsi="Arial" w:cs="Arial"/>
          <w:color w:val="1A1A1A"/>
          <w:sz w:val="17"/>
          <w:szCs w:val="17"/>
        </w:rPr>
        <w:t>)  •</w:t>
      </w:r>
      <w:proofErr w:type="gramEnd"/>
      <w:r>
        <w:rPr>
          <w:rFonts w:ascii="Arial" w:eastAsia="Arial" w:hAnsi="Arial" w:cs="Arial"/>
          <w:color w:val="1A1A1A"/>
          <w:sz w:val="17"/>
          <w:szCs w:val="17"/>
        </w:rPr>
        <w:t xml:space="preserve">  Azure AI Fundamentals (AI-900)</w:t>
      </w:r>
    </w:p>
    <w:p w14:paraId="3653B9FA" w14:textId="78894C78" w:rsidR="00A37365" w:rsidRDefault="00286ECE" w:rsidP="00A37365">
      <w:pPr>
        <w:pBdr>
          <w:bottom w:val="single" w:sz="8" w:space="1" w:color="1F4E79"/>
        </w:pBdr>
        <w:tabs>
          <w:tab w:val="right" w:pos="10440"/>
        </w:tabs>
        <w:spacing w:before="80" w:after="30" w:line="220" w:lineRule="auto"/>
        <w:rPr>
          <w:rFonts w:ascii="Arial" w:eastAsia="Arial" w:hAnsi="Arial" w:cs="Arial"/>
          <w:b/>
          <w:bCs/>
          <w:caps/>
          <w:color w:val="1F4E79"/>
        </w:rPr>
      </w:pPr>
      <w:r>
        <w:rPr>
          <w:rFonts w:ascii="Arial" w:eastAsia="Arial" w:hAnsi="Arial" w:cs="Arial"/>
          <w:b/>
          <w:bCs/>
          <w:caps/>
          <w:color w:val="1F4E79"/>
        </w:rPr>
        <w:t>ProJECT</w:t>
      </w:r>
      <w:r w:rsidR="00A37365">
        <w:rPr>
          <w:rFonts w:ascii="Arial" w:eastAsia="Arial" w:hAnsi="Arial" w:cs="Arial"/>
          <w:b/>
          <w:bCs/>
          <w:caps/>
          <w:color w:val="1F4E79"/>
        </w:rPr>
        <w:tab/>
      </w:r>
    </w:p>
    <w:p w14:paraId="51AEF51F" w14:textId="49A782F8" w:rsidR="00100A16" w:rsidRDefault="00100A16" w:rsidP="00100A16">
      <w:pPr>
        <w:rPr>
          <w:rFonts w:ascii="Arial" w:eastAsia="Arial" w:hAnsi="Arial" w:cs="Arial"/>
          <w:b/>
          <w:bCs/>
        </w:rPr>
      </w:pPr>
      <w:r w:rsidRPr="00100A16">
        <w:rPr>
          <w:rFonts w:ascii="Arial" w:eastAsia="Arial" w:hAnsi="Arial" w:cs="Arial"/>
          <w:b/>
          <w:bCs/>
        </w:rPr>
        <w:t>DocMindAI</w:t>
      </w:r>
    </w:p>
    <w:p w14:paraId="7A91FF84" w14:textId="2937413D" w:rsidR="00100A16" w:rsidRDefault="00100A16" w:rsidP="00100A16">
      <w:p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>DocMind is a document Q&amp;A app powered by FastAPI, Streamlit, HuggingFace Inference, and RAG — users upload PDFs, Word docs, or text files and get AI-generated summaries or precise answers grounded in the document's content.</w:t>
      </w:r>
    </w:p>
    <w:p w14:paraId="35EBC1D4" w14:textId="79140832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Upload and parse PDF, DOCX, and TXT documents </w:t>
      </w:r>
    </w:p>
    <w:p w14:paraId="3077B45D" w14:textId="4F3DC34E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AI-generated document summaries via HuggingFace Inference Client </w:t>
      </w:r>
    </w:p>
    <w:p w14:paraId="7B4F1F29" w14:textId="4E061990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RAG-based Q&amp;A for accurate, context-aware answers </w:t>
      </w:r>
    </w:p>
    <w:p w14:paraId="256B5DC2" w14:textId="6A3A53DB" w:rsidR="00100A16" w:rsidRP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 xml:space="preserve">Interactive chat interface built with Streamlit </w:t>
      </w:r>
    </w:p>
    <w:p w14:paraId="47F07C3B" w14:textId="7B95669D" w:rsidR="00100A16" w:rsidRDefault="00100A16" w:rsidP="00100A16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100A16">
        <w:rPr>
          <w:rFonts w:ascii="Arial" w:eastAsia="Arial" w:hAnsi="Arial" w:cs="Arial"/>
        </w:rPr>
        <w:t>FastAPI backend with multi-format document support</w:t>
      </w:r>
    </w:p>
    <w:p w14:paraId="6D41963C" w14:textId="77777777" w:rsidR="006A2531" w:rsidRDefault="006A2531" w:rsidP="006A2531">
      <w:pPr>
        <w:pStyle w:val="ListParagraph"/>
        <w:ind w:left="720"/>
        <w:rPr>
          <w:rFonts w:ascii="Arial" w:eastAsia="Arial" w:hAnsi="Arial" w:cs="Arial"/>
        </w:rPr>
      </w:pPr>
    </w:p>
    <w:p w14:paraId="122B87DE" w14:textId="77777777" w:rsidR="006A2531" w:rsidRDefault="006A2531" w:rsidP="006A2531">
      <w:pPr>
        <w:pStyle w:val="ListParagraph"/>
        <w:ind w:left="720"/>
        <w:rPr>
          <w:rFonts w:ascii="Arial" w:eastAsia="Arial" w:hAnsi="Arial" w:cs="Arial"/>
        </w:rPr>
      </w:pPr>
    </w:p>
    <w:p w14:paraId="76053830" w14:textId="77777777" w:rsidR="00271BB8" w:rsidRPr="00100A16" w:rsidRDefault="00271BB8" w:rsidP="00271BB8">
      <w:pPr>
        <w:pStyle w:val="ListParagraph"/>
        <w:ind w:left="720"/>
        <w:rPr>
          <w:rFonts w:ascii="Arial" w:eastAsia="Arial" w:hAnsi="Arial" w:cs="Arial"/>
        </w:rPr>
      </w:pPr>
    </w:p>
    <w:sectPr w:rsidR="00271BB8" w:rsidRPr="00100A16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289F"/>
    <w:multiLevelType w:val="hybridMultilevel"/>
    <w:tmpl w:val="894806F8"/>
    <w:lvl w:ilvl="0" w:tplc="B4C8D3D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42F11"/>
    <w:multiLevelType w:val="hybridMultilevel"/>
    <w:tmpl w:val="B6AA1EDA"/>
    <w:lvl w:ilvl="0" w:tplc="EC2864DE">
      <w:start w:val="1"/>
      <w:numFmt w:val="bullet"/>
      <w:lvlText w:val="•"/>
      <w:lvlJc w:val="left"/>
      <w:pPr>
        <w:spacing w:before="0" w:after="24" w:line="220" w:lineRule="auto"/>
        <w:ind w:left="360" w:hanging="200"/>
      </w:pPr>
    </w:lvl>
    <w:lvl w:ilvl="1" w:tplc="1BA26AA2">
      <w:numFmt w:val="decimal"/>
      <w:lvlText w:val=""/>
      <w:lvlJc w:val="left"/>
    </w:lvl>
    <w:lvl w:ilvl="2" w:tplc="6A908C5A">
      <w:numFmt w:val="decimal"/>
      <w:lvlText w:val=""/>
      <w:lvlJc w:val="left"/>
    </w:lvl>
    <w:lvl w:ilvl="3" w:tplc="E07EF2F2">
      <w:numFmt w:val="decimal"/>
      <w:lvlText w:val=""/>
      <w:lvlJc w:val="left"/>
    </w:lvl>
    <w:lvl w:ilvl="4" w:tplc="DF9E4E58">
      <w:numFmt w:val="decimal"/>
      <w:lvlText w:val=""/>
      <w:lvlJc w:val="left"/>
    </w:lvl>
    <w:lvl w:ilvl="5" w:tplc="20329BB0">
      <w:numFmt w:val="decimal"/>
      <w:lvlText w:val=""/>
      <w:lvlJc w:val="left"/>
    </w:lvl>
    <w:lvl w:ilvl="6" w:tplc="16EA96F0">
      <w:numFmt w:val="decimal"/>
      <w:lvlText w:val=""/>
      <w:lvlJc w:val="left"/>
    </w:lvl>
    <w:lvl w:ilvl="7" w:tplc="E632BC10">
      <w:numFmt w:val="decimal"/>
      <w:lvlText w:val=""/>
      <w:lvlJc w:val="left"/>
    </w:lvl>
    <w:lvl w:ilvl="8" w:tplc="50E02CA6">
      <w:numFmt w:val="decimal"/>
      <w:lvlText w:val=""/>
      <w:lvlJc w:val="left"/>
    </w:lvl>
  </w:abstractNum>
  <w:abstractNum w:abstractNumId="2" w15:restartNumberingAfterBreak="0">
    <w:nsid w:val="59CA699E"/>
    <w:multiLevelType w:val="hybridMultilevel"/>
    <w:tmpl w:val="448C0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615F7"/>
    <w:multiLevelType w:val="hybridMultilevel"/>
    <w:tmpl w:val="5238BF52"/>
    <w:lvl w:ilvl="0" w:tplc="360257B8">
      <w:start w:val="1"/>
      <w:numFmt w:val="bullet"/>
      <w:lvlText w:val="●"/>
      <w:lvlJc w:val="left"/>
      <w:pPr>
        <w:ind w:left="720" w:hanging="360"/>
      </w:pPr>
    </w:lvl>
    <w:lvl w:ilvl="1" w:tplc="A8228EE6">
      <w:start w:val="1"/>
      <w:numFmt w:val="bullet"/>
      <w:lvlText w:val="○"/>
      <w:lvlJc w:val="left"/>
      <w:pPr>
        <w:ind w:left="1440" w:hanging="360"/>
      </w:pPr>
    </w:lvl>
    <w:lvl w:ilvl="2" w:tplc="8EE8D1E2">
      <w:start w:val="1"/>
      <w:numFmt w:val="bullet"/>
      <w:lvlText w:val="■"/>
      <w:lvlJc w:val="left"/>
      <w:pPr>
        <w:ind w:left="2160" w:hanging="360"/>
      </w:pPr>
    </w:lvl>
    <w:lvl w:ilvl="3" w:tplc="5F5E08C6">
      <w:start w:val="1"/>
      <w:numFmt w:val="bullet"/>
      <w:lvlText w:val="●"/>
      <w:lvlJc w:val="left"/>
      <w:pPr>
        <w:ind w:left="2880" w:hanging="360"/>
      </w:pPr>
    </w:lvl>
    <w:lvl w:ilvl="4" w:tplc="F2180252">
      <w:start w:val="1"/>
      <w:numFmt w:val="bullet"/>
      <w:lvlText w:val="○"/>
      <w:lvlJc w:val="left"/>
      <w:pPr>
        <w:ind w:left="3600" w:hanging="360"/>
      </w:pPr>
    </w:lvl>
    <w:lvl w:ilvl="5" w:tplc="5AE808F0">
      <w:start w:val="1"/>
      <w:numFmt w:val="bullet"/>
      <w:lvlText w:val="■"/>
      <w:lvlJc w:val="left"/>
      <w:pPr>
        <w:ind w:left="4320" w:hanging="360"/>
      </w:pPr>
    </w:lvl>
    <w:lvl w:ilvl="6" w:tplc="39B2C594">
      <w:start w:val="1"/>
      <w:numFmt w:val="bullet"/>
      <w:lvlText w:val="●"/>
      <w:lvlJc w:val="left"/>
      <w:pPr>
        <w:ind w:left="5040" w:hanging="360"/>
      </w:pPr>
    </w:lvl>
    <w:lvl w:ilvl="7" w:tplc="687023EC">
      <w:start w:val="1"/>
      <w:numFmt w:val="bullet"/>
      <w:lvlText w:val="●"/>
      <w:lvlJc w:val="left"/>
      <w:pPr>
        <w:ind w:left="5760" w:hanging="360"/>
      </w:pPr>
    </w:lvl>
    <w:lvl w:ilvl="8" w:tplc="58C61A06">
      <w:start w:val="1"/>
      <w:numFmt w:val="bullet"/>
      <w:lvlText w:val="●"/>
      <w:lvlJc w:val="left"/>
      <w:pPr>
        <w:ind w:left="6480" w:hanging="360"/>
      </w:pPr>
    </w:lvl>
  </w:abstractNum>
  <w:num w:numId="1" w16cid:durableId="2027320062">
    <w:abstractNumId w:val="3"/>
    <w:lvlOverride w:ilvl="0">
      <w:startOverride w:val="1"/>
    </w:lvlOverride>
  </w:num>
  <w:num w:numId="2" w16cid:durableId="1315179088">
    <w:abstractNumId w:val="1"/>
    <w:lvlOverride w:ilvl="0">
      <w:startOverride w:val="1"/>
    </w:lvlOverride>
  </w:num>
  <w:num w:numId="3" w16cid:durableId="1552838461">
    <w:abstractNumId w:val="2"/>
  </w:num>
  <w:num w:numId="4" w16cid:durableId="92225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57"/>
    <w:rsid w:val="00062430"/>
    <w:rsid w:val="00100A16"/>
    <w:rsid w:val="00271BB8"/>
    <w:rsid w:val="00286ECE"/>
    <w:rsid w:val="00457B08"/>
    <w:rsid w:val="006932DF"/>
    <w:rsid w:val="006A2531"/>
    <w:rsid w:val="0088591A"/>
    <w:rsid w:val="009A2BE3"/>
    <w:rsid w:val="009B0905"/>
    <w:rsid w:val="00A37365"/>
    <w:rsid w:val="00C12C3A"/>
    <w:rsid w:val="00CD0DD7"/>
    <w:rsid w:val="00DD2430"/>
    <w:rsid w:val="00F9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D688"/>
  <w15:docId w15:val="{224FBFFA-8176-4DCB-B6CC-37F04F17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ul906014" TargetMode="External"/><Relationship Id="rId5" Type="http://schemas.openxmlformats.org/officeDocument/2006/relationships/hyperlink" Target="https://www.linkedin.com/in/atul-kumar-0393701a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Atul Kumar</cp:lastModifiedBy>
  <cp:revision>11</cp:revision>
  <dcterms:created xsi:type="dcterms:W3CDTF">2026-04-26T12:36:00Z</dcterms:created>
  <dcterms:modified xsi:type="dcterms:W3CDTF">2026-05-03T06:41:00Z</dcterms:modified>
</cp:coreProperties>
</file>