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A765E" w14:textId="77777777" w:rsidR="00114AB2" w:rsidRPr="00114AB2" w:rsidRDefault="00114AB2" w:rsidP="002C2514">
      <w:pPr>
        <w:pStyle w:val="NoSpacing"/>
      </w:pPr>
      <w:r w:rsidRPr="00114AB2">
        <w:t xml:space="preserve">Assignment </w:t>
      </w:r>
      <w:r w:rsidR="005409A6">
        <w:t xml:space="preserve">:how to install and uninstall using </w:t>
      </w:r>
      <w:proofErr w:type="spellStart"/>
      <w:r w:rsidR="005409A6">
        <w:t>psadt</w:t>
      </w:r>
      <w:proofErr w:type="spellEnd"/>
      <w:r w:rsidRPr="00114AB2">
        <w:t xml:space="preserve"> </w:t>
      </w:r>
    </w:p>
    <w:p w14:paraId="161BA6BA" w14:textId="77777777" w:rsidR="00114AB2" w:rsidRPr="00114AB2" w:rsidRDefault="00114AB2">
      <w:pPr>
        <w:rPr>
          <w:color w:val="222A35" w:themeColor="text2" w:themeShade="80"/>
          <w:sz w:val="44"/>
          <w:szCs w:val="44"/>
          <w:u w:val="single"/>
        </w:rPr>
      </w:pPr>
      <w:r w:rsidRPr="00114AB2">
        <w:rPr>
          <w:color w:val="222A35" w:themeColor="text2" w:themeShade="80"/>
          <w:sz w:val="44"/>
          <w:szCs w:val="44"/>
          <w:u w:val="single"/>
        </w:rPr>
        <w:t xml:space="preserve">Name : Lalit Joshi ,Email : </w:t>
      </w:r>
      <w:hyperlink r:id="rId5" w:history="1">
        <w:r w:rsidRPr="00114AB2">
          <w:rPr>
            <w:rStyle w:val="Hyperlink"/>
            <w:color w:val="222A35" w:themeColor="text2" w:themeShade="80"/>
            <w:sz w:val="44"/>
            <w:szCs w:val="44"/>
          </w:rPr>
          <w:t>Joshilalit2275@gmail.com</w:t>
        </w:r>
      </w:hyperlink>
    </w:p>
    <w:p w14:paraId="3DD7F859" w14:textId="77777777" w:rsidR="00114AB2" w:rsidRDefault="00114AB2">
      <w:pPr>
        <w:rPr>
          <w:sz w:val="40"/>
          <w:szCs w:val="40"/>
        </w:rPr>
      </w:pPr>
      <w:r>
        <w:rPr>
          <w:sz w:val="40"/>
          <w:szCs w:val="40"/>
        </w:rPr>
        <w:t>Topic 1:</w:t>
      </w:r>
      <w:r w:rsidR="00E516F7" w:rsidRPr="00E516F7">
        <w:t xml:space="preserve"> </w:t>
      </w:r>
      <w:r w:rsidR="00E516F7" w:rsidRPr="00E516F7">
        <w:rPr>
          <w:sz w:val="40"/>
          <w:szCs w:val="40"/>
        </w:rPr>
        <w:t>PSADT Folder Structure and Its Importance</w:t>
      </w:r>
    </w:p>
    <w:p w14:paraId="215F52D0" w14:textId="77777777" w:rsidR="00E516F7" w:rsidRPr="00E516F7" w:rsidRDefault="00E516F7" w:rsidP="00E516F7">
      <w:pPr>
        <w:rPr>
          <w:sz w:val="28"/>
          <w:szCs w:val="28"/>
        </w:rPr>
      </w:pPr>
      <w:r w:rsidRPr="00E516F7">
        <w:rPr>
          <w:sz w:val="28"/>
          <w:szCs w:val="28"/>
        </w:rPr>
        <w:t xml:space="preserve">he </w:t>
      </w:r>
      <w:r w:rsidRPr="00E516F7">
        <w:rPr>
          <w:b/>
          <w:bCs/>
          <w:sz w:val="28"/>
          <w:szCs w:val="28"/>
        </w:rPr>
        <w:t>PowerShell App Deployment Toolkit (PSADT)</w:t>
      </w:r>
      <w:r w:rsidRPr="00E516F7">
        <w:rPr>
          <w:sz w:val="28"/>
          <w:szCs w:val="28"/>
        </w:rPr>
        <w:t xml:space="preserve"> uses a well-organized folder hierarchy to manage deployment packages and scripts efficiently. This structured approach helps in easy management, customization, and reuse of deployment components, making the application deployment process more streamlined and less error-prone.</w:t>
      </w:r>
    </w:p>
    <w:p w14:paraId="60F8BF4A" w14:textId="77777777" w:rsidR="00E516F7" w:rsidRPr="00E516F7" w:rsidRDefault="00E516F7" w:rsidP="00E516F7">
      <w:pPr>
        <w:rPr>
          <w:sz w:val="28"/>
          <w:szCs w:val="28"/>
        </w:rPr>
      </w:pPr>
      <w:r w:rsidRPr="00E516F7">
        <w:rPr>
          <w:b/>
          <w:bCs/>
          <w:sz w:val="28"/>
          <w:szCs w:val="28"/>
        </w:rPr>
        <w:t>Key Folders:</w:t>
      </w:r>
    </w:p>
    <w:p w14:paraId="41CF6FE5" w14:textId="77777777" w:rsidR="00E516F7" w:rsidRPr="00E516F7" w:rsidRDefault="00E516F7" w:rsidP="00E516F7">
      <w:pPr>
        <w:numPr>
          <w:ilvl w:val="0"/>
          <w:numId w:val="1"/>
        </w:numPr>
        <w:rPr>
          <w:sz w:val="28"/>
          <w:szCs w:val="28"/>
        </w:rPr>
      </w:pPr>
      <w:r w:rsidRPr="00E516F7">
        <w:rPr>
          <w:b/>
          <w:bCs/>
          <w:sz w:val="28"/>
          <w:szCs w:val="28"/>
        </w:rPr>
        <w:t>Toolkit/</w:t>
      </w:r>
      <w:r w:rsidRPr="00E516F7">
        <w:rPr>
          <w:sz w:val="28"/>
          <w:szCs w:val="28"/>
        </w:rPr>
        <w:t>: Contains core PSADT module files including scripts, manifests, and language resources; essentially the engine of PSADT.</w:t>
      </w:r>
    </w:p>
    <w:p w14:paraId="4E048140" w14:textId="77777777" w:rsidR="00E516F7" w:rsidRPr="00E516F7" w:rsidRDefault="00E516F7" w:rsidP="00E516F7">
      <w:pPr>
        <w:numPr>
          <w:ilvl w:val="0"/>
          <w:numId w:val="1"/>
        </w:numPr>
        <w:rPr>
          <w:sz w:val="28"/>
          <w:szCs w:val="28"/>
        </w:rPr>
      </w:pPr>
      <w:r w:rsidRPr="00E516F7">
        <w:rPr>
          <w:b/>
          <w:bCs/>
          <w:sz w:val="28"/>
          <w:szCs w:val="28"/>
        </w:rPr>
        <w:t>Examples/</w:t>
      </w:r>
      <w:r w:rsidRPr="00E516F7">
        <w:rPr>
          <w:sz w:val="28"/>
          <w:szCs w:val="28"/>
        </w:rPr>
        <w:t>: Holds example deployment scripts serving as templates for new deployments.</w:t>
      </w:r>
    </w:p>
    <w:p w14:paraId="1DDF6505" w14:textId="77777777" w:rsidR="00E516F7" w:rsidRPr="00E516F7" w:rsidRDefault="00E516F7" w:rsidP="00E516F7">
      <w:pPr>
        <w:numPr>
          <w:ilvl w:val="0"/>
          <w:numId w:val="1"/>
        </w:numPr>
        <w:rPr>
          <w:sz w:val="28"/>
          <w:szCs w:val="28"/>
        </w:rPr>
      </w:pPr>
      <w:r w:rsidRPr="00E516F7">
        <w:rPr>
          <w:b/>
          <w:bCs/>
          <w:sz w:val="28"/>
          <w:szCs w:val="28"/>
        </w:rPr>
        <w:t>Files/</w:t>
      </w:r>
      <w:r w:rsidRPr="00E516F7">
        <w:rPr>
          <w:sz w:val="28"/>
          <w:szCs w:val="28"/>
        </w:rPr>
        <w:t>: Stores the application installation files such as .</w:t>
      </w:r>
      <w:proofErr w:type="spellStart"/>
      <w:r w:rsidRPr="00E516F7">
        <w:rPr>
          <w:sz w:val="28"/>
          <w:szCs w:val="28"/>
        </w:rPr>
        <w:t>msi</w:t>
      </w:r>
      <w:proofErr w:type="spellEnd"/>
      <w:r w:rsidRPr="00E516F7">
        <w:rPr>
          <w:sz w:val="28"/>
          <w:szCs w:val="28"/>
        </w:rPr>
        <w:t>, .exe, or .appx.</w:t>
      </w:r>
    </w:p>
    <w:p w14:paraId="1E333275" w14:textId="77777777" w:rsidR="00E516F7" w:rsidRPr="00E516F7" w:rsidRDefault="00E516F7" w:rsidP="00E516F7">
      <w:pPr>
        <w:numPr>
          <w:ilvl w:val="0"/>
          <w:numId w:val="1"/>
        </w:numPr>
        <w:rPr>
          <w:sz w:val="28"/>
          <w:szCs w:val="28"/>
        </w:rPr>
      </w:pPr>
      <w:proofErr w:type="spellStart"/>
      <w:r w:rsidRPr="00E516F7">
        <w:rPr>
          <w:b/>
          <w:bCs/>
          <w:sz w:val="28"/>
          <w:szCs w:val="28"/>
        </w:rPr>
        <w:t>SupportFiles</w:t>
      </w:r>
      <w:proofErr w:type="spellEnd"/>
      <w:r w:rsidRPr="00E516F7">
        <w:rPr>
          <w:b/>
          <w:bCs/>
          <w:sz w:val="28"/>
          <w:szCs w:val="28"/>
        </w:rPr>
        <w:t>/</w:t>
      </w:r>
      <w:r w:rsidRPr="00E516F7">
        <w:rPr>
          <w:sz w:val="28"/>
          <w:szCs w:val="28"/>
        </w:rPr>
        <w:t>: Contains supporting files like configuration files, certificates, or helper scripts required during deployment.</w:t>
      </w:r>
    </w:p>
    <w:p w14:paraId="2D236A7A" w14:textId="77777777" w:rsidR="00E516F7" w:rsidRPr="00E516F7" w:rsidRDefault="00E516F7" w:rsidP="00E516F7">
      <w:pPr>
        <w:numPr>
          <w:ilvl w:val="0"/>
          <w:numId w:val="1"/>
        </w:numPr>
        <w:rPr>
          <w:sz w:val="28"/>
          <w:szCs w:val="28"/>
        </w:rPr>
      </w:pPr>
      <w:r w:rsidRPr="00E516F7">
        <w:rPr>
          <w:b/>
          <w:bCs/>
          <w:sz w:val="28"/>
          <w:szCs w:val="28"/>
        </w:rPr>
        <w:t>Deploy-Application.ps1</w:t>
      </w:r>
      <w:r w:rsidRPr="00E516F7">
        <w:rPr>
          <w:sz w:val="28"/>
          <w:szCs w:val="28"/>
        </w:rPr>
        <w:t>: The main PowerShell script orchestrating the deployment process, customized per application.</w:t>
      </w:r>
    </w:p>
    <w:p w14:paraId="42B89819" w14:textId="77777777" w:rsidR="00E516F7" w:rsidRPr="00E516F7" w:rsidRDefault="00E516F7" w:rsidP="00E516F7">
      <w:pPr>
        <w:numPr>
          <w:ilvl w:val="0"/>
          <w:numId w:val="1"/>
        </w:numPr>
        <w:rPr>
          <w:sz w:val="28"/>
          <w:szCs w:val="28"/>
        </w:rPr>
      </w:pPr>
      <w:r w:rsidRPr="00E516F7">
        <w:rPr>
          <w:b/>
          <w:bCs/>
          <w:sz w:val="28"/>
          <w:szCs w:val="28"/>
        </w:rPr>
        <w:t>Deploy-Application.exe</w:t>
      </w:r>
      <w:r w:rsidRPr="00E516F7">
        <w:rPr>
          <w:sz w:val="28"/>
          <w:szCs w:val="28"/>
        </w:rPr>
        <w:t>: A wrapper to run the PowerShell script with the correct execution policy.</w:t>
      </w:r>
    </w:p>
    <w:p w14:paraId="3EAFBF63" w14:textId="77777777" w:rsidR="00E516F7" w:rsidRPr="00E516F7" w:rsidRDefault="00E516F7" w:rsidP="00E516F7">
      <w:pPr>
        <w:rPr>
          <w:sz w:val="28"/>
          <w:szCs w:val="28"/>
        </w:rPr>
      </w:pPr>
      <w:r w:rsidRPr="00E516F7">
        <w:rPr>
          <w:b/>
          <w:bCs/>
          <w:sz w:val="28"/>
          <w:szCs w:val="28"/>
        </w:rPr>
        <w:t>Additional Highlights:</w:t>
      </w:r>
    </w:p>
    <w:p w14:paraId="774E1DAA" w14:textId="77777777" w:rsidR="00E516F7" w:rsidRPr="00E516F7" w:rsidRDefault="00E516F7" w:rsidP="00E516F7">
      <w:pPr>
        <w:numPr>
          <w:ilvl w:val="0"/>
          <w:numId w:val="2"/>
        </w:numPr>
        <w:rPr>
          <w:sz w:val="28"/>
          <w:szCs w:val="28"/>
        </w:rPr>
      </w:pPr>
      <w:r w:rsidRPr="00E516F7">
        <w:rPr>
          <w:sz w:val="28"/>
          <w:szCs w:val="28"/>
        </w:rPr>
        <w:t>PSADT supports customization for branding (banners, icons), UI, and scripts.</w:t>
      </w:r>
    </w:p>
    <w:p w14:paraId="0AD507C2" w14:textId="77777777" w:rsidR="00E516F7" w:rsidRPr="00E516F7" w:rsidRDefault="00E516F7" w:rsidP="00E516F7">
      <w:pPr>
        <w:numPr>
          <w:ilvl w:val="0"/>
          <w:numId w:val="2"/>
        </w:numPr>
        <w:rPr>
          <w:sz w:val="28"/>
          <w:szCs w:val="28"/>
        </w:rPr>
      </w:pPr>
      <w:r w:rsidRPr="00E516F7">
        <w:rPr>
          <w:sz w:val="28"/>
          <w:szCs w:val="28"/>
        </w:rPr>
        <w:t>Version control (e.g., Git) is recommended to track changes and maintain deployment scripts.</w:t>
      </w:r>
    </w:p>
    <w:p w14:paraId="299760D7" w14:textId="77777777" w:rsidR="00E516F7" w:rsidRPr="00E516F7" w:rsidRDefault="00E516F7" w:rsidP="00E516F7">
      <w:pPr>
        <w:numPr>
          <w:ilvl w:val="0"/>
          <w:numId w:val="2"/>
        </w:numPr>
        <w:rPr>
          <w:sz w:val="28"/>
          <w:szCs w:val="28"/>
        </w:rPr>
      </w:pPr>
      <w:r w:rsidRPr="00E516F7">
        <w:rPr>
          <w:sz w:val="28"/>
          <w:szCs w:val="28"/>
        </w:rPr>
        <w:t>The modular and flexible structure introduced in PSADT v4 makes managing and customizing deployments easier.</w:t>
      </w:r>
    </w:p>
    <w:p w14:paraId="2F6AD6E6" w14:textId="77777777" w:rsidR="00E516F7" w:rsidRPr="00E516F7" w:rsidRDefault="00E516F7" w:rsidP="00E516F7">
      <w:pPr>
        <w:rPr>
          <w:sz w:val="28"/>
          <w:szCs w:val="28"/>
        </w:rPr>
      </w:pPr>
      <w:r w:rsidRPr="00E516F7">
        <w:rPr>
          <w:sz w:val="28"/>
          <w:szCs w:val="28"/>
        </w:rPr>
        <w:lastRenderedPageBreak/>
        <w:t>Understanding and using this folder structure effectively allows IT professionals to create, deploy, and manage application deployments with greater ease and consistency.</w:t>
      </w:r>
    </w:p>
    <w:p w14:paraId="30C2F146" w14:textId="77777777" w:rsidR="00E516F7" w:rsidRDefault="00E516F7">
      <w:pPr>
        <w:rPr>
          <w:noProof/>
          <w:sz w:val="28"/>
          <w:szCs w:val="28"/>
        </w:rPr>
      </w:pPr>
      <w:r>
        <w:rPr>
          <w:noProof/>
          <w:sz w:val="28"/>
          <w:szCs w:val="28"/>
        </w:rPr>
        <w:drawing>
          <wp:anchor distT="0" distB="0" distL="114300" distR="114300" simplePos="0" relativeHeight="251658240" behindDoc="0" locked="0" layoutInCell="1" allowOverlap="1" wp14:anchorId="06D51465" wp14:editId="377C19A5">
            <wp:simplePos x="0" y="0"/>
            <wp:positionH relativeFrom="column">
              <wp:posOffset>-609600</wp:posOffset>
            </wp:positionH>
            <wp:positionV relativeFrom="paragraph">
              <wp:posOffset>7620</wp:posOffset>
            </wp:positionV>
            <wp:extent cx="5943600" cy="5440680"/>
            <wp:effectExtent l="0" t="0" r="0" b="7620"/>
            <wp:wrapNone/>
            <wp:docPr id="23426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65438" name="Picture 234265438"/>
                    <pic:cNvPicPr/>
                  </pic:nvPicPr>
                  <pic:blipFill>
                    <a:blip r:embed="rId6">
                      <a:extLst>
                        <a:ext uri="{28A0092B-C50C-407E-A947-70E740481C1C}">
                          <a14:useLocalDpi xmlns:a14="http://schemas.microsoft.com/office/drawing/2010/main" val="0"/>
                        </a:ext>
                      </a:extLst>
                    </a:blip>
                    <a:stretch>
                      <a:fillRect/>
                    </a:stretch>
                  </pic:blipFill>
                  <pic:spPr>
                    <a:xfrm>
                      <a:off x="0" y="0"/>
                      <a:ext cx="5943600" cy="5440680"/>
                    </a:xfrm>
                    <a:prstGeom prst="rect">
                      <a:avLst/>
                    </a:prstGeom>
                  </pic:spPr>
                </pic:pic>
              </a:graphicData>
            </a:graphic>
          </wp:anchor>
        </w:drawing>
      </w:r>
    </w:p>
    <w:p w14:paraId="41AEDB5A" w14:textId="77777777" w:rsidR="00E516F7" w:rsidRDefault="00E516F7">
      <w:pPr>
        <w:rPr>
          <w:noProof/>
          <w:sz w:val="28"/>
          <w:szCs w:val="28"/>
        </w:rPr>
      </w:pPr>
    </w:p>
    <w:p w14:paraId="6C21EC20" w14:textId="77777777" w:rsidR="00E516F7" w:rsidRDefault="00E516F7">
      <w:pPr>
        <w:rPr>
          <w:noProof/>
          <w:sz w:val="28"/>
          <w:szCs w:val="28"/>
        </w:rPr>
      </w:pPr>
    </w:p>
    <w:p w14:paraId="6C6C7F0F" w14:textId="77777777" w:rsidR="00E516F7" w:rsidRDefault="00E516F7">
      <w:pPr>
        <w:rPr>
          <w:noProof/>
          <w:sz w:val="28"/>
          <w:szCs w:val="28"/>
        </w:rPr>
      </w:pPr>
    </w:p>
    <w:p w14:paraId="195350F9" w14:textId="77777777" w:rsidR="00E516F7" w:rsidRDefault="00E516F7">
      <w:pPr>
        <w:rPr>
          <w:noProof/>
          <w:sz w:val="28"/>
          <w:szCs w:val="28"/>
        </w:rPr>
      </w:pPr>
    </w:p>
    <w:p w14:paraId="2C5610F0" w14:textId="77777777" w:rsidR="00E516F7" w:rsidRDefault="00E516F7">
      <w:pPr>
        <w:rPr>
          <w:noProof/>
          <w:sz w:val="28"/>
          <w:szCs w:val="28"/>
        </w:rPr>
      </w:pPr>
    </w:p>
    <w:p w14:paraId="7CD48EAA" w14:textId="77777777" w:rsidR="00E516F7" w:rsidRDefault="00E516F7">
      <w:pPr>
        <w:rPr>
          <w:noProof/>
          <w:sz w:val="28"/>
          <w:szCs w:val="28"/>
        </w:rPr>
      </w:pPr>
    </w:p>
    <w:p w14:paraId="01721AE7" w14:textId="77777777" w:rsidR="00E516F7" w:rsidRDefault="00E516F7">
      <w:pPr>
        <w:rPr>
          <w:noProof/>
          <w:sz w:val="28"/>
          <w:szCs w:val="28"/>
        </w:rPr>
      </w:pPr>
    </w:p>
    <w:p w14:paraId="117ECF3C" w14:textId="77777777" w:rsidR="00E516F7" w:rsidRPr="00E516F7" w:rsidRDefault="00E516F7">
      <w:pPr>
        <w:rPr>
          <w:noProof/>
          <w:sz w:val="40"/>
          <w:szCs w:val="40"/>
        </w:rPr>
      </w:pPr>
      <w:r w:rsidRPr="00E516F7">
        <w:rPr>
          <w:noProof/>
          <w:sz w:val="40"/>
          <w:szCs w:val="40"/>
        </w:rPr>
        <w:br w:type="page"/>
      </w:r>
    </w:p>
    <w:p w14:paraId="48E0F6EE" w14:textId="77777777" w:rsidR="00E516F7" w:rsidRPr="00E516F7" w:rsidRDefault="00E516F7">
      <w:pPr>
        <w:rPr>
          <w:noProof/>
          <w:sz w:val="40"/>
          <w:szCs w:val="40"/>
        </w:rPr>
      </w:pPr>
      <w:r w:rsidRPr="00E516F7">
        <w:rPr>
          <w:noProof/>
          <w:sz w:val="40"/>
          <w:szCs w:val="40"/>
        </w:rPr>
        <w:lastRenderedPageBreak/>
        <w:t>Topic 2:</w:t>
      </w:r>
      <w:r w:rsidR="002D6E78">
        <w:rPr>
          <w:noProof/>
          <w:sz w:val="40"/>
          <w:szCs w:val="40"/>
        </w:rPr>
        <w:t>psadt .exe application deployment process</w:t>
      </w:r>
    </w:p>
    <w:p w14:paraId="796DEE66" w14:textId="77777777" w:rsidR="002D6E78" w:rsidRPr="002D6E78" w:rsidRDefault="002D6E78" w:rsidP="002D6E78">
      <w:pPr>
        <w:rPr>
          <w:sz w:val="28"/>
          <w:szCs w:val="28"/>
        </w:rPr>
      </w:pPr>
      <w:r w:rsidRPr="002D6E78">
        <w:rPr>
          <w:sz w:val="28"/>
          <w:szCs w:val="28"/>
        </w:rPr>
        <w:t>When you download PSADT, you’ll get a folder with:</w:t>
      </w:r>
    </w:p>
    <w:p w14:paraId="095FB0CD" w14:textId="77777777" w:rsidR="002D6E78" w:rsidRPr="002D6E78" w:rsidRDefault="002D6E78" w:rsidP="002D6E78">
      <w:pPr>
        <w:rPr>
          <w:sz w:val="28"/>
          <w:szCs w:val="28"/>
        </w:rPr>
      </w:pPr>
      <w:r w:rsidRPr="002D6E78">
        <w:rPr>
          <w:sz w:val="28"/>
          <w:szCs w:val="28"/>
        </w:rPr>
        <w:t>Deploy-Application.ps1   ← Main script you edit</w:t>
      </w:r>
    </w:p>
    <w:p w14:paraId="370E51C2" w14:textId="77777777" w:rsidR="002D6E78" w:rsidRPr="002D6E78" w:rsidRDefault="002D6E78" w:rsidP="002D6E78">
      <w:pPr>
        <w:rPr>
          <w:sz w:val="28"/>
          <w:szCs w:val="28"/>
        </w:rPr>
      </w:pPr>
      <w:r w:rsidRPr="002D6E78">
        <w:rPr>
          <w:sz w:val="28"/>
          <w:szCs w:val="28"/>
        </w:rPr>
        <w:t>Deploy-Application.exe   ← Wrapper to run the .ps1</w:t>
      </w:r>
    </w:p>
    <w:p w14:paraId="3B635C8A" w14:textId="77777777" w:rsidR="002D6E78" w:rsidRPr="002D6E78" w:rsidRDefault="002D6E78" w:rsidP="002D6E78">
      <w:pPr>
        <w:rPr>
          <w:sz w:val="28"/>
          <w:szCs w:val="28"/>
        </w:rPr>
      </w:pPr>
      <w:r w:rsidRPr="002D6E78">
        <w:rPr>
          <w:sz w:val="28"/>
          <w:szCs w:val="28"/>
        </w:rPr>
        <w:t>Toolkit\                 ← PSADT core functions</w:t>
      </w:r>
    </w:p>
    <w:p w14:paraId="6DE1E489" w14:textId="77777777" w:rsidR="002D6E78" w:rsidRPr="002D6E78" w:rsidRDefault="002D6E78" w:rsidP="002D6E78">
      <w:pPr>
        <w:rPr>
          <w:sz w:val="28"/>
          <w:szCs w:val="28"/>
        </w:rPr>
      </w:pPr>
      <w:r w:rsidRPr="002D6E78">
        <w:rPr>
          <w:sz w:val="28"/>
          <w:szCs w:val="28"/>
        </w:rPr>
        <w:t>Files\                   ← Place for your application installers</w:t>
      </w:r>
    </w:p>
    <w:p w14:paraId="0E0943C6" w14:textId="77777777" w:rsidR="002D6E78" w:rsidRPr="002D6E78" w:rsidRDefault="002D6E78" w:rsidP="002D6E78">
      <w:pPr>
        <w:rPr>
          <w:sz w:val="28"/>
          <w:szCs w:val="28"/>
        </w:rPr>
      </w:pPr>
      <w:r w:rsidRPr="002D6E78">
        <w:rPr>
          <w:sz w:val="28"/>
          <w:szCs w:val="28"/>
        </w:rPr>
        <w:t>AppDeployToolkitConfig.xml</w:t>
      </w:r>
    </w:p>
    <w:p w14:paraId="1479BAE7" w14:textId="77777777" w:rsidR="002D6E78" w:rsidRPr="002D6E78" w:rsidRDefault="002D6E78" w:rsidP="002D6E78">
      <w:pPr>
        <w:rPr>
          <w:sz w:val="28"/>
          <w:szCs w:val="28"/>
        </w:rPr>
      </w:pPr>
      <w:r w:rsidRPr="002D6E78">
        <w:rPr>
          <w:sz w:val="28"/>
          <w:szCs w:val="28"/>
        </w:rPr>
        <w:t>AppDeployToolkitMain.ps1</w:t>
      </w:r>
    </w:p>
    <w:p w14:paraId="1D03FDB2" w14:textId="77777777" w:rsidR="002D6E78" w:rsidRPr="002D6E78" w:rsidRDefault="002D6E78" w:rsidP="002D6E78">
      <w:pPr>
        <w:rPr>
          <w:sz w:val="28"/>
          <w:szCs w:val="28"/>
        </w:rPr>
      </w:pPr>
      <w:r w:rsidRPr="002D6E78">
        <w:rPr>
          <w:sz w:val="28"/>
          <w:szCs w:val="28"/>
        </w:rPr>
        <w:t>For deploying an .exe app, you’ll mainly work with:</w:t>
      </w:r>
    </w:p>
    <w:p w14:paraId="3D285DF8" w14:textId="77777777" w:rsidR="002D6E78" w:rsidRPr="002D6E78" w:rsidRDefault="002D6E78" w:rsidP="002D6E78">
      <w:pPr>
        <w:numPr>
          <w:ilvl w:val="0"/>
          <w:numId w:val="3"/>
        </w:numPr>
        <w:rPr>
          <w:sz w:val="28"/>
          <w:szCs w:val="28"/>
        </w:rPr>
      </w:pPr>
      <w:r w:rsidRPr="002D6E78">
        <w:rPr>
          <w:sz w:val="28"/>
          <w:szCs w:val="28"/>
        </w:rPr>
        <w:t>*</w:t>
      </w:r>
      <w:r w:rsidRPr="002D6E78">
        <w:rPr>
          <w:i/>
          <w:iCs/>
          <w:sz w:val="28"/>
          <w:szCs w:val="28"/>
        </w:rPr>
        <w:t>Files*</w:t>
      </w:r>
      <w:r w:rsidRPr="002D6E78">
        <w:rPr>
          <w:sz w:val="28"/>
          <w:szCs w:val="28"/>
        </w:rPr>
        <w:t xml:space="preserve"> → put your .exe installer here.</w:t>
      </w:r>
    </w:p>
    <w:p w14:paraId="50A9D7CC" w14:textId="77777777" w:rsidR="002D6E78" w:rsidRPr="002D6E78" w:rsidRDefault="002D6E78" w:rsidP="002D6E78">
      <w:pPr>
        <w:numPr>
          <w:ilvl w:val="0"/>
          <w:numId w:val="3"/>
        </w:numPr>
        <w:rPr>
          <w:sz w:val="28"/>
          <w:szCs w:val="28"/>
        </w:rPr>
      </w:pPr>
      <w:r w:rsidRPr="002D6E78">
        <w:rPr>
          <w:b/>
          <w:bCs/>
          <w:sz w:val="28"/>
          <w:szCs w:val="28"/>
        </w:rPr>
        <w:t>Deploy-Application.ps1</w:t>
      </w:r>
      <w:r w:rsidRPr="002D6E78">
        <w:rPr>
          <w:sz w:val="28"/>
          <w:szCs w:val="28"/>
        </w:rPr>
        <w:t xml:space="preserve"> → edit this to install/uninstall.</w:t>
      </w:r>
    </w:p>
    <w:p w14:paraId="1EC88BBF" w14:textId="77777777" w:rsidR="002D6E78" w:rsidRPr="002D6E78" w:rsidRDefault="00000000" w:rsidP="002D6E78">
      <w:pPr>
        <w:rPr>
          <w:sz w:val="28"/>
          <w:szCs w:val="28"/>
        </w:rPr>
      </w:pPr>
      <w:r>
        <w:rPr>
          <w:sz w:val="28"/>
          <w:szCs w:val="28"/>
        </w:rPr>
        <w:pict w14:anchorId="2EF09633">
          <v:rect id="_x0000_i1025" style="width:0;height:1.5pt" o:hralign="center" o:hrstd="t" o:hr="t" fillcolor="#a0a0a0" stroked="f"/>
        </w:pict>
      </w:r>
    </w:p>
    <w:p w14:paraId="0EA5E1AD" w14:textId="77777777" w:rsidR="002D6E78" w:rsidRPr="002D6E78" w:rsidRDefault="002D6E78" w:rsidP="002D6E78">
      <w:pPr>
        <w:rPr>
          <w:b/>
          <w:bCs/>
          <w:sz w:val="28"/>
          <w:szCs w:val="28"/>
        </w:rPr>
      </w:pPr>
      <w:r w:rsidRPr="002D6E78">
        <w:rPr>
          <w:b/>
          <w:bCs/>
          <w:sz w:val="28"/>
          <w:szCs w:val="28"/>
        </w:rPr>
        <w:t>2. Place Your .exe Installer</w:t>
      </w:r>
    </w:p>
    <w:p w14:paraId="0CCF61AC" w14:textId="77777777" w:rsidR="002D6E78" w:rsidRPr="002D6E78" w:rsidRDefault="002D6E78" w:rsidP="002D6E78">
      <w:pPr>
        <w:rPr>
          <w:sz w:val="28"/>
          <w:szCs w:val="28"/>
        </w:rPr>
      </w:pPr>
      <w:r w:rsidRPr="002D6E78">
        <w:rPr>
          <w:sz w:val="28"/>
          <w:szCs w:val="28"/>
        </w:rPr>
        <w:t>Example:</w:t>
      </w:r>
    </w:p>
    <w:p w14:paraId="0AE2C354" w14:textId="77777777" w:rsidR="002D6E78" w:rsidRPr="002D6E78" w:rsidRDefault="002D6E78" w:rsidP="002D6E78">
      <w:pPr>
        <w:rPr>
          <w:sz w:val="28"/>
          <w:szCs w:val="28"/>
        </w:rPr>
      </w:pPr>
      <w:proofErr w:type="spellStart"/>
      <w:r w:rsidRPr="002D6E78">
        <w:rPr>
          <w:sz w:val="28"/>
          <w:szCs w:val="28"/>
        </w:rPr>
        <w:t>CopyEdit</w:t>
      </w:r>
      <w:proofErr w:type="spellEnd"/>
    </w:p>
    <w:p w14:paraId="386C17B3" w14:textId="77777777" w:rsidR="002D6E78" w:rsidRPr="002D6E78" w:rsidRDefault="002D6E78" w:rsidP="002D6E78">
      <w:pPr>
        <w:rPr>
          <w:sz w:val="28"/>
          <w:szCs w:val="28"/>
        </w:rPr>
      </w:pPr>
      <w:r w:rsidRPr="002D6E78">
        <w:rPr>
          <w:sz w:val="28"/>
          <w:szCs w:val="28"/>
        </w:rPr>
        <w:t>.\Files\7z2501-x64.exe</w:t>
      </w:r>
    </w:p>
    <w:p w14:paraId="25D611FC" w14:textId="77777777" w:rsidR="002D6E78" w:rsidRPr="002D6E78" w:rsidRDefault="002D6E78" w:rsidP="002D6E78">
      <w:pPr>
        <w:rPr>
          <w:sz w:val="28"/>
          <w:szCs w:val="28"/>
        </w:rPr>
      </w:pPr>
      <w:r w:rsidRPr="002D6E78">
        <w:rPr>
          <w:sz w:val="28"/>
          <w:szCs w:val="28"/>
        </w:rPr>
        <w:t>This keeps things organized and lets PSADT find the installer easily.</w:t>
      </w:r>
    </w:p>
    <w:p w14:paraId="207CAFDD" w14:textId="77777777" w:rsidR="002D6E78" w:rsidRPr="002D6E78" w:rsidRDefault="00000000" w:rsidP="002D6E78">
      <w:pPr>
        <w:rPr>
          <w:sz w:val="28"/>
          <w:szCs w:val="28"/>
        </w:rPr>
      </w:pPr>
      <w:r>
        <w:rPr>
          <w:sz w:val="28"/>
          <w:szCs w:val="28"/>
        </w:rPr>
        <w:pict w14:anchorId="5EBEF266">
          <v:rect id="_x0000_i1026" style="width:0;height:1.5pt" o:hralign="center" o:hrstd="t" o:hr="t" fillcolor="#a0a0a0" stroked="f"/>
        </w:pict>
      </w:r>
    </w:p>
    <w:p w14:paraId="6A73776A" w14:textId="77777777" w:rsidR="002D6E78" w:rsidRPr="002D6E78" w:rsidRDefault="002D6E78" w:rsidP="002D6E78">
      <w:pPr>
        <w:rPr>
          <w:b/>
          <w:bCs/>
          <w:sz w:val="28"/>
          <w:szCs w:val="28"/>
        </w:rPr>
      </w:pPr>
      <w:r w:rsidRPr="002D6E78">
        <w:rPr>
          <w:b/>
          <w:bCs/>
          <w:sz w:val="28"/>
          <w:szCs w:val="28"/>
        </w:rPr>
        <w:t>3. Edit Deploy-Application.ps1</w:t>
      </w:r>
    </w:p>
    <w:p w14:paraId="6AB91E4F" w14:textId="77777777" w:rsidR="002D6E78" w:rsidRPr="002D6E78" w:rsidRDefault="002D6E78" w:rsidP="002D6E78">
      <w:pPr>
        <w:rPr>
          <w:sz w:val="28"/>
          <w:szCs w:val="28"/>
        </w:rPr>
      </w:pPr>
      <w:r w:rsidRPr="002D6E78">
        <w:rPr>
          <w:sz w:val="28"/>
          <w:szCs w:val="28"/>
        </w:rPr>
        <w:t xml:space="preserve">Inside the script, find the </w:t>
      </w:r>
      <w:r w:rsidRPr="002D6E78">
        <w:rPr>
          <w:b/>
          <w:bCs/>
          <w:sz w:val="28"/>
          <w:szCs w:val="28"/>
        </w:rPr>
        <w:t>##*============================[ INSTALLATION ]============================*##</w:t>
      </w:r>
      <w:r w:rsidRPr="002D6E78">
        <w:rPr>
          <w:sz w:val="28"/>
          <w:szCs w:val="28"/>
        </w:rPr>
        <w:t xml:space="preserve"> section and add:</w:t>
      </w:r>
    </w:p>
    <w:p w14:paraId="5ACC9FC1" w14:textId="77777777" w:rsidR="002D6E78" w:rsidRPr="002D6E78" w:rsidRDefault="002D6E78" w:rsidP="002D6E78">
      <w:pPr>
        <w:rPr>
          <w:sz w:val="28"/>
          <w:szCs w:val="28"/>
        </w:rPr>
      </w:pPr>
      <w:proofErr w:type="spellStart"/>
      <w:r w:rsidRPr="002D6E78">
        <w:rPr>
          <w:sz w:val="28"/>
          <w:szCs w:val="28"/>
        </w:rPr>
        <w:t>powershell</w:t>
      </w:r>
      <w:proofErr w:type="spellEnd"/>
    </w:p>
    <w:p w14:paraId="77198DE5" w14:textId="77777777" w:rsidR="002D6E78" w:rsidRPr="002D6E78" w:rsidRDefault="002D6E78" w:rsidP="002D6E78">
      <w:pPr>
        <w:rPr>
          <w:sz w:val="28"/>
          <w:szCs w:val="28"/>
        </w:rPr>
      </w:pPr>
      <w:proofErr w:type="spellStart"/>
      <w:r w:rsidRPr="002D6E78">
        <w:rPr>
          <w:sz w:val="28"/>
          <w:szCs w:val="28"/>
        </w:rPr>
        <w:t>CopyEdit</w:t>
      </w:r>
      <w:proofErr w:type="spellEnd"/>
    </w:p>
    <w:p w14:paraId="2A6581C7" w14:textId="77777777" w:rsidR="002D6E78" w:rsidRPr="002D6E78" w:rsidRDefault="002D6E78" w:rsidP="002D6E78">
      <w:pPr>
        <w:rPr>
          <w:sz w:val="28"/>
          <w:szCs w:val="28"/>
        </w:rPr>
      </w:pPr>
      <w:r w:rsidRPr="002D6E78">
        <w:rPr>
          <w:sz w:val="28"/>
          <w:szCs w:val="28"/>
        </w:rPr>
        <w:lastRenderedPageBreak/>
        <w:t>##*============================[ INSTALLATION ]============================*##</w:t>
      </w:r>
    </w:p>
    <w:p w14:paraId="1330853D" w14:textId="77777777" w:rsidR="002D6E78" w:rsidRPr="002D6E78" w:rsidRDefault="002D6E78" w:rsidP="002D6E78">
      <w:pPr>
        <w:rPr>
          <w:sz w:val="28"/>
          <w:szCs w:val="28"/>
        </w:rPr>
      </w:pPr>
      <w:r w:rsidRPr="002D6E78">
        <w:rPr>
          <w:sz w:val="28"/>
          <w:szCs w:val="28"/>
        </w:rPr>
        <w:t># Install 7-Zip silently</w:t>
      </w:r>
    </w:p>
    <w:p w14:paraId="477435C0" w14:textId="77777777" w:rsidR="002D6E78" w:rsidRPr="002D6E78" w:rsidRDefault="002D6E78" w:rsidP="002D6E78">
      <w:pPr>
        <w:rPr>
          <w:sz w:val="28"/>
          <w:szCs w:val="28"/>
        </w:rPr>
      </w:pPr>
      <w:r w:rsidRPr="002D6E78">
        <w:rPr>
          <w:sz w:val="28"/>
          <w:szCs w:val="28"/>
        </w:rPr>
        <w:t>Show-</w:t>
      </w:r>
      <w:proofErr w:type="spellStart"/>
      <w:r w:rsidRPr="002D6E78">
        <w:rPr>
          <w:sz w:val="28"/>
          <w:szCs w:val="28"/>
        </w:rPr>
        <w:t>InstallationWelcome</w:t>
      </w:r>
      <w:proofErr w:type="spellEnd"/>
      <w:r w:rsidRPr="002D6E78">
        <w:rPr>
          <w:sz w:val="28"/>
          <w:szCs w:val="28"/>
        </w:rPr>
        <w:t xml:space="preserve"> -</w:t>
      </w:r>
      <w:proofErr w:type="spellStart"/>
      <w:r w:rsidRPr="002D6E78">
        <w:rPr>
          <w:sz w:val="28"/>
          <w:szCs w:val="28"/>
        </w:rPr>
        <w:t>CloseApps</w:t>
      </w:r>
      <w:proofErr w:type="spellEnd"/>
      <w:r w:rsidRPr="002D6E78">
        <w:rPr>
          <w:sz w:val="28"/>
          <w:szCs w:val="28"/>
        </w:rPr>
        <w:t xml:space="preserve"> '7zFM' -</w:t>
      </w:r>
      <w:proofErr w:type="spellStart"/>
      <w:r w:rsidRPr="002D6E78">
        <w:rPr>
          <w:sz w:val="28"/>
          <w:szCs w:val="28"/>
        </w:rPr>
        <w:t>AllowDefer</w:t>
      </w:r>
      <w:proofErr w:type="spellEnd"/>
    </w:p>
    <w:p w14:paraId="503ED041" w14:textId="77777777" w:rsidR="002D6E78" w:rsidRPr="002D6E78" w:rsidRDefault="002D6E78" w:rsidP="002D6E78">
      <w:pPr>
        <w:rPr>
          <w:sz w:val="28"/>
          <w:szCs w:val="28"/>
        </w:rPr>
      </w:pPr>
      <w:r w:rsidRPr="002D6E78">
        <w:rPr>
          <w:sz w:val="28"/>
          <w:szCs w:val="28"/>
        </w:rPr>
        <w:t>Show-</w:t>
      </w:r>
      <w:proofErr w:type="spellStart"/>
      <w:r w:rsidRPr="002D6E78">
        <w:rPr>
          <w:sz w:val="28"/>
          <w:szCs w:val="28"/>
        </w:rPr>
        <w:t>InstallationProgress</w:t>
      </w:r>
      <w:proofErr w:type="spellEnd"/>
      <w:r w:rsidRPr="002D6E78">
        <w:rPr>
          <w:sz w:val="28"/>
          <w:szCs w:val="28"/>
        </w:rPr>
        <w:t xml:space="preserve"> -</w:t>
      </w:r>
      <w:proofErr w:type="spellStart"/>
      <w:r w:rsidRPr="002D6E78">
        <w:rPr>
          <w:sz w:val="28"/>
          <w:szCs w:val="28"/>
        </w:rPr>
        <w:t>StatusMessage</w:t>
      </w:r>
      <w:proofErr w:type="spellEnd"/>
      <w:r w:rsidRPr="002D6E78">
        <w:rPr>
          <w:sz w:val="28"/>
          <w:szCs w:val="28"/>
        </w:rPr>
        <w:t xml:space="preserve"> 'Installing 7-Zip, please wait...'</w:t>
      </w:r>
    </w:p>
    <w:p w14:paraId="14C82EB9" w14:textId="77777777" w:rsidR="002D6E78" w:rsidRPr="002D6E78" w:rsidRDefault="002D6E78" w:rsidP="002D6E78">
      <w:pPr>
        <w:rPr>
          <w:sz w:val="28"/>
          <w:szCs w:val="28"/>
        </w:rPr>
      </w:pPr>
    </w:p>
    <w:p w14:paraId="5EB53244" w14:textId="77777777" w:rsidR="002D6E78" w:rsidRPr="002D6E78" w:rsidRDefault="002D6E78" w:rsidP="002D6E78">
      <w:pPr>
        <w:rPr>
          <w:sz w:val="28"/>
          <w:szCs w:val="28"/>
        </w:rPr>
      </w:pPr>
      <w:r w:rsidRPr="002D6E78">
        <w:rPr>
          <w:sz w:val="28"/>
          <w:szCs w:val="28"/>
        </w:rPr>
        <w:t>Execute-Process -Path "$</w:t>
      </w:r>
      <w:proofErr w:type="spellStart"/>
      <w:r w:rsidRPr="002D6E78">
        <w:rPr>
          <w:sz w:val="28"/>
          <w:szCs w:val="28"/>
        </w:rPr>
        <w:t>dirFiles</w:t>
      </w:r>
      <w:proofErr w:type="spellEnd"/>
      <w:r w:rsidRPr="002D6E78">
        <w:rPr>
          <w:sz w:val="28"/>
          <w:szCs w:val="28"/>
        </w:rPr>
        <w:t>\7z2501-x64.exe" -Parameters "/S"</w:t>
      </w:r>
    </w:p>
    <w:p w14:paraId="68564A58" w14:textId="77777777" w:rsidR="002D6E78" w:rsidRPr="002D6E78" w:rsidRDefault="002D6E78" w:rsidP="002D6E78">
      <w:pPr>
        <w:rPr>
          <w:sz w:val="28"/>
          <w:szCs w:val="28"/>
        </w:rPr>
      </w:pPr>
    </w:p>
    <w:p w14:paraId="516F0489" w14:textId="77777777" w:rsidR="002D6E78" w:rsidRPr="002D6E78" w:rsidRDefault="002D6E78" w:rsidP="002D6E78">
      <w:pPr>
        <w:rPr>
          <w:sz w:val="28"/>
          <w:szCs w:val="28"/>
        </w:rPr>
      </w:pPr>
      <w:r w:rsidRPr="002D6E78">
        <w:rPr>
          <w:sz w:val="28"/>
          <w:szCs w:val="28"/>
        </w:rPr>
        <w:t>Show-</w:t>
      </w:r>
      <w:proofErr w:type="spellStart"/>
      <w:r w:rsidRPr="002D6E78">
        <w:rPr>
          <w:sz w:val="28"/>
          <w:szCs w:val="28"/>
        </w:rPr>
        <w:t>InstallationPrompt</w:t>
      </w:r>
      <w:proofErr w:type="spellEnd"/>
      <w:r w:rsidRPr="002D6E78">
        <w:rPr>
          <w:sz w:val="28"/>
          <w:szCs w:val="28"/>
        </w:rPr>
        <w:t xml:space="preserve"> -Message 'Installation complete!' -</w:t>
      </w:r>
      <w:proofErr w:type="spellStart"/>
      <w:r w:rsidRPr="002D6E78">
        <w:rPr>
          <w:sz w:val="28"/>
          <w:szCs w:val="28"/>
        </w:rPr>
        <w:t>ButtonRightText</w:t>
      </w:r>
      <w:proofErr w:type="spellEnd"/>
      <w:r w:rsidRPr="002D6E78">
        <w:rPr>
          <w:sz w:val="28"/>
          <w:szCs w:val="28"/>
        </w:rPr>
        <w:t xml:space="preserve"> 'OK'</w:t>
      </w:r>
    </w:p>
    <w:p w14:paraId="2B0DCB32" w14:textId="77777777" w:rsidR="002D6E78" w:rsidRPr="002D6E78" w:rsidRDefault="002D6E78" w:rsidP="002D6E78">
      <w:pPr>
        <w:rPr>
          <w:sz w:val="28"/>
          <w:szCs w:val="28"/>
        </w:rPr>
      </w:pPr>
      <w:r w:rsidRPr="002D6E78">
        <w:rPr>
          <w:sz w:val="28"/>
          <w:szCs w:val="28"/>
        </w:rPr>
        <w:t xml:space="preserve">For uninstall, in the </w:t>
      </w:r>
      <w:r w:rsidRPr="002D6E78">
        <w:rPr>
          <w:b/>
          <w:bCs/>
          <w:sz w:val="28"/>
          <w:szCs w:val="28"/>
        </w:rPr>
        <w:t>##*============================[ UNINSTALLATION ]============================*##</w:t>
      </w:r>
      <w:r w:rsidRPr="002D6E78">
        <w:rPr>
          <w:sz w:val="28"/>
          <w:szCs w:val="28"/>
        </w:rPr>
        <w:t xml:space="preserve"> section:</w:t>
      </w:r>
    </w:p>
    <w:p w14:paraId="4B390552" w14:textId="77777777" w:rsidR="002D6E78" w:rsidRPr="002D6E78" w:rsidRDefault="002D6E78" w:rsidP="002D6E78">
      <w:pPr>
        <w:rPr>
          <w:sz w:val="28"/>
          <w:szCs w:val="28"/>
        </w:rPr>
      </w:pPr>
      <w:proofErr w:type="spellStart"/>
      <w:r w:rsidRPr="002D6E78">
        <w:rPr>
          <w:sz w:val="28"/>
          <w:szCs w:val="28"/>
        </w:rPr>
        <w:t>powershell</w:t>
      </w:r>
      <w:proofErr w:type="spellEnd"/>
    </w:p>
    <w:p w14:paraId="658DF18E" w14:textId="77777777" w:rsidR="002D6E78" w:rsidRPr="002D6E78" w:rsidRDefault="002D6E78" w:rsidP="002D6E78">
      <w:pPr>
        <w:rPr>
          <w:sz w:val="28"/>
          <w:szCs w:val="28"/>
        </w:rPr>
      </w:pPr>
      <w:proofErr w:type="spellStart"/>
      <w:r w:rsidRPr="002D6E78">
        <w:rPr>
          <w:sz w:val="28"/>
          <w:szCs w:val="28"/>
        </w:rPr>
        <w:t>CopyEdit</w:t>
      </w:r>
      <w:proofErr w:type="spellEnd"/>
    </w:p>
    <w:p w14:paraId="1178BB77" w14:textId="77777777" w:rsidR="002D6E78" w:rsidRPr="002D6E78" w:rsidRDefault="002D6E78" w:rsidP="002D6E78">
      <w:pPr>
        <w:rPr>
          <w:sz w:val="28"/>
          <w:szCs w:val="28"/>
        </w:rPr>
      </w:pPr>
      <w:r w:rsidRPr="002D6E78">
        <w:rPr>
          <w:sz w:val="28"/>
          <w:szCs w:val="28"/>
        </w:rPr>
        <w:t>##*============================[ UNINSTALLATION ]============================*##</w:t>
      </w:r>
    </w:p>
    <w:p w14:paraId="5FBC86C4" w14:textId="77777777" w:rsidR="002D6E78" w:rsidRPr="002D6E78" w:rsidRDefault="002D6E78" w:rsidP="002D6E78">
      <w:pPr>
        <w:rPr>
          <w:sz w:val="28"/>
          <w:szCs w:val="28"/>
        </w:rPr>
      </w:pPr>
      <w:r w:rsidRPr="002D6E78">
        <w:rPr>
          <w:sz w:val="28"/>
          <w:szCs w:val="28"/>
        </w:rPr>
        <w:t># Example uninstall (if your exe supports /uninstall or /S)</w:t>
      </w:r>
    </w:p>
    <w:p w14:paraId="5E8AF26E" w14:textId="77777777" w:rsidR="002D6E78" w:rsidRPr="002D6E78" w:rsidRDefault="002D6E78" w:rsidP="002D6E78">
      <w:pPr>
        <w:rPr>
          <w:sz w:val="28"/>
          <w:szCs w:val="28"/>
        </w:rPr>
      </w:pPr>
      <w:r w:rsidRPr="002D6E78">
        <w:rPr>
          <w:sz w:val="28"/>
          <w:szCs w:val="28"/>
        </w:rPr>
        <w:t>Execute-Process -Path "$</w:t>
      </w:r>
      <w:proofErr w:type="spellStart"/>
      <w:r w:rsidRPr="002D6E78">
        <w:rPr>
          <w:sz w:val="28"/>
          <w:szCs w:val="28"/>
        </w:rPr>
        <w:t>dirFiles</w:t>
      </w:r>
      <w:proofErr w:type="spellEnd"/>
      <w:r w:rsidRPr="002D6E78">
        <w:rPr>
          <w:sz w:val="28"/>
          <w:szCs w:val="28"/>
        </w:rPr>
        <w:t>\7z2501-x64.exe" -Parameters "/S" # or actual uninstall command</w:t>
      </w:r>
    </w:p>
    <w:p w14:paraId="13834F03" w14:textId="77777777" w:rsidR="002D6E78" w:rsidRPr="002D6E78" w:rsidRDefault="00000000" w:rsidP="002D6E78">
      <w:pPr>
        <w:rPr>
          <w:sz w:val="28"/>
          <w:szCs w:val="28"/>
        </w:rPr>
      </w:pPr>
      <w:r>
        <w:rPr>
          <w:sz w:val="28"/>
          <w:szCs w:val="28"/>
        </w:rPr>
        <w:pict w14:anchorId="5E662505">
          <v:rect id="_x0000_i1027" style="width:0;height:1.5pt" o:hralign="center" o:hrstd="t" o:hr="t" fillcolor="#a0a0a0" stroked="f"/>
        </w:pict>
      </w:r>
    </w:p>
    <w:p w14:paraId="2F7AF2E5" w14:textId="77777777" w:rsidR="002D6E78" w:rsidRPr="002D6E78" w:rsidRDefault="002D6E78" w:rsidP="002D6E78">
      <w:pPr>
        <w:rPr>
          <w:b/>
          <w:bCs/>
          <w:sz w:val="28"/>
          <w:szCs w:val="28"/>
        </w:rPr>
      </w:pPr>
      <w:r w:rsidRPr="002D6E78">
        <w:rPr>
          <w:b/>
          <w:bCs/>
          <w:sz w:val="28"/>
          <w:szCs w:val="28"/>
        </w:rPr>
        <w:t>4. Run the Deployment</w:t>
      </w:r>
    </w:p>
    <w:p w14:paraId="1AC4F5A3" w14:textId="77777777" w:rsidR="002D6E78" w:rsidRPr="002D6E78" w:rsidRDefault="002D6E78" w:rsidP="002D6E78">
      <w:pPr>
        <w:rPr>
          <w:sz w:val="28"/>
          <w:szCs w:val="28"/>
        </w:rPr>
      </w:pPr>
      <w:r w:rsidRPr="002D6E78">
        <w:rPr>
          <w:sz w:val="28"/>
          <w:szCs w:val="28"/>
        </w:rPr>
        <w:t xml:space="preserve">You have </w:t>
      </w:r>
      <w:r w:rsidRPr="002D6E78">
        <w:rPr>
          <w:b/>
          <w:bCs/>
          <w:sz w:val="28"/>
          <w:szCs w:val="28"/>
        </w:rPr>
        <w:t>two ways</w:t>
      </w:r>
      <w:r w:rsidRPr="002D6E78">
        <w:rPr>
          <w:sz w:val="28"/>
          <w:szCs w:val="28"/>
        </w:rPr>
        <w:t>:</w:t>
      </w:r>
    </w:p>
    <w:p w14:paraId="11103BC5" w14:textId="77777777" w:rsidR="002D6E78" w:rsidRPr="002D6E78" w:rsidRDefault="002D6E78" w:rsidP="002D6E78">
      <w:pPr>
        <w:numPr>
          <w:ilvl w:val="0"/>
          <w:numId w:val="4"/>
        </w:numPr>
        <w:rPr>
          <w:sz w:val="28"/>
          <w:szCs w:val="28"/>
        </w:rPr>
      </w:pPr>
      <w:r w:rsidRPr="002D6E78">
        <w:rPr>
          <w:b/>
          <w:bCs/>
          <w:sz w:val="28"/>
          <w:szCs w:val="28"/>
        </w:rPr>
        <w:t>PowerShell directly:</w:t>
      </w:r>
    </w:p>
    <w:p w14:paraId="36D1A7F8" w14:textId="77777777" w:rsidR="002D6E78" w:rsidRPr="002D6E78" w:rsidRDefault="002D6E78" w:rsidP="002D6E78">
      <w:pPr>
        <w:rPr>
          <w:sz w:val="28"/>
          <w:szCs w:val="28"/>
        </w:rPr>
      </w:pPr>
      <w:proofErr w:type="spellStart"/>
      <w:r w:rsidRPr="002D6E78">
        <w:rPr>
          <w:sz w:val="28"/>
          <w:szCs w:val="28"/>
        </w:rPr>
        <w:t>powershell</w:t>
      </w:r>
      <w:proofErr w:type="spellEnd"/>
    </w:p>
    <w:p w14:paraId="24259FCD" w14:textId="77777777" w:rsidR="002D6E78" w:rsidRPr="002D6E78" w:rsidRDefault="002D6E78" w:rsidP="002D6E78">
      <w:pPr>
        <w:rPr>
          <w:sz w:val="28"/>
          <w:szCs w:val="28"/>
        </w:rPr>
      </w:pPr>
      <w:proofErr w:type="spellStart"/>
      <w:r w:rsidRPr="002D6E78">
        <w:rPr>
          <w:sz w:val="28"/>
          <w:szCs w:val="28"/>
        </w:rPr>
        <w:t>CopyEdit</w:t>
      </w:r>
      <w:proofErr w:type="spellEnd"/>
    </w:p>
    <w:p w14:paraId="5270329E" w14:textId="77777777" w:rsidR="002D6E78" w:rsidRPr="002D6E78" w:rsidRDefault="002D6E78" w:rsidP="002D6E78">
      <w:pPr>
        <w:rPr>
          <w:sz w:val="28"/>
          <w:szCs w:val="28"/>
        </w:rPr>
      </w:pPr>
      <w:r w:rsidRPr="002D6E78">
        <w:rPr>
          <w:sz w:val="28"/>
          <w:szCs w:val="28"/>
        </w:rPr>
        <w:lastRenderedPageBreak/>
        <w:t>.\Deploy-Application.ps1 -DeploymentType Install</w:t>
      </w:r>
    </w:p>
    <w:p w14:paraId="3552CB9D" w14:textId="77777777" w:rsidR="002D6E78" w:rsidRDefault="00D25D30">
      <w:pPr>
        <w:rPr>
          <w:sz w:val="28"/>
          <w:szCs w:val="28"/>
        </w:rPr>
      </w:pPr>
      <w:r w:rsidRPr="00D25D30">
        <w:rPr>
          <w:noProof/>
          <w:sz w:val="28"/>
          <w:szCs w:val="28"/>
        </w:rPr>
        <w:drawing>
          <wp:anchor distT="0" distB="0" distL="114300" distR="114300" simplePos="0" relativeHeight="251659264" behindDoc="0" locked="0" layoutInCell="1" allowOverlap="1" wp14:anchorId="0FA71539" wp14:editId="17E5EE79">
            <wp:simplePos x="0" y="0"/>
            <wp:positionH relativeFrom="column">
              <wp:posOffset>-693420</wp:posOffset>
            </wp:positionH>
            <wp:positionV relativeFrom="paragraph">
              <wp:posOffset>264160</wp:posOffset>
            </wp:positionV>
            <wp:extent cx="7327900" cy="5120640"/>
            <wp:effectExtent l="0" t="0" r="6350" b="3810"/>
            <wp:wrapNone/>
            <wp:docPr id="136964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48083" name=""/>
                    <pic:cNvPicPr/>
                  </pic:nvPicPr>
                  <pic:blipFill>
                    <a:blip r:embed="rId7">
                      <a:extLst>
                        <a:ext uri="{28A0092B-C50C-407E-A947-70E740481C1C}">
                          <a14:useLocalDpi xmlns:a14="http://schemas.microsoft.com/office/drawing/2010/main" val="0"/>
                        </a:ext>
                      </a:extLst>
                    </a:blip>
                    <a:stretch>
                      <a:fillRect/>
                    </a:stretch>
                  </pic:blipFill>
                  <pic:spPr>
                    <a:xfrm>
                      <a:off x="0" y="0"/>
                      <a:ext cx="7337259" cy="5127180"/>
                    </a:xfrm>
                    <a:prstGeom prst="rect">
                      <a:avLst/>
                    </a:prstGeom>
                  </pic:spPr>
                </pic:pic>
              </a:graphicData>
            </a:graphic>
            <wp14:sizeRelH relativeFrom="margin">
              <wp14:pctWidth>0</wp14:pctWidth>
            </wp14:sizeRelH>
            <wp14:sizeRelV relativeFrom="margin">
              <wp14:pctHeight>0</wp14:pctHeight>
            </wp14:sizeRelV>
          </wp:anchor>
        </w:drawing>
      </w:r>
    </w:p>
    <w:p w14:paraId="445A154F" w14:textId="77777777" w:rsidR="002D6E78" w:rsidRDefault="002D6E78">
      <w:pPr>
        <w:rPr>
          <w:sz w:val="28"/>
          <w:szCs w:val="28"/>
        </w:rPr>
      </w:pPr>
    </w:p>
    <w:p w14:paraId="4EF05848" w14:textId="77777777" w:rsidR="002D6E78" w:rsidRDefault="002D6E78">
      <w:pPr>
        <w:rPr>
          <w:sz w:val="28"/>
          <w:szCs w:val="28"/>
        </w:rPr>
      </w:pPr>
    </w:p>
    <w:p w14:paraId="7577A12A" w14:textId="77777777" w:rsidR="00E516F7" w:rsidRDefault="00E516F7" w:rsidP="002D6E78">
      <w:pPr>
        <w:rPr>
          <w:sz w:val="28"/>
          <w:szCs w:val="28"/>
        </w:rPr>
      </w:pPr>
    </w:p>
    <w:p w14:paraId="096EAE64" w14:textId="77777777" w:rsidR="002D6E78" w:rsidRPr="002D6E78" w:rsidRDefault="002D6E78" w:rsidP="002D6E78">
      <w:pPr>
        <w:rPr>
          <w:sz w:val="28"/>
          <w:szCs w:val="28"/>
        </w:rPr>
      </w:pPr>
    </w:p>
    <w:p w14:paraId="7624D59E" w14:textId="77777777" w:rsidR="002D6E78" w:rsidRPr="002D6E78" w:rsidRDefault="002D6E78" w:rsidP="002D6E78">
      <w:pPr>
        <w:rPr>
          <w:sz w:val="28"/>
          <w:szCs w:val="28"/>
        </w:rPr>
      </w:pPr>
    </w:p>
    <w:p w14:paraId="7E23FD70" w14:textId="77777777" w:rsidR="002D6E78" w:rsidRPr="002D6E78" w:rsidRDefault="002D6E78" w:rsidP="002D6E78">
      <w:pPr>
        <w:rPr>
          <w:sz w:val="28"/>
          <w:szCs w:val="28"/>
        </w:rPr>
      </w:pPr>
    </w:p>
    <w:p w14:paraId="45BEB962" w14:textId="77777777" w:rsidR="002D6E78" w:rsidRPr="002D6E78" w:rsidRDefault="002D6E78" w:rsidP="002D6E78">
      <w:pPr>
        <w:rPr>
          <w:sz w:val="28"/>
          <w:szCs w:val="28"/>
        </w:rPr>
      </w:pPr>
    </w:p>
    <w:p w14:paraId="40DABCA5" w14:textId="77777777" w:rsidR="002D6E78" w:rsidRPr="002D6E78" w:rsidRDefault="002D6E78" w:rsidP="002D6E78">
      <w:pPr>
        <w:rPr>
          <w:sz w:val="28"/>
          <w:szCs w:val="28"/>
        </w:rPr>
      </w:pPr>
    </w:p>
    <w:p w14:paraId="2283C9D4" w14:textId="77777777" w:rsidR="002D6E78" w:rsidRPr="002D6E78" w:rsidRDefault="002D6E78" w:rsidP="002D6E78">
      <w:pPr>
        <w:rPr>
          <w:sz w:val="28"/>
          <w:szCs w:val="28"/>
        </w:rPr>
      </w:pPr>
    </w:p>
    <w:p w14:paraId="34E29339" w14:textId="77777777" w:rsidR="002D6E78" w:rsidRPr="002D6E78" w:rsidRDefault="002D6E78" w:rsidP="002D6E78">
      <w:pPr>
        <w:rPr>
          <w:sz w:val="28"/>
          <w:szCs w:val="28"/>
        </w:rPr>
      </w:pPr>
    </w:p>
    <w:p w14:paraId="7336B6F0" w14:textId="77777777" w:rsidR="002D6E78" w:rsidRPr="002D6E78" w:rsidRDefault="002D6E78" w:rsidP="002D6E78">
      <w:pPr>
        <w:rPr>
          <w:sz w:val="28"/>
          <w:szCs w:val="28"/>
        </w:rPr>
      </w:pPr>
    </w:p>
    <w:p w14:paraId="15150F19" w14:textId="77777777" w:rsidR="002D6E78" w:rsidRPr="002D6E78" w:rsidRDefault="002D6E78" w:rsidP="002D6E78">
      <w:pPr>
        <w:rPr>
          <w:sz w:val="28"/>
          <w:szCs w:val="28"/>
        </w:rPr>
      </w:pPr>
    </w:p>
    <w:p w14:paraId="63F0F9F0" w14:textId="77777777" w:rsidR="002D6E78" w:rsidRPr="002D6E78" w:rsidRDefault="002D6E78" w:rsidP="002D6E78">
      <w:pPr>
        <w:rPr>
          <w:sz w:val="28"/>
          <w:szCs w:val="28"/>
        </w:rPr>
      </w:pPr>
    </w:p>
    <w:p w14:paraId="2EB14D72" w14:textId="77777777" w:rsidR="002D6E78" w:rsidRPr="002D6E78" w:rsidRDefault="002D6E78" w:rsidP="002D6E78">
      <w:pPr>
        <w:rPr>
          <w:sz w:val="28"/>
          <w:szCs w:val="28"/>
        </w:rPr>
      </w:pPr>
    </w:p>
    <w:p w14:paraId="62F4DF69" w14:textId="77777777" w:rsidR="002D6E78" w:rsidRPr="002D6E78" w:rsidRDefault="002D6E78" w:rsidP="002D6E78">
      <w:pPr>
        <w:rPr>
          <w:sz w:val="28"/>
          <w:szCs w:val="28"/>
        </w:rPr>
      </w:pPr>
    </w:p>
    <w:p w14:paraId="672BA68B" w14:textId="77777777" w:rsidR="00D25D30" w:rsidRDefault="00D25D30" w:rsidP="002D6E78">
      <w:pPr>
        <w:rPr>
          <w:sz w:val="28"/>
          <w:szCs w:val="28"/>
        </w:rPr>
      </w:pPr>
    </w:p>
    <w:p w14:paraId="10A115D0" w14:textId="77777777" w:rsidR="00D25D30" w:rsidRDefault="00D25D30">
      <w:pPr>
        <w:rPr>
          <w:sz w:val="28"/>
          <w:szCs w:val="28"/>
        </w:rPr>
      </w:pPr>
      <w:r>
        <w:rPr>
          <w:sz w:val="28"/>
          <w:szCs w:val="28"/>
        </w:rPr>
        <w:br w:type="page"/>
      </w:r>
    </w:p>
    <w:p w14:paraId="0ECE94F2" w14:textId="77777777" w:rsidR="002D6E78" w:rsidRPr="002D6E78" w:rsidRDefault="002D6E78" w:rsidP="002D6E78">
      <w:pPr>
        <w:rPr>
          <w:sz w:val="28"/>
          <w:szCs w:val="28"/>
        </w:rPr>
      </w:pPr>
    </w:p>
    <w:p w14:paraId="2634CD3A" w14:textId="77777777" w:rsidR="002D6E78" w:rsidRPr="002D6E78" w:rsidRDefault="00C96206" w:rsidP="002D6E78">
      <w:pPr>
        <w:rPr>
          <w:sz w:val="28"/>
          <w:szCs w:val="28"/>
        </w:rPr>
      </w:pPr>
      <w:r w:rsidRPr="00BC781D">
        <w:rPr>
          <w:noProof/>
          <w:sz w:val="28"/>
          <w:szCs w:val="28"/>
        </w:rPr>
        <w:drawing>
          <wp:anchor distT="0" distB="0" distL="114300" distR="114300" simplePos="0" relativeHeight="251660288" behindDoc="0" locked="0" layoutInCell="1" allowOverlap="1" wp14:anchorId="6AFA455C" wp14:editId="1E43DD79">
            <wp:simplePos x="0" y="0"/>
            <wp:positionH relativeFrom="margin">
              <wp:posOffset>-506730</wp:posOffset>
            </wp:positionH>
            <wp:positionV relativeFrom="paragraph">
              <wp:posOffset>363220</wp:posOffset>
            </wp:positionV>
            <wp:extent cx="6585585" cy="5577840"/>
            <wp:effectExtent l="0" t="0" r="5715" b="3810"/>
            <wp:wrapNone/>
            <wp:docPr id="146729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97740" name=""/>
                    <pic:cNvPicPr/>
                  </pic:nvPicPr>
                  <pic:blipFill>
                    <a:blip r:embed="rId8">
                      <a:extLst>
                        <a:ext uri="{28A0092B-C50C-407E-A947-70E740481C1C}">
                          <a14:useLocalDpi xmlns:a14="http://schemas.microsoft.com/office/drawing/2010/main" val="0"/>
                        </a:ext>
                      </a:extLst>
                    </a:blip>
                    <a:stretch>
                      <a:fillRect/>
                    </a:stretch>
                  </pic:blipFill>
                  <pic:spPr>
                    <a:xfrm>
                      <a:off x="0" y="0"/>
                      <a:ext cx="6585585" cy="5577840"/>
                    </a:xfrm>
                    <a:prstGeom prst="rect">
                      <a:avLst/>
                    </a:prstGeom>
                  </pic:spPr>
                </pic:pic>
              </a:graphicData>
            </a:graphic>
          </wp:anchor>
        </w:drawing>
      </w:r>
    </w:p>
    <w:p w14:paraId="52B1DE38" w14:textId="77777777" w:rsidR="002D6E78" w:rsidRDefault="002D6E78" w:rsidP="002D6E78">
      <w:pPr>
        <w:rPr>
          <w:sz w:val="28"/>
          <w:szCs w:val="28"/>
        </w:rPr>
      </w:pPr>
    </w:p>
    <w:p w14:paraId="0CA6F45F" w14:textId="77777777" w:rsidR="00C96206" w:rsidRDefault="00C96206" w:rsidP="002D6E78">
      <w:pPr>
        <w:rPr>
          <w:sz w:val="28"/>
          <w:szCs w:val="28"/>
        </w:rPr>
      </w:pPr>
    </w:p>
    <w:p w14:paraId="7BF994CF" w14:textId="77777777" w:rsidR="00C96206" w:rsidRDefault="00C96206">
      <w:pPr>
        <w:rPr>
          <w:sz w:val="28"/>
          <w:szCs w:val="28"/>
        </w:rPr>
      </w:pPr>
      <w:r>
        <w:rPr>
          <w:sz w:val="28"/>
          <w:szCs w:val="28"/>
        </w:rPr>
        <w:br w:type="page"/>
      </w:r>
    </w:p>
    <w:p w14:paraId="30CEC129" w14:textId="77777777" w:rsidR="002D6E78" w:rsidRPr="002D6E78" w:rsidRDefault="00C96206" w:rsidP="002D6E78">
      <w:pPr>
        <w:rPr>
          <w:sz w:val="28"/>
          <w:szCs w:val="28"/>
        </w:rPr>
      </w:pPr>
      <w:r w:rsidRPr="00C96206">
        <w:rPr>
          <w:noProof/>
          <w:sz w:val="28"/>
          <w:szCs w:val="28"/>
        </w:rPr>
        <w:lastRenderedPageBreak/>
        <w:drawing>
          <wp:anchor distT="0" distB="0" distL="114300" distR="114300" simplePos="0" relativeHeight="251661312" behindDoc="0" locked="0" layoutInCell="1" allowOverlap="1" wp14:anchorId="2C9438F5" wp14:editId="4D59EC37">
            <wp:simplePos x="0" y="0"/>
            <wp:positionH relativeFrom="column">
              <wp:posOffset>-495300</wp:posOffset>
            </wp:positionH>
            <wp:positionV relativeFrom="paragraph">
              <wp:posOffset>0</wp:posOffset>
            </wp:positionV>
            <wp:extent cx="7048500" cy="5402580"/>
            <wp:effectExtent l="0" t="0" r="0" b="7620"/>
            <wp:wrapNone/>
            <wp:docPr id="28522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23706" name=""/>
                    <pic:cNvPicPr/>
                  </pic:nvPicPr>
                  <pic:blipFill>
                    <a:blip r:embed="rId9">
                      <a:extLst>
                        <a:ext uri="{28A0092B-C50C-407E-A947-70E740481C1C}">
                          <a14:useLocalDpi xmlns:a14="http://schemas.microsoft.com/office/drawing/2010/main" val="0"/>
                        </a:ext>
                      </a:extLst>
                    </a:blip>
                    <a:stretch>
                      <a:fillRect/>
                    </a:stretch>
                  </pic:blipFill>
                  <pic:spPr>
                    <a:xfrm>
                      <a:off x="0" y="0"/>
                      <a:ext cx="7048500" cy="5402580"/>
                    </a:xfrm>
                    <a:prstGeom prst="rect">
                      <a:avLst/>
                    </a:prstGeom>
                  </pic:spPr>
                </pic:pic>
              </a:graphicData>
            </a:graphic>
            <wp14:sizeRelH relativeFrom="margin">
              <wp14:pctWidth>0</wp14:pctWidth>
            </wp14:sizeRelH>
          </wp:anchor>
        </w:drawing>
      </w:r>
    </w:p>
    <w:sectPr w:rsidR="002D6E78" w:rsidRPr="002D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73A7D"/>
    <w:multiLevelType w:val="multilevel"/>
    <w:tmpl w:val="10BE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E174B"/>
    <w:multiLevelType w:val="multilevel"/>
    <w:tmpl w:val="BED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8048A"/>
    <w:multiLevelType w:val="multilevel"/>
    <w:tmpl w:val="8F2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0483C"/>
    <w:multiLevelType w:val="multilevel"/>
    <w:tmpl w:val="E8E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882050">
    <w:abstractNumId w:val="0"/>
  </w:num>
  <w:num w:numId="2" w16cid:durableId="1190994381">
    <w:abstractNumId w:val="1"/>
  </w:num>
  <w:num w:numId="3" w16cid:durableId="1317034679">
    <w:abstractNumId w:val="2"/>
  </w:num>
  <w:num w:numId="4" w16cid:durableId="1328090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B2"/>
    <w:rsid w:val="00114AB2"/>
    <w:rsid w:val="001837BF"/>
    <w:rsid w:val="002C2514"/>
    <w:rsid w:val="002D6E78"/>
    <w:rsid w:val="00467DF7"/>
    <w:rsid w:val="004B17B4"/>
    <w:rsid w:val="005409A6"/>
    <w:rsid w:val="00777F38"/>
    <w:rsid w:val="00BC781D"/>
    <w:rsid w:val="00C0113E"/>
    <w:rsid w:val="00C96206"/>
    <w:rsid w:val="00D25D30"/>
    <w:rsid w:val="00E5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4B02AA5"/>
  <w15:chartTrackingRefBased/>
  <w15:docId w15:val="{19FA199D-B31F-483A-ABF7-EEE2C279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AB2"/>
    <w:rPr>
      <w:rFonts w:eastAsiaTheme="majorEastAsia" w:cstheme="majorBidi"/>
      <w:color w:val="272727" w:themeColor="text1" w:themeTint="D8"/>
    </w:rPr>
  </w:style>
  <w:style w:type="paragraph" w:styleId="Title">
    <w:name w:val="Title"/>
    <w:basedOn w:val="Normal"/>
    <w:next w:val="Normal"/>
    <w:link w:val="TitleChar"/>
    <w:uiPriority w:val="10"/>
    <w:qFormat/>
    <w:rsid w:val="0011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AB2"/>
    <w:pPr>
      <w:spacing w:before="160"/>
      <w:jc w:val="center"/>
    </w:pPr>
    <w:rPr>
      <w:i/>
      <w:iCs/>
      <w:color w:val="404040" w:themeColor="text1" w:themeTint="BF"/>
    </w:rPr>
  </w:style>
  <w:style w:type="character" w:customStyle="1" w:styleId="QuoteChar">
    <w:name w:val="Quote Char"/>
    <w:basedOn w:val="DefaultParagraphFont"/>
    <w:link w:val="Quote"/>
    <w:uiPriority w:val="29"/>
    <w:rsid w:val="00114AB2"/>
    <w:rPr>
      <w:i/>
      <w:iCs/>
      <w:color w:val="404040" w:themeColor="text1" w:themeTint="BF"/>
    </w:rPr>
  </w:style>
  <w:style w:type="paragraph" w:styleId="ListParagraph">
    <w:name w:val="List Paragraph"/>
    <w:basedOn w:val="Normal"/>
    <w:uiPriority w:val="34"/>
    <w:qFormat/>
    <w:rsid w:val="00114AB2"/>
    <w:pPr>
      <w:ind w:left="720"/>
      <w:contextualSpacing/>
    </w:pPr>
  </w:style>
  <w:style w:type="character" w:styleId="IntenseEmphasis">
    <w:name w:val="Intense Emphasis"/>
    <w:basedOn w:val="DefaultParagraphFont"/>
    <w:uiPriority w:val="21"/>
    <w:qFormat/>
    <w:rsid w:val="00114AB2"/>
    <w:rPr>
      <w:i/>
      <w:iCs/>
      <w:color w:val="2F5496" w:themeColor="accent1" w:themeShade="BF"/>
    </w:rPr>
  </w:style>
  <w:style w:type="paragraph" w:styleId="IntenseQuote">
    <w:name w:val="Intense Quote"/>
    <w:basedOn w:val="Normal"/>
    <w:next w:val="Normal"/>
    <w:link w:val="IntenseQuoteChar"/>
    <w:uiPriority w:val="30"/>
    <w:qFormat/>
    <w:rsid w:val="00114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AB2"/>
    <w:rPr>
      <w:i/>
      <w:iCs/>
      <w:color w:val="2F5496" w:themeColor="accent1" w:themeShade="BF"/>
    </w:rPr>
  </w:style>
  <w:style w:type="character" w:styleId="IntenseReference">
    <w:name w:val="Intense Reference"/>
    <w:basedOn w:val="DefaultParagraphFont"/>
    <w:uiPriority w:val="32"/>
    <w:qFormat/>
    <w:rsid w:val="00114AB2"/>
    <w:rPr>
      <w:b/>
      <w:bCs/>
      <w:smallCaps/>
      <w:color w:val="2F5496" w:themeColor="accent1" w:themeShade="BF"/>
      <w:spacing w:val="5"/>
    </w:rPr>
  </w:style>
  <w:style w:type="character" w:styleId="Hyperlink">
    <w:name w:val="Hyperlink"/>
    <w:basedOn w:val="DefaultParagraphFont"/>
    <w:uiPriority w:val="99"/>
    <w:unhideWhenUsed/>
    <w:rsid w:val="00114AB2"/>
    <w:rPr>
      <w:color w:val="0563C1" w:themeColor="hyperlink"/>
      <w:u w:val="single"/>
    </w:rPr>
  </w:style>
  <w:style w:type="character" w:styleId="UnresolvedMention">
    <w:name w:val="Unresolved Mention"/>
    <w:basedOn w:val="DefaultParagraphFont"/>
    <w:uiPriority w:val="99"/>
    <w:semiHidden/>
    <w:unhideWhenUsed/>
    <w:rsid w:val="00114AB2"/>
    <w:rPr>
      <w:color w:val="605E5C"/>
      <w:shd w:val="clear" w:color="auto" w:fill="E1DFDD"/>
    </w:rPr>
  </w:style>
  <w:style w:type="paragraph" w:styleId="NoSpacing">
    <w:name w:val="No Spacing"/>
    <w:uiPriority w:val="1"/>
    <w:qFormat/>
    <w:rsid w:val="002C25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Joshilalit227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joshi</dc:creator>
  <cp:keywords/>
  <dc:description/>
  <cp:lastModifiedBy>lalit joshi</cp:lastModifiedBy>
  <cp:revision>1</cp:revision>
  <dcterms:created xsi:type="dcterms:W3CDTF">2025-08-11T08:41:00Z</dcterms:created>
  <dcterms:modified xsi:type="dcterms:W3CDTF">2025-08-11T08:41:00Z</dcterms:modified>
</cp:coreProperties>
</file>