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D065" w14:textId="6CD181A2" w:rsidR="00905D7B" w:rsidRPr="0062305D" w:rsidRDefault="0062305D">
      <w:pPr>
        <w:rPr>
          <w:b/>
          <w:bCs/>
          <w:lang w:val="en-IN"/>
        </w:rPr>
      </w:pPr>
      <w:r w:rsidRPr="0062305D">
        <w:rPr>
          <w:b/>
          <w:bCs/>
          <w:lang w:val="en-IN"/>
        </w:rPr>
        <w:t>Suggested TOC</w:t>
      </w:r>
    </w:p>
    <w:tbl>
      <w:tblPr>
        <w:tblStyle w:val="ListTable4-Accent1"/>
        <w:tblW w:w="0" w:type="auto"/>
        <w:tblLook w:val="06A0" w:firstRow="1" w:lastRow="0" w:firstColumn="1" w:lastColumn="0" w:noHBand="1" w:noVBand="1"/>
      </w:tblPr>
      <w:tblGrid>
        <w:gridCol w:w="897"/>
        <w:gridCol w:w="1018"/>
        <w:gridCol w:w="973"/>
        <w:gridCol w:w="4045"/>
        <w:gridCol w:w="2083"/>
      </w:tblGrid>
      <w:tr w:rsidR="0062305D" w:rsidRPr="0062305D" w14:paraId="034042B6" w14:textId="77777777" w:rsidTr="00623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2BB16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Session</w:t>
            </w:r>
          </w:p>
        </w:tc>
        <w:tc>
          <w:tcPr>
            <w:tcW w:w="0" w:type="auto"/>
            <w:hideMark/>
          </w:tcPr>
          <w:p w14:paraId="3EFFE939" w14:textId="77777777" w:rsidR="0062305D" w:rsidRPr="0062305D" w:rsidRDefault="0062305D" w:rsidP="0062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Duration</w:t>
            </w:r>
          </w:p>
        </w:tc>
        <w:tc>
          <w:tcPr>
            <w:tcW w:w="0" w:type="auto"/>
            <w:hideMark/>
          </w:tcPr>
          <w:p w14:paraId="7AA30C51" w14:textId="77777777" w:rsidR="0062305D" w:rsidRPr="0062305D" w:rsidRDefault="0062305D" w:rsidP="0062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</w:t>
            </w:r>
          </w:p>
        </w:tc>
        <w:tc>
          <w:tcPr>
            <w:tcW w:w="0" w:type="auto"/>
            <w:hideMark/>
          </w:tcPr>
          <w:p w14:paraId="5C1C6CBF" w14:textId="77777777" w:rsidR="0062305D" w:rsidRPr="0062305D" w:rsidRDefault="0062305D" w:rsidP="0062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Topics Covered</w:t>
            </w:r>
          </w:p>
        </w:tc>
        <w:tc>
          <w:tcPr>
            <w:tcW w:w="0" w:type="auto"/>
            <w:hideMark/>
          </w:tcPr>
          <w:p w14:paraId="4984B5D3" w14:textId="77777777" w:rsidR="0062305D" w:rsidRPr="0062305D" w:rsidRDefault="0062305D" w:rsidP="0062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Suggested Hands-on / Activity</w:t>
            </w:r>
          </w:p>
        </w:tc>
      </w:tr>
      <w:tr w:rsidR="0062305D" w:rsidRPr="0062305D" w14:paraId="09C466AC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BF88A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</w:t>
            </w:r>
          </w:p>
        </w:tc>
        <w:tc>
          <w:tcPr>
            <w:tcW w:w="0" w:type="auto"/>
            <w:hideMark/>
          </w:tcPr>
          <w:p w14:paraId="248A975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73DD6B00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1</w:t>
            </w:r>
          </w:p>
        </w:tc>
        <w:tc>
          <w:tcPr>
            <w:tcW w:w="0" w:type="auto"/>
            <w:hideMark/>
          </w:tcPr>
          <w:p w14:paraId="105EE340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 xml:space="preserve">Introduction to AI, ML, DL, GenAI, where each </w:t>
            </w:r>
            <w:proofErr w:type="gramStart"/>
            <w:r w:rsidRPr="0062305D">
              <w:t>fits</w:t>
            </w:r>
            <w:proofErr w:type="gramEnd"/>
            <w:r w:rsidRPr="0062305D">
              <w:t>; real-world use cases</w:t>
            </w:r>
          </w:p>
        </w:tc>
        <w:tc>
          <w:tcPr>
            <w:tcW w:w="0" w:type="auto"/>
            <w:hideMark/>
          </w:tcPr>
          <w:p w14:paraId="2340D8A8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Discussion + use case mapping</w:t>
            </w:r>
          </w:p>
        </w:tc>
      </w:tr>
      <w:tr w:rsidR="0062305D" w:rsidRPr="0062305D" w14:paraId="080B9407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8C75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2</w:t>
            </w:r>
          </w:p>
        </w:tc>
        <w:tc>
          <w:tcPr>
            <w:tcW w:w="0" w:type="auto"/>
            <w:hideMark/>
          </w:tcPr>
          <w:p w14:paraId="7350324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66A5BC7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1</w:t>
            </w:r>
          </w:p>
        </w:tc>
        <w:tc>
          <w:tcPr>
            <w:tcW w:w="0" w:type="auto"/>
            <w:hideMark/>
          </w:tcPr>
          <w:p w14:paraId="7F3BDFA4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AI/ML infrastructure overview: data pipeline, feature engineering, training flow, deployment lifecycle</w:t>
            </w:r>
          </w:p>
        </w:tc>
        <w:tc>
          <w:tcPr>
            <w:tcW w:w="0" w:type="auto"/>
            <w:hideMark/>
          </w:tcPr>
          <w:p w14:paraId="36FFA28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Draw end-to-end AI pipeline</w:t>
            </w:r>
          </w:p>
        </w:tc>
      </w:tr>
      <w:tr w:rsidR="0062305D" w:rsidRPr="0062305D" w14:paraId="310C50BE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A88B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3</w:t>
            </w:r>
          </w:p>
        </w:tc>
        <w:tc>
          <w:tcPr>
            <w:tcW w:w="0" w:type="auto"/>
            <w:hideMark/>
          </w:tcPr>
          <w:p w14:paraId="439C9D5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6A4CF4E9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1</w:t>
            </w:r>
          </w:p>
        </w:tc>
        <w:tc>
          <w:tcPr>
            <w:tcW w:w="0" w:type="auto"/>
            <w:hideMark/>
          </w:tcPr>
          <w:p w14:paraId="255C7479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 xml:space="preserve">Framework ecosystem: Scikit-learn, </w:t>
            </w:r>
            <w:proofErr w:type="spellStart"/>
            <w:r w:rsidRPr="0062305D">
              <w:t>PyTorch</w:t>
            </w:r>
            <w:proofErr w:type="spellEnd"/>
            <w:r w:rsidRPr="0062305D">
              <w:t>, TensorFlow, Hugging Face, inference platforms</w:t>
            </w:r>
          </w:p>
        </w:tc>
        <w:tc>
          <w:tcPr>
            <w:tcW w:w="0" w:type="auto"/>
            <w:hideMark/>
          </w:tcPr>
          <w:p w14:paraId="66ED1A0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Framework comparison lab</w:t>
            </w:r>
          </w:p>
        </w:tc>
      </w:tr>
      <w:tr w:rsidR="0062305D" w:rsidRPr="0062305D" w14:paraId="767CBA0F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4677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4</w:t>
            </w:r>
          </w:p>
        </w:tc>
        <w:tc>
          <w:tcPr>
            <w:tcW w:w="0" w:type="auto"/>
            <w:hideMark/>
          </w:tcPr>
          <w:p w14:paraId="60D61AF8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10D590D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1</w:t>
            </w:r>
          </w:p>
        </w:tc>
        <w:tc>
          <w:tcPr>
            <w:tcW w:w="0" w:type="auto"/>
            <w:hideMark/>
          </w:tcPr>
          <w:p w14:paraId="6C221511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Open-source models and model hubs, model cards, checkpoints, tokenizer basics</w:t>
            </w:r>
          </w:p>
        </w:tc>
        <w:tc>
          <w:tcPr>
            <w:tcW w:w="0" w:type="auto"/>
            <w:hideMark/>
          </w:tcPr>
          <w:p w14:paraId="728F174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Load a small model from Hugging Face</w:t>
            </w:r>
          </w:p>
        </w:tc>
      </w:tr>
      <w:tr w:rsidR="0062305D" w:rsidRPr="0062305D" w14:paraId="7826C253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AC55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5</w:t>
            </w:r>
          </w:p>
        </w:tc>
        <w:tc>
          <w:tcPr>
            <w:tcW w:w="0" w:type="auto"/>
            <w:hideMark/>
          </w:tcPr>
          <w:p w14:paraId="14725AA1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1 hr</w:t>
            </w:r>
          </w:p>
        </w:tc>
        <w:tc>
          <w:tcPr>
            <w:tcW w:w="0" w:type="auto"/>
            <w:hideMark/>
          </w:tcPr>
          <w:p w14:paraId="020B7DC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1</w:t>
            </w:r>
          </w:p>
        </w:tc>
        <w:tc>
          <w:tcPr>
            <w:tcW w:w="0" w:type="auto"/>
            <w:hideMark/>
          </w:tcPr>
          <w:p w14:paraId="0DE5D481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Data ethics, bias, hallucinations, responsible AI, governance</w:t>
            </w:r>
          </w:p>
        </w:tc>
        <w:tc>
          <w:tcPr>
            <w:tcW w:w="0" w:type="auto"/>
            <w:hideMark/>
          </w:tcPr>
          <w:p w14:paraId="451600BA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Case study discussion</w:t>
            </w:r>
          </w:p>
        </w:tc>
      </w:tr>
      <w:tr w:rsidR="0062305D" w:rsidRPr="0062305D" w14:paraId="598499AE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9D36E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6</w:t>
            </w:r>
          </w:p>
        </w:tc>
        <w:tc>
          <w:tcPr>
            <w:tcW w:w="0" w:type="auto"/>
            <w:hideMark/>
          </w:tcPr>
          <w:p w14:paraId="6830DE60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35D00AA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09358A3A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Supervised learning: regression, classification, evaluation metrics</w:t>
            </w:r>
          </w:p>
        </w:tc>
        <w:tc>
          <w:tcPr>
            <w:tcW w:w="0" w:type="auto"/>
            <w:hideMark/>
          </w:tcPr>
          <w:p w14:paraId="66049993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Train simple classifier</w:t>
            </w:r>
          </w:p>
        </w:tc>
      </w:tr>
      <w:tr w:rsidR="0062305D" w:rsidRPr="0062305D" w14:paraId="4961FD6F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89D06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7</w:t>
            </w:r>
          </w:p>
        </w:tc>
        <w:tc>
          <w:tcPr>
            <w:tcW w:w="0" w:type="auto"/>
            <w:hideMark/>
          </w:tcPr>
          <w:p w14:paraId="187CCFD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073E2AB9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76F9B6D9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Unsupervised learning: clustering, dimensionality reduction</w:t>
            </w:r>
          </w:p>
        </w:tc>
        <w:tc>
          <w:tcPr>
            <w:tcW w:w="0" w:type="auto"/>
            <w:hideMark/>
          </w:tcPr>
          <w:p w14:paraId="64E8932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K-means / PCA exercise</w:t>
            </w:r>
          </w:p>
        </w:tc>
      </w:tr>
      <w:tr w:rsidR="0062305D" w:rsidRPr="0062305D" w14:paraId="32EEE09A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462F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8</w:t>
            </w:r>
          </w:p>
        </w:tc>
        <w:tc>
          <w:tcPr>
            <w:tcW w:w="0" w:type="auto"/>
            <w:hideMark/>
          </w:tcPr>
          <w:p w14:paraId="0D9671AF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5F93FE0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4B84EF8A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Reinforcement learning fundamentals and agent-environment loop</w:t>
            </w:r>
          </w:p>
        </w:tc>
        <w:tc>
          <w:tcPr>
            <w:tcW w:w="0" w:type="auto"/>
            <w:hideMark/>
          </w:tcPr>
          <w:p w14:paraId="45E66649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Simple RL conceptual simulation</w:t>
            </w:r>
          </w:p>
        </w:tc>
      </w:tr>
      <w:tr w:rsidR="0062305D" w:rsidRPr="0062305D" w14:paraId="4FAA5A17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B44DF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9</w:t>
            </w:r>
          </w:p>
        </w:tc>
        <w:tc>
          <w:tcPr>
            <w:tcW w:w="0" w:type="auto"/>
            <w:hideMark/>
          </w:tcPr>
          <w:p w14:paraId="43FDD91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7C7DCBB3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00FC806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Deep learning basics: neural networks, forward pass, backpropagation</w:t>
            </w:r>
          </w:p>
        </w:tc>
        <w:tc>
          <w:tcPr>
            <w:tcW w:w="0" w:type="auto"/>
            <w:hideMark/>
          </w:tcPr>
          <w:p w14:paraId="71D691F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ANN example</w:t>
            </w:r>
          </w:p>
        </w:tc>
      </w:tr>
      <w:tr w:rsidR="0062305D" w:rsidRPr="0062305D" w14:paraId="55FDCC29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F13EC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10</w:t>
            </w:r>
          </w:p>
        </w:tc>
        <w:tc>
          <w:tcPr>
            <w:tcW w:w="0" w:type="auto"/>
            <w:hideMark/>
          </w:tcPr>
          <w:p w14:paraId="55BC305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2F97006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4EF81D61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LLM architecture concepts: transformers, attention, tokens, context window</w:t>
            </w:r>
          </w:p>
        </w:tc>
        <w:tc>
          <w:tcPr>
            <w:tcW w:w="0" w:type="auto"/>
            <w:hideMark/>
          </w:tcPr>
          <w:p w14:paraId="1F8BEC8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Transformer flow diagram</w:t>
            </w:r>
          </w:p>
        </w:tc>
      </w:tr>
      <w:tr w:rsidR="0062305D" w:rsidRPr="0062305D" w14:paraId="1EA2C496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E27E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11</w:t>
            </w:r>
          </w:p>
        </w:tc>
        <w:tc>
          <w:tcPr>
            <w:tcW w:w="0" w:type="auto"/>
            <w:hideMark/>
          </w:tcPr>
          <w:p w14:paraId="5C9E593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41D1233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0F41C4F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Transfer learning, fine-tuning, embeddings, vector search</w:t>
            </w:r>
          </w:p>
        </w:tc>
        <w:tc>
          <w:tcPr>
            <w:tcW w:w="0" w:type="auto"/>
            <w:hideMark/>
          </w:tcPr>
          <w:p w14:paraId="692DD720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Embedding similarity demo</w:t>
            </w:r>
          </w:p>
        </w:tc>
      </w:tr>
      <w:tr w:rsidR="0062305D" w:rsidRPr="0062305D" w14:paraId="2960D7FA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7FCA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12</w:t>
            </w:r>
          </w:p>
        </w:tc>
        <w:tc>
          <w:tcPr>
            <w:tcW w:w="0" w:type="auto"/>
            <w:hideMark/>
          </w:tcPr>
          <w:p w14:paraId="289F454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0132311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2</w:t>
            </w:r>
          </w:p>
        </w:tc>
        <w:tc>
          <w:tcPr>
            <w:tcW w:w="0" w:type="auto"/>
            <w:hideMark/>
          </w:tcPr>
          <w:p w14:paraId="7D919624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Prompt engineering fundamentals: zero-shot, few-shot, chain prompting</w:t>
            </w:r>
          </w:p>
        </w:tc>
        <w:tc>
          <w:tcPr>
            <w:tcW w:w="0" w:type="auto"/>
            <w:hideMark/>
          </w:tcPr>
          <w:p w14:paraId="5539E70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Prompt lab</w:t>
            </w:r>
          </w:p>
        </w:tc>
      </w:tr>
      <w:tr w:rsidR="0062305D" w:rsidRPr="0062305D" w14:paraId="4DE424D7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A62E6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13</w:t>
            </w:r>
          </w:p>
        </w:tc>
        <w:tc>
          <w:tcPr>
            <w:tcW w:w="0" w:type="auto"/>
            <w:hideMark/>
          </w:tcPr>
          <w:p w14:paraId="57C0B332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16A7745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3</w:t>
            </w:r>
          </w:p>
        </w:tc>
        <w:tc>
          <w:tcPr>
            <w:tcW w:w="0" w:type="auto"/>
            <w:hideMark/>
          </w:tcPr>
          <w:p w14:paraId="3127CD2E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 xml:space="preserve">Local LLM ecosystem: LM Studio, Hugging Face Transformers, </w:t>
            </w:r>
            <w:proofErr w:type="spellStart"/>
            <w:r w:rsidRPr="0062305D">
              <w:t>Gradio</w:t>
            </w:r>
            <w:proofErr w:type="spellEnd"/>
            <w:r w:rsidRPr="0062305D">
              <w:t xml:space="preserve">, </w:t>
            </w:r>
            <w:proofErr w:type="spellStart"/>
            <w:r w:rsidRPr="0062305D"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5EF73CCB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Run local model</w:t>
            </w:r>
          </w:p>
        </w:tc>
      </w:tr>
      <w:tr w:rsidR="0062305D" w:rsidRPr="0062305D" w14:paraId="50258797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637E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14</w:t>
            </w:r>
          </w:p>
        </w:tc>
        <w:tc>
          <w:tcPr>
            <w:tcW w:w="0" w:type="auto"/>
            <w:hideMark/>
          </w:tcPr>
          <w:p w14:paraId="207C678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5F9D47A4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3</w:t>
            </w:r>
          </w:p>
        </w:tc>
        <w:tc>
          <w:tcPr>
            <w:tcW w:w="0" w:type="auto"/>
            <w:hideMark/>
          </w:tcPr>
          <w:p w14:paraId="2FD239FE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Sampling parameters: temperature, top-k, top-p, repetition penalty</w:t>
            </w:r>
          </w:p>
        </w:tc>
        <w:tc>
          <w:tcPr>
            <w:tcW w:w="0" w:type="auto"/>
            <w:hideMark/>
          </w:tcPr>
          <w:p w14:paraId="2F078FD4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Response variation experiment</w:t>
            </w:r>
          </w:p>
        </w:tc>
      </w:tr>
      <w:tr w:rsidR="0062305D" w:rsidRPr="0062305D" w14:paraId="72B22136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F81F3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15</w:t>
            </w:r>
          </w:p>
        </w:tc>
        <w:tc>
          <w:tcPr>
            <w:tcW w:w="0" w:type="auto"/>
            <w:hideMark/>
          </w:tcPr>
          <w:p w14:paraId="15B915CE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78864118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3</w:t>
            </w:r>
          </w:p>
        </w:tc>
        <w:tc>
          <w:tcPr>
            <w:tcW w:w="0" w:type="auto"/>
            <w:hideMark/>
          </w:tcPr>
          <w:p w14:paraId="517C3DF0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Build troubleshooting agent: logs + RCA + UI</w:t>
            </w:r>
          </w:p>
        </w:tc>
        <w:tc>
          <w:tcPr>
            <w:tcW w:w="0" w:type="auto"/>
            <w:hideMark/>
          </w:tcPr>
          <w:p w14:paraId="266102B8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Mini project</w:t>
            </w:r>
          </w:p>
        </w:tc>
      </w:tr>
      <w:tr w:rsidR="0062305D" w:rsidRPr="0062305D" w14:paraId="19480B6F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02B0" w14:textId="77777777" w:rsidR="0062305D" w:rsidRPr="0062305D" w:rsidRDefault="0062305D" w:rsidP="0062305D">
            <w:pPr>
              <w:spacing w:after="160" w:line="259" w:lineRule="auto"/>
            </w:pPr>
            <w:r w:rsidRPr="0062305D">
              <w:lastRenderedPageBreak/>
              <w:t>16</w:t>
            </w:r>
          </w:p>
        </w:tc>
        <w:tc>
          <w:tcPr>
            <w:tcW w:w="0" w:type="auto"/>
            <w:hideMark/>
          </w:tcPr>
          <w:p w14:paraId="3FC0ED5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675DB61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4</w:t>
            </w:r>
          </w:p>
        </w:tc>
        <w:tc>
          <w:tcPr>
            <w:tcW w:w="0" w:type="auto"/>
            <w:hideMark/>
          </w:tcPr>
          <w:p w14:paraId="111F4C8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Performance metrics: latency, throughput, concurrency, GPU/CPU utilization</w:t>
            </w:r>
          </w:p>
        </w:tc>
        <w:tc>
          <w:tcPr>
            <w:tcW w:w="0" w:type="auto"/>
            <w:hideMark/>
          </w:tcPr>
          <w:p w14:paraId="78C7850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Benchmark lab</w:t>
            </w:r>
          </w:p>
        </w:tc>
      </w:tr>
      <w:tr w:rsidR="0062305D" w:rsidRPr="0062305D" w14:paraId="467B88D6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B4E5A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17</w:t>
            </w:r>
          </w:p>
        </w:tc>
        <w:tc>
          <w:tcPr>
            <w:tcW w:w="0" w:type="auto"/>
            <w:hideMark/>
          </w:tcPr>
          <w:p w14:paraId="0D29D94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2 hrs</w:t>
            </w:r>
          </w:p>
        </w:tc>
        <w:tc>
          <w:tcPr>
            <w:tcW w:w="0" w:type="auto"/>
            <w:hideMark/>
          </w:tcPr>
          <w:p w14:paraId="1980E83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4</w:t>
            </w:r>
          </w:p>
        </w:tc>
        <w:tc>
          <w:tcPr>
            <w:tcW w:w="0" w:type="auto"/>
            <w:hideMark/>
          </w:tcPr>
          <w:p w14:paraId="015A1A2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Quantization, pruning, distillation, VRAM calculation</w:t>
            </w:r>
          </w:p>
        </w:tc>
        <w:tc>
          <w:tcPr>
            <w:tcW w:w="0" w:type="auto"/>
            <w:hideMark/>
          </w:tcPr>
          <w:p w14:paraId="78AAAB53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Compare model sizes</w:t>
            </w:r>
          </w:p>
        </w:tc>
      </w:tr>
      <w:tr w:rsidR="0062305D" w:rsidRPr="0062305D" w14:paraId="2A1BEA4A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D5E86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18</w:t>
            </w:r>
          </w:p>
        </w:tc>
        <w:tc>
          <w:tcPr>
            <w:tcW w:w="0" w:type="auto"/>
            <w:hideMark/>
          </w:tcPr>
          <w:p w14:paraId="295FF9E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1 hr</w:t>
            </w:r>
          </w:p>
        </w:tc>
        <w:tc>
          <w:tcPr>
            <w:tcW w:w="0" w:type="auto"/>
            <w:hideMark/>
          </w:tcPr>
          <w:p w14:paraId="620391E6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Module 4</w:t>
            </w:r>
          </w:p>
        </w:tc>
        <w:tc>
          <w:tcPr>
            <w:tcW w:w="0" w:type="auto"/>
            <w:hideMark/>
          </w:tcPr>
          <w:p w14:paraId="3E01031D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 xml:space="preserve">Profiling tools, observability, cost-performance </w:t>
            </w:r>
            <w:proofErr w:type="spellStart"/>
            <w:r w:rsidRPr="0062305D">
              <w:t>tradeoff</w:t>
            </w:r>
            <w:proofErr w:type="spellEnd"/>
            <w:r w:rsidRPr="0062305D">
              <w:t>, recap</w:t>
            </w:r>
          </w:p>
        </w:tc>
        <w:tc>
          <w:tcPr>
            <w:tcW w:w="0" w:type="auto"/>
            <w:hideMark/>
          </w:tcPr>
          <w:p w14:paraId="47E15237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End-to-end performance review</w:t>
            </w:r>
          </w:p>
        </w:tc>
      </w:tr>
    </w:tbl>
    <w:p w14:paraId="58E820F9" w14:textId="77777777" w:rsidR="0062305D" w:rsidRDefault="0062305D">
      <w:pPr>
        <w:rPr>
          <w:lang w:val="en-IN"/>
        </w:rPr>
      </w:pPr>
    </w:p>
    <w:p w14:paraId="43834779" w14:textId="5DC77046" w:rsidR="0062305D" w:rsidRPr="0062305D" w:rsidRDefault="0062305D">
      <w:pPr>
        <w:rPr>
          <w:b/>
          <w:bCs/>
          <w:lang w:val="en-IN"/>
        </w:rPr>
      </w:pPr>
      <w:r w:rsidRPr="0062305D">
        <w:rPr>
          <w:b/>
          <w:bCs/>
          <w:lang w:val="en-IN"/>
        </w:rPr>
        <w:t>Breakup</w:t>
      </w:r>
    </w:p>
    <w:tbl>
      <w:tblPr>
        <w:tblStyle w:val="ListTable3-Accent1"/>
        <w:tblW w:w="0" w:type="auto"/>
        <w:tblLook w:val="06A0" w:firstRow="1" w:lastRow="0" w:firstColumn="1" w:lastColumn="0" w:noHBand="1" w:noVBand="1"/>
      </w:tblPr>
      <w:tblGrid>
        <w:gridCol w:w="4133"/>
        <w:gridCol w:w="755"/>
      </w:tblGrid>
      <w:tr w:rsidR="0062305D" w:rsidRPr="0062305D" w14:paraId="20AAC2B0" w14:textId="77777777" w:rsidTr="00623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D1D4ED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Module</w:t>
            </w:r>
          </w:p>
        </w:tc>
        <w:tc>
          <w:tcPr>
            <w:tcW w:w="0" w:type="auto"/>
            <w:hideMark/>
          </w:tcPr>
          <w:p w14:paraId="2FE288E7" w14:textId="77777777" w:rsidR="0062305D" w:rsidRPr="0062305D" w:rsidRDefault="0062305D" w:rsidP="0062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Hours</w:t>
            </w:r>
          </w:p>
        </w:tc>
      </w:tr>
      <w:tr w:rsidR="0062305D" w:rsidRPr="0062305D" w14:paraId="7D8F9BB6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B9953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1. AI/ML Foundations and Infrastructure</w:t>
            </w:r>
          </w:p>
        </w:tc>
        <w:tc>
          <w:tcPr>
            <w:tcW w:w="0" w:type="auto"/>
            <w:hideMark/>
          </w:tcPr>
          <w:p w14:paraId="3C35F89E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9</w:t>
            </w:r>
          </w:p>
        </w:tc>
      </w:tr>
      <w:tr w:rsidR="0062305D" w:rsidRPr="0062305D" w14:paraId="7EAA2621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59EEA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2. Core ML Algorithms and LLM Techniques</w:t>
            </w:r>
          </w:p>
        </w:tc>
        <w:tc>
          <w:tcPr>
            <w:tcW w:w="0" w:type="auto"/>
            <w:hideMark/>
          </w:tcPr>
          <w:p w14:paraId="34BE2BFC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10</w:t>
            </w:r>
          </w:p>
        </w:tc>
      </w:tr>
      <w:tr w:rsidR="0062305D" w:rsidRPr="0062305D" w14:paraId="64C0952E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5BA0B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3. Troubleshooting Agents with Local LLMs</w:t>
            </w:r>
          </w:p>
        </w:tc>
        <w:tc>
          <w:tcPr>
            <w:tcW w:w="0" w:type="auto"/>
            <w:hideMark/>
          </w:tcPr>
          <w:p w14:paraId="053F3428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6</w:t>
            </w:r>
          </w:p>
        </w:tc>
      </w:tr>
      <w:tr w:rsidR="0062305D" w:rsidRPr="0062305D" w14:paraId="5A804768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7FDD2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4. Performance Engineering</w:t>
            </w:r>
          </w:p>
        </w:tc>
        <w:tc>
          <w:tcPr>
            <w:tcW w:w="0" w:type="auto"/>
            <w:hideMark/>
          </w:tcPr>
          <w:p w14:paraId="584141A5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t>5</w:t>
            </w:r>
          </w:p>
        </w:tc>
      </w:tr>
      <w:tr w:rsidR="0062305D" w:rsidRPr="0062305D" w14:paraId="39A90CBE" w14:textId="77777777" w:rsidTr="00623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05347" w14:textId="77777777" w:rsidR="0062305D" w:rsidRPr="0062305D" w:rsidRDefault="0062305D" w:rsidP="0062305D">
            <w:pPr>
              <w:spacing w:after="160" w:line="259" w:lineRule="auto"/>
            </w:pPr>
            <w:r w:rsidRPr="0062305D">
              <w:t>Total</w:t>
            </w:r>
          </w:p>
        </w:tc>
        <w:tc>
          <w:tcPr>
            <w:tcW w:w="0" w:type="auto"/>
            <w:hideMark/>
          </w:tcPr>
          <w:p w14:paraId="6CC76CE2" w14:textId="77777777" w:rsidR="0062305D" w:rsidRPr="0062305D" w:rsidRDefault="0062305D" w:rsidP="0062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05D">
              <w:rPr>
                <w:b/>
                <w:bCs/>
              </w:rPr>
              <w:t>30</w:t>
            </w:r>
          </w:p>
        </w:tc>
      </w:tr>
    </w:tbl>
    <w:p w14:paraId="5D9F5BBD" w14:textId="77777777" w:rsidR="0062305D" w:rsidRPr="0062305D" w:rsidRDefault="0062305D">
      <w:pPr>
        <w:rPr>
          <w:lang w:val="en-IN"/>
        </w:rPr>
      </w:pPr>
    </w:p>
    <w:sectPr w:rsidR="0062305D" w:rsidRPr="00623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5D"/>
    <w:rsid w:val="00096021"/>
    <w:rsid w:val="0062305D"/>
    <w:rsid w:val="00905D7B"/>
    <w:rsid w:val="00DD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08C3"/>
  <w15:chartTrackingRefBased/>
  <w15:docId w15:val="{581982AD-62D8-4ED7-921F-26D33CCD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0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0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0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30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30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05D"/>
    <w:rPr>
      <w:b/>
      <w:bCs/>
      <w:smallCaps/>
      <w:color w:val="2F5496" w:themeColor="accent1" w:themeShade="BF"/>
      <w:spacing w:val="5"/>
    </w:rPr>
  </w:style>
  <w:style w:type="table" w:styleId="ListTable4-Accent1">
    <w:name w:val="List Table 4 Accent 1"/>
    <w:basedOn w:val="TableNormal"/>
    <w:uiPriority w:val="49"/>
    <w:rsid w:val="0062305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62305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Kahate</dc:creator>
  <cp:keywords/>
  <dc:description/>
  <cp:lastModifiedBy>Atul Kahate</cp:lastModifiedBy>
  <cp:revision>1</cp:revision>
  <dcterms:created xsi:type="dcterms:W3CDTF">2026-04-02T09:35:00Z</dcterms:created>
  <dcterms:modified xsi:type="dcterms:W3CDTF">2026-04-02T09:38:00Z</dcterms:modified>
</cp:coreProperties>
</file>