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468630</wp:posOffset>
                </wp:positionH>
                <wp:positionV relativeFrom="paragraph">
                  <wp:posOffset>219075</wp:posOffset>
                </wp:positionV>
                <wp:extent cx="6647180" cy="8382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838200"/>
                          <a:chOff x="0" y="0"/>
                          <a:chExt cx="6925309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530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838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774700"/>
                                </a:lnTo>
                                <a:lnTo>
                                  <a:pt x="4985" y="799430"/>
                                </a:lnTo>
                                <a:lnTo>
                                  <a:pt x="18586" y="819613"/>
                                </a:lnTo>
                                <a:lnTo>
                                  <a:pt x="38769" y="833214"/>
                                </a:lnTo>
                                <a:lnTo>
                                  <a:pt x="63500" y="838200"/>
                                </a:lnTo>
                                <a:lnTo>
                                  <a:pt x="6861500" y="838200"/>
                                </a:lnTo>
                                <a:lnTo>
                                  <a:pt x="6886230" y="833214"/>
                                </a:lnTo>
                                <a:lnTo>
                                  <a:pt x="6906413" y="819613"/>
                                </a:lnTo>
                                <a:lnTo>
                                  <a:pt x="6920014" y="799430"/>
                                </a:lnTo>
                                <a:lnTo>
                                  <a:pt x="6925000" y="774700"/>
                                </a:lnTo>
                                <a:lnTo>
                                  <a:pt x="6925000" y="63500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611" y="0"/>
                            <a:ext cx="6861064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4B22E">
                              <w:pPr>
                                <w:spacing w:before="128"/>
                                <w:ind w:left="300"/>
                                <w:rPr>
                                  <w:rFonts w:ascii="Verdana" w:hAnsi="Verdan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4"/>
                                </w:rPr>
                                <w:t xml:space="preserve">NON-EU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4"/>
                                </w:rPr>
                                <w:t>MANUFACTURER</w:t>
                              </w:r>
                            </w:p>
                            <w:p w14:paraId="03647824">
                              <w:pPr>
                                <w:spacing w:before="17"/>
                                <w:ind w:left="300"/>
                                <w:rPr>
                                  <w:rFonts w:ascii="Verdana" w:hAnsi="Verdan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z w:val="27"/>
                                </w:rPr>
                                <w:t>{{COMPANY_NAME}}</w:t>
                              </w:r>
                            </w:p>
                            <w:p w14:paraId="40619FFF">
                              <w:pPr>
                                <w:spacing w:before="54"/>
                                <w:ind w:left="300"/>
                                <w:rPr>
                                  <w:rFonts w:ascii="Verdana" w:hAns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96472"/>
                                  <w:sz w:val="18"/>
                                </w:rPr>
                                <w:t xml:space="preserve">{{ADDR_LINE1}} </w:t>
                              </w:r>
                              <w:r>
                                <w:rPr>
                                  <w:rFonts w:ascii="Verdana" w:hAnsi="Verdana"/>
                                  <w:color w:val="596472"/>
                                  <w:spacing w:val="-2"/>
                                  <w:sz w:val="18"/>
                                </w:rPr>
                                <w:t>{{ADDR_LINE3}}</w:t>
                              </w:r>
                            </w:p>
                            <w:p w14:paraId="7C43C5D6">
                              <w:pPr>
                                <w:spacing w:before="103"/>
                                <w:ind w:left="300"/>
                                <w:rPr>
                                  <w:rFonts w:ascii="Verdana" w:hAnsi="Verdana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8"/>
                                  <w:szCs w:val="18"/>
                                </w:rPr>
                                <w:t xml:space="preserve">has appointed PHARMEGIC HEALTHCARE LIMITED as its Only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8"/>
                                  <w:szCs w:val="18"/>
                                </w:rPr>
                                <w:t xml:space="preserve">Representative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{{COMPANY_NAME}}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{{ADDR_LINE1}}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{{ADDR_LINE3}}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pPr w:leftFromText="180" w:rightFromText="180" w:vertAnchor="text" w:horzAnchor="margin" w:tblpXSpec="center" w:tblpY="390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{{CHEMICAL_NAME}}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{{CAS_NUMBER}}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{{EC_NUMBER}}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{{TONNAGE_BAND}}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1805305</wp:posOffset>
                </wp:positionV>
                <wp:extent cx="6602730" cy="440690"/>
                <wp:effectExtent l="0" t="0" r="14605" b="17145"/>
                <wp:wrapNone/>
                <wp:docPr id="1780807861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592" cy="44052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145E4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FE49">
                            <w:pPr>
                              <w:ind w:left="-142" w:right="-205" w:firstLine="142"/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>Registration Number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{{REGISTRATION_NUMBER}}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{{REGISTRATION_NUMBER}}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210185</wp:posOffset>
                </wp:positionV>
                <wp:extent cx="6606540" cy="821690"/>
                <wp:effectExtent l="0" t="0" r="10160" b="16510"/>
                <wp:wrapNone/>
                <wp:docPr id="138422497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650" cy="821690"/>
                        </a:xfrm>
                        <a:prstGeom prst="roundRect">
                          <a:avLst/>
                        </a:prstGeom>
                        <a:solidFill>
                          <a:srgbClr val="145E4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95AE3">
                            <w:pPr>
                              <w:spacing w:before="17"/>
                              <w:ind w:left="-142" w:firstLine="142"/>
                              <w:rPr>
                                <w:rFonts w:ascii="Verdana" w:hAnsi="Verdan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7"/>
                              </w:rPr>
                              <w:t xml:space="preserve">Pharmegic Healthcare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Limited</w:t>
                            </w:r>
                          </w:p>
                          <w:p w14:paraId="3F507721">
                            <w:pPr>
                              <w:spacing w:before="74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8C890"/>
                                <w:sz w:val="20"/>
                                <w:szCs w:val="20"/>
                              </w:rPr>
                              <w:t xml:space="preserve">6th Floor, Konstitucijos av. 21A, 08130 Vilnius, </w:t>
                            </w:r>
                            <w:r>
                              <w:rPr>
                                <w:rFonts w:ascii="Verdana" w:hAnsi="Verdana"/>
                                <w:color w:val="A8C890"/>
                                <w:spacing w:val="-2"/>
                                <w:sz w:val="20"/>
                                <w:szCs w:val="20"/>
                              </w:rPr>
                              <w:t>Lithuania</w:t>
                            </w:r>
                          </w:p>
                          <w:p w14:paraId="0CF6FD77">
                            <w:pPr>
                              <w:spacing w:before="83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z w:val="20"/>
                                <w:szCs w:val="20"/>
                              </w:rPr>
                              <w:t>UUID: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pacing w:val="2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20"/>
                                <w:szCs w:val="20"/>
                              </w:rPr>
                              <w:t>{{UUID_NUMBER}}</w:t>
                            </w:r>
                          </w:p>
                          <w:p w14:paraId="7A6674DA">
                            <w:pPr>
                              <w:ind w:left="-142"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{{UUID_NUMBER}}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484505</wp:posOffset>
                </wp:positionH>
                <wp:positionV relativeFrom="paragraph">
                  <wp:posOffset>332740</wp:posOffset>
                </wp:positionV>
                <wp:extent cx="6586855" cy="464820"/>
                <wp:effectExtent l="0" t="0" r="17145" b="508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855" cy="464820"/>
                          <a:chOff x="7620" y="-331"/>
                          <a:chExt cx="6925310" cy="465151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6925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" y="-331"/>
                            <a:ext cx="69253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3500" y="457199"/>
                                </a:move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AC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3235" y="83819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45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094" y="79484"/>
                            <a:ext cx="3348141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A948A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DATE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ISSUED</w:t>
                              </w:r>
                            </w:p>
                            <w:p w14:paraId="5D116765">
                              <w:pPr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2"/>
                                </w:rPr>
                                <w:t xml:space="preserve">{{ISSUED_DATE}}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78931" y="79484"/>
                            <a:ext cx="1814356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6C5C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VALID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UNTIL</w:t>
                              </w:r>
                            </w:p>
                            <w:p w14:paraId="2C33E9C1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22"/>
                                </w:rPr>
                                <w:t>{{VALIDATED_DATE}}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{{ISSUED_DATE}}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{{VALIDATED_DATE}}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