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2F887">
      <w:pPr>
        <w:pStyle w:val="13"/>
        <w:jc w:val="center"/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</w:pPr>
    </w:p>
    <w:p w14:paraId="40953C02">
      <w:pPr>
        <w:pStyle w:val="13"/>
        <w:jc w:val="center"/>
        <w:rPr>
          <w:rFonts w:ascii="Times New Roman"/>
          <w:color w:val="145E40"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  <w:t>EU REACH REGISTRATION CERTIFICATE</w:t>
      </w:r>
    </w:p>
    <w:p w14:paraId="46652191"/>
    <w:p w14:paraId="3130CC0C">
      <w:pPr>
        <w:ind w:left="-709" w:right="-613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 compliance with Regulation (EC) No 1907/2006 of the European Parliament and of the Council of 18 December 2006 concerning the Registration, Evaluation, Authorisation and Restriction of Chemicals (REACH), we hereby confirm that:</w:t>
      </w:r>
    </w:p>
    <w:p w14:paraId="3D7222BA">
      <w:pPr>
        <w:ind w:left="-709" w:right="-755"/>
        <w:jc w:val="both"/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468630</wp:posOffset>
                </wp:positionH>
                <wp:positionV relativeFrom="paragraph">
                  <wp:posOffset>219075</wp:posOffset>
                </wp:positionV>
                <wp:extent cx="6647180" cy="83820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180" cy="838200"/>
                          <a:chOff x="0" y="0"/>
                          <a:chExt cx="6925309" cy="8382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925309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838200">
                                <a:moveTo>
                                  <a:pt x="686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774700"/>
                                </a:lnTo>
                                <a:lnTo>
                                  <a:pt x="4985" y="799430"/>
                                </a:lnTo>
                                <a:lnTo>
                                  <a:pt x="18586" y="819613"/>
                                </a:lnTo>
                                <a:lnTo>
                                  <a:pt x="38769" y="833214"/>
                                </a:lnTo>
                                <a:lnTo>
                                  <a:pt x="63500" y="838200"/>
                                </a:lnTo>
                                <a:lnTo>
                                  <a:pt x="6861500" y="838200"/>
                                </a:lnTo>
                                <a:lnTo>
                                  <a:pt x="6886230" y="833214"/>
                                </a:lnTo>
                                <a:lnTo>
                                  <a:pt x="6906413" y="819613"/>
                                </a:lnTo>
                                <a:lnTo>
                                  <a:pt x="6920014" y="799430"/>
                                </a:lnTo>
                                <a:lnTo>
                                  <a:pt x="6925000" y="774700"/>
                                </a:lnTo>
                                <a:lnTo>
                                  <a:pt x="6925000" y="63500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3611" y="0"/>
                            <a:ext cx="6861064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4B22E">
                              <w:pPr>
                                <w:spacing w:before="128"/>
                                <w:ind w:left="300"/>
                                <w:rPr>
                                  <w:rFonts w:ascii="Verdana" w:hAnsi="Verdan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z w:val="14"/>
                                </w:rPr>
                                <w:t xml:space="preserve">NON-EU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pacing w:val="-2"/>
                                  <w:sz w:val="14"/>
                                </w:rPr>
                                <w:t>MANUFACTURER</w:t>
                              </w:r>
                            </w:p>
                            <w:p w14:paraId="03647824">
                              <w:pPr>
                                <w:spacing w:before="17"/>
                                <w:ind w:left="300"/>
                                <w:rPr>
                                  <w:rFonts w:ascii="Verdana" w:hAnsi="Verdan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2D2D2D"/>
                                  <w:sz w:val="27"/>
                                </w:rPr>
                                <w:t>Example Pharma Ltd</w:t>
                              </w:r>
                            </w:p>
                            <w:p w14:paraId="40619FFF">
                              <w:pPr>
                                <w:spacing w:before="54"/>
                                <w:ind w:left="300"/>
                                <w:rPr>
                                  <w:rFonts w:ascii="Verdana" w:hAns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96472"/>
                                  <w:sz w:val="18"/>
                                </w:rPr>
                                <w:t xml:space="preserve">123 Industrial Estate, Sample Road, Ahmedabad: 382445, </w:t>
                              </w:r>
                              <w:r>
                                <w:rPr>
                                  <w:rFonts w:ascii="Verdana" w:hAnsi="Verdana"/>
                                  <w:color w:val="596472"/>
                                  <w:spacing w:val="-2"/>
                                  <w:sz w:val="18"/>
                                </w:rPr>
                                <w:t>India</w:t>
                              </w:r>
                            </w:p>
                            <w:p w14:paraId="7C43C5D6">
                              <w:pPr>
                                <w:spacing w:before="103"/>
                                <w:ind w:left="300"/>
                                <w:rPr>
                                  <w:rFonts w:ascii="Verdana" w:hAnsi="Verdana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z w:val="18"/>
                                  <w:szCs w:val="18"/>
                                </w:rPr>
                                <w:t xml:space="preserve">has appointed PHARMEGIC HEALTHCARE LIMITED as its Only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pacing w:val="-2"/>
                                  <w:sz w:val="18"/>
                                  <w:szCs w:val="18"/>
                                </w:rPr>
                                <w:t xml:space="preserve">Representative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9pt;margin-top:17.25pt;height:66pt;width:523.4pt;mso-position-horizontal-relative:page;mso-wrap-distance-bottom:0pt;mso-wrap-distance-top:0pt;z-index:-251657216;mso-width-relative:page;mso-height-relative:page;" coordsize="6925309,838200" o:gfxdata="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Mt8vx9oAAAAKAQAADwAAAAAAAAABACAAAAAi&#10;AAAAZHJzL2Rvd25yZXYueG1sUEsBAhQAFAAAAAgAh07iQLXlVHheAwAAgAoAAA4AAAAAAAAAAQAg&#10;AAAAKQEAAGRycy9lMm9Eb2MueG1sUEsFBgAAAAAGAAYAWQEAAPkGAAAAAA==&#10;">
                <o:lock v:ext="edit" aspectratio="f"/>
                <v:shape id="Graphic 3" o:spid="_x0000_s1026" o:spt="100" style="position:absolute;left:0;top:0;height:838200;width:6925309;" fillcolor="#E8EFDF" filled="t" stroked="f" coordsize="6925309,838200" o:gfxdata="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QiA0L4A&#10;AADaAAAADwAAAAAAAAABACAAAAAiAAAAZHJzL2Rvd25yZXYueG1sUEsBAhQAFAAAAAgAh07iQDMv&#10;BZ47AAAAOQAAABAAAAAAAAAAAQAgAAAADQEAAGRycy9zaGFwZXhtbC54bWxQSwUGAAAAAAYABgBb&#10;AQAAtwMAAAAA&#10;" path="m6861500,0l63500,0,38769,4985,18586,18586,4985,38769,0,63500,0,774700,4985,799430,18586,819613,38769,833214,63500,838200,6861500,838200,6886230,833214,6906413,819613,6920014,799430,6925000,774700,6925000,63500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63611;top:0;height:838200;width:6861064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4B22E">
                        <w:pPr>
                          <w:spacing w:before="128"/>
                          <w:ind w:left="300"/>
                          <w:rPr>
                            <w:rFonts w:ascii="Verdana" w:hAnsi="Verdana"/>
                            <w:b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4"/>
                          </w:rPr>
                          <w:t xml:space="preserve">NON-EU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4"/>
                          </w:rPr>
                          <w:t>MANUFACTURER</w:t>
                        </w:r>
                      </w:p>
                      <w:p w14:paraId="03647824">
                        <w:pPr>
                          <w:spacing w:before="17"/>
                          <w:ind w:left="300"/>
                          <w:rPr>
                            <w:rFonts w:ascii="Verdana" w:hAnsi="Verdana"/>
                            <w:b/>
                            <w:sz w:val="27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2D2D2D"/>
                            <w:sz w:val="27"/>
                          </w:rPr>
                          <w:t>Example Pharma Ltd</w:t>
                        </w:r>
                      </w:p>
                      <w:p w14:paraId="40619FFF">
                        <w:pPr>
                          <w:spacing w:before="54"/>
                          <w:ind w:left="300"/>
                          <w:rPr>
                            <w:rFonts w:ascii="Verdana" w:hAnsi="Verdana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596472"/>
                            <w:sz w:val="18"/>
                          </w:rPr>
                          <w:t xml:space="preserve">123 Industrial Estate, Sample Road, Ahmedabad: 382445, </w:t>
                        </w:r>
                        <w:r>
                          <w:rPr>
                            <w:rFonts w:ascii="Verdana" w:hAnsi="Verdana"/>
                            <w:color w:val="596472"/>
                            <w:spacing w:val="-2"/>
                            <w:sz w:val="18"/>
                          </w:rPr>
                          <w:t>India</w:t>
                        </w:r>
                      </w:p>
                      <w:p w14:paraId="7C43C5D6">
                        <w:pPr>
                          <w:spacing w:before="103"/>
                          <w:ind w:left="300"/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8"/>
                            <w:szCs w:val="18"/>
                          </w:rPr>
                          <w:t xml:space="preserve">has appointed PHARMEGIC HEALTHCARE LIMITED as its Only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8"/>
                            <w:szCs w:val="18"/>
                          </w:rPr>
                          <w:t xml:space="preserve">Representative 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6E415D">
      <w:pPr>
        <w:jc w:val="both"/>
      </w:pPr>
    </w:p>
    <w:p w14:paraId="1860753E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325120</wp:posOffset>
                </wp:positionV>
                <wp:extent cx="2191385" cy="4508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3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AC3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-35.05pt;margin-top:25.6pt;height:3.55pt;width:172.55pt;z-index:251660288;mso-width-relative:page;mso-height-relative:page;" filled="f" stroked="t" coordsize="2286000,1" o:gfxdata="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cEv8H1wAAAAkBAAAPAAAA&#10;AAAAAAEAIAAAACIAAABkcnMvZG93bnJldi54bWxQSwECFAAUAAAACACHTuJAAmho6BYCAAB8BAAA&#10;DgAAAAAAAAABACAAAAAmAQAAZHJzL2Uyb0RvYy54bWxQSwUGAAAAAAYABgBZAQAArgUAAAAA&#10;" path="m0,0l2286000,0e">
                <v:fill on="f" focussize="0,0"/>
                <v:stroke weight="2pt" color="#8AC33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Verdana" w:hAnsi="Verdana" w:eastAsia="Arial" w:cs="Arial"/>
          <w:b/>
          <w:bCs/>
          <w:color w:val="135D3F"/>
          <w:kern w:val="0"/>
          <w:sz w:val="21"/>
          <w:szCs w:val="21"/>
          <w:lang w:val="en-US"/>
          <w14:ligatures w14:val="none"/>
        </w:rPr>
        <w:t xml:space="preserve">Registered Substance </w:t>
      </w:r>
      <w:r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  <w:t>Details</w:t>
      </w:r>
    </w:p>
    <w:tbl>
      <w:tblPr>
        <w:tblStyle w:val="12"/>
        <w:tblpPr w:leftFromText="180" w:rightFromText="180" w:vertAnchor="text" w:horzAnchor="margin" w:tblpXSpec="center" w:tblpY="390"/>
        <w:tblW w:w="10343" w:type="dxa"/>
        <w:tblInd w:w="0" w:type="dxa"/>
        <w:tblBorders>
          <w:top w:val="single" w:color="CFDBC8" w:sz="4" w:space="0"/>
          <w:left w:val="single" w:color="CFDBC8" w:sz="4" w:space="0"/>
          <w:bottom w:val="single" w:color="CFDBC8" w:sz="4" w:space="0"/>
          <w:right w:val="single" w:color="CFDBC8" w:sz="4" w:space="0"/>
          <w:insideH w:val="single" w:color="CFDBC8" w:sz="4" w:space="0"/>
          <w:insideV w:val="single" w:color="CFDBC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6"/>
        <w:gridCol w:w="7257"/>
      </w:tblGrid>
      <w:tr w14:paraId="2748ED7E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0E9FB955">
            <w:pPr>
              <w:pStyle w:val="41"/>
              <w:spacing w:before="206"/>
              <w:ind w:left="109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Substance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2095A0DC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Example Chemical Substance</w:t>
            </w:r>
          </w:p>
        </w:tc>
      </w:tr>
      <w:tr w14:paraId="433570DA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33CBBEE2">
            <w:pPr>
              <w:pStyle w:val="41"/>
              <w:spacing w:before="206"/>
              <w:ind w:left="142" w:firstLine="58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CAS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</w:tcPr>
          <w:p w14:paraId="2A66C237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000-00-0</w:t>
            </w:r>
          </w:p>
        </w:tc>
      </w:tr>
      <w:tr w14:paraId="5D114B8F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4372FDD">
            <w:pPr>
              <w:pStyle w:val="41"/>
              <w:spacing w:before="206"/>
              <w:ind w:left="0" w:firstLine="20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EC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043414DE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000-000-0</w:t>
            </w:r>
          </w:p>
        </w:tc>
      </w:tr>
      <w:tr w14:paraId="5444F212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B8C8EA7">
            <w:pPr>
              <w:pStyle w:val="41"/>
              <w:spacing w:before="206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Tonnage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Band</w:t>
            </w:r>
          </w:p>
        </w:tc>
        <w:tc>
          <w:tcPr>
            <w:tcW w:w="7257" w:type="dxa"/>
            <w:tcBorders>
              <w:left w:val="nil"/>
            </w:tcBorders>
          </w:tcPr>
          <w:p w14:paraId="5A499779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10–100 tpa</w:t>
            </w:r>
          </w:p>
        </w:tc>
      </w:tr>
    </w:tbl>
    <w:p w14:paraId="7CE32052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w:rPr>
          <w:rFonts w:ascii="Arial"/>
          <w:b/>
          <w:color w:val="8AC33F"/>
          <w:sz w:val="1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1805305</wp:posOffset>
                </wp:positionV>
                <wp:extent cx="6602730" cy="440690"/>
                <wp:effectExtent l="0" t="0" r="14605" b="17145"/>
                <wp:wrapNone/>
                <wp:docPr id="1780807861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592" cy="440525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145E40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BFE49">
                            <w:pPr>
                              <w:ind w:left="-142" w:right="-205" w:firstLine="142"/>
                              <w:rPr>
                                <w:rFonts w:ascii="Verdana" w:hAnsi="Verdana"/>
                                <w:color w:val="145E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>Registration Number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rFonts w:ascii="Verdana" w:hAnsi="Verdana"/>
                                <w:color w:val="145E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01-2119000000-00-0000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7" o:spid="_x0000_s1026" o:spt="2" style="position:absolute;left:0pt;margin-left:-35.05pt;margin-top:142.15pt;height:34.7pt;width:519.9pt;z-index:251661312;v-text-anchor:middle;mso-width-relative:page;mso-height-relative:page;" fillcolor="#92D050" filled="t" stroked="t" coordsize="21600,21600" arcsize="0.166666666666667" o:gfxdata="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0thtnZAAAACwEAAA8AAAAAAAAA&#10;AQAgAAAAIgAAAGRycy9kb3ducmV2LnhtbFBLAQIUABQAAAAIAIdO4kCLqaQdggIAABkFAAAOAAAA&#10;AAAAAAEAIAAAACgBAABkcnMvZTJvRG9jLnhtbFBLBQYAAAAABgAGAFkBAAAcBgAAAAA=&#10;">
                <v:fill on="t" focussize="0,0"/>
                <v:stroke weight="1pt" color="#145E40 [3206]" miterlimit="8" joinstyle="miter"/>
                <v:imagedata o:title=""/>
                <o:lock v:ext="edit" aspectratio="f"/>
                <v:textbox>
                  <w:txbxContent>
                    <w:p w14:paraId="2E6BFE49">
                      <w:pPr>
                        <w:ind w:left="-142" w:right="-205" w:firstLine="142"/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>Registration Number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01-2119000000-00-0000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8752E8">
      <w:pPr>
        <w:jc w:val="both"/>
      </w:pPr>
    </w:p>
    <w:p w14:paraId="31C35A4D">
      <w:pPr>
        <w:jc w:val="both"/>
      </w:pPr>
    </w:p>
    <w:p w14:paraId="4B37BC09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210185</wp:posOffset>
                </wp:positionV>
                <wp:extent cx="6606540" cy="821690"/>
                <wp:effectExtent l="0" t="0" r="10160" b="16510"/>
                <wp:wrapNone/>
                <wp:docPr id="138422497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6650" cy="821690"/>
                        </a:xfrm>
                        <a:prstGeom prst="roundRect">
                          <a:avLst/>
                        </a:prstGeom>
                        <a:solidFill>
                          <a:srgbClr val="145E4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95AE3">
                            <w:pPr>
                              <w:spacing w:before="17"/>
                              <w:ind w:left="-142" w:firstLine="142"/>
                              <w:rPr>
                                <w:rFonts w:ascii="Verdana" w:hAnsi="Verdana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  <w:sz w:val="27"/>
                              </w:rPr>
                              <w:t xml:space="preserve">Pharmegic Healthcare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  <w:spacing w:val="-2"/>
                                <w:sz w:val="27"/>
                              </w:rPr>
                              <w:t>Limited</w:t>
                            </w:r>
                          </w:p>
                          <w:p w14:paraId="3F507721">
                            <w:pPr>
                              <w:spacing w:before="74"/>
                              <w:ind w:left="-142" w:firstLine="142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A8C890"/>
                                <w:sz w:val="20"/>
                                <w:szCs w:val="20"/>
                              </w:rPr>
                              <w:t xml:space="preserve">6th Floor, Konstitucijos av. 21A, 08130 Vilnius, </w:t>
                            </w:r>
                            <w:r>
                              <w:rPr>
                                <w:rFonts w:ascii="Verdana" w:hAnsi="Verdana"/>
                                <w:color w:val="A8C890"/>
                                <w:spacing w:val="-2"/>
                                <w:sz w:val="20"/>
                                <w:szCs w:val="20"/>
                              </w:rPr>
                              <w:t>Lithuania</w:t>
                            </w:r>
                          </w:p>
                          <w:p w14:paraId="0CF6FD77">
                            <w:pPr>
                              <w:spacing w:before="83"/>
                              <w:ind w:left="-142" w:firstLine="142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9AA60"/>
                                <w:sz w:val="20"/>
                                <w:szCs w:val="20"/>
                              </w:rPr>
                              <w:t>UUID: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79AA60"/>
                                <w:spacing w:val="29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20"/>
                                <w:szCs w:val="20"/>
                              </w:rPr>
                              <w:t>ECHA-00000000-0000-4000-8000-000000000002</w:t>
                            </w:r>
                          </w:p>
                          <w:p w14:paraId="7A6674DA">
                            <w:pPr>
                              <w:ind w:left="-142" w:firstLine="142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8" o:spid="_x0000_s1026" o:spt="2" style="position:absolute;left:0pt;margin-left:-35.05pt;margin-top:16.55pt;height:64.7pt;width:520.2pt;z-index:251662336;v-text-anchor:middle;mso-width-relative:page;mso-height-relative:page;" fillcolor="#145E40" filled="t" stroked="t" coordsize="21600,21600" arcsize="0.166666666666667" o:gfxdata="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my+yg1wAAAAoB&#10;AAAPAAAAAAAAAAEAIAAAACIAAABkcnMvZG93bnJldi54bWxQSwECFAAUAAAACACHTuJAfgfTkI4C&#10;AAA6BQAADgAAAAAAAAABACAAAAAmAQAAZHJzL2Uyb0RvYy54bWxQSwUGAAAAAAYABgBZAQAAJgYA&#10;AAAA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1CE95AE3">
                      <w:pPr>
                        <w:spacing w:before="17"/>
                        <w:ind w:left="-142" w:firstLine="142"/>
                        <w:rPr>
                          <w:rFonts w:ascii="Verdana" w:hAnsi="Verdana"/>
                          <w:b/>
                          <w:sz w:val="27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/>
                          <w:sz w:val="27"/>
                        </w:rPr>
                        <w:t xml:space="preserve">Pharmegic Healthcare </w:t>
                      </w:r>
                      <w:r>
                        <w:rPr>
                          <w:rFonts w:ascii="Verdana" w:hAnsi="Verdana"/>
                          <w:b/>
                          <w:color w:val="FFFFFF"/>
                          <w:spacing w:val="-2"/>
                          <w:sz w:val="27"/>
                        </w:rPr>
                        <w:t>Limited</w:t>
                      </w:r>
                    </w:p>
                    <w:p w14:paraId="3F507721">
                      <w:pPr>
                        <w:spacing w:before="74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A8C890"/>
                          <w:sz w:val="20"/>
                          <w:szCs w:val="20"/>
                        </w:rPr>
                        <w:t xml:space="preserve">6th Floor, Konstitucijos av. 21A, 08130 Vilnius, </w:t>
                      </w:r>
                      <w:r>
                        <w:rPr>
                          <w:rFonts w:ascii="Verdana" w:hAnsi="Verdana"/>
                          <w:color w:val="A8C890"/>
                          <w:spacing w:val="-2"/>
                          <w:sz w:val="20"/>
                          <w:szCs w:val="20"/>
                        </w:rPr>
                        <w:t>Lithuania</w:t>
                      </w:r>
                    </w:p>
                    <w:p w14:paraId="0CF6FD77">
                      <w:pPr>
                        <w:spacing w:before="83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color w:val="79AA60"/>
                          <w:sz w:val="20"/>
                          <w:szCs w:val="20"/>
                        </w:rPr>
                        <w:t>UUID:</w:t>
                      </w:r>
                      <w:r>
                        <w:rPr>
                          <w:rFonts w:ascii="Verdana" w:hAnsi="Verdana"/>
                          <w:b/>
                          <w:color w:val="79AA60"/>
                          <w:spacing w:val="29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color w:val="FFFFFF"/>
                          <w:sz w:val="20"/>
                          <w:szCs w:val="20"/>
                        </w:rPr>
                        <w:t>ECHA-00000000-0000-4000-8000-000000000002</w:t>
                      </w:r>
                    </w:p>
                    <w:p w14:paraId="7A6674DA">
                      <w:pPr>
                        <w:ind w:left="-142" w:firstLine="142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0F07BB1"/>
    <w:p w14:paraId="426CCE22"/>
    <w:p w14:paraId="44F814C7"/>
    <w:p w14:paraId="0A74E535">
      <w:r>
        <w:tab/>
      </w:r>
    </w:p>
    <w:p w14:paraId="1D7A3C56"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484505</wp:posOffset>
                </wp:positionH>
                <wp:positionV relativeFrom="paragraph">
                  <wp:posOffset>332740</wp:posOffset>
                </wp:positionV>
                <wp:extent cx="6586855" cy="464820"/>
                <wp:effectExtent l="0" t="0" r="17145" b="5080"/>
                <wp:wrapTopAndBottom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6855" cy="464820"/>
                          <a:chOff x="7620" y="-331"/>
                          <a:chExt cx="6925310" cy="465151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7620" y="7620"/>
                            <a:ext cx="692530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457200">
                                <a:moveTo>
                                  <a:pt x="686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93699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199"/>
                                </a:lnTo>
                                <a:lnTo>
                                  <a:pt x="6861500" y="457199"/>
                                </a:lnTo>
                                <a:lnTo>
                                  <a:pt x="6886230" y="452214"/>
                                </a:lnTo>
                                <a:lnTo>
                                  <a:pt x="6906413" y="438613"/>
                                </a:lnTo>
                                <a:lnTo>
                                  <a:pt x="6920014" y="418430"/>
                                </a:lnTo>
                                <a:lnTo>
                                  <a:pt x="6925000" y="393699"/>
                                </a:lnTo>
                                <a:lnTo>
                                  <a:pt x="6925000" y="63499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620" y="-331"/>
                            <a:ext cx="692531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457200">
                                <a:moveTo>
                                  <a:pt x="63500" y="457199"/>
                                </a:moveTo>
                                <a:lnTo>
                                  <a:pt x="6861500" y="457199"/>
                                </a:lnTo>
                                <a:lnTo>
                                  <a:pt x="6886230" y="452214"/>
                                </a:lnTo>
                                <a:lnTo>
                                  <a:pt x="6906413" y="438613"/>
                                </a:lnTo>
                                <a:lnTo>
                                  <a:pt x="6920014" y="418430"/>
                                </a:lnTo>
                                <a:lnTo>
                                  <a:pt x="6925000" y="393699"/>
                                </a:lnTo>
                                <a:lnTo>
                                  <a:pt x="6925000" y="63499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93699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19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AC3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03235" y="83819"/>
                            <a:ext cx="127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45E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5094" y="79484"/>
                            <a:ext cx="3348141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A948A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z w:val="14"/>
                                </w:rPr>
                                <w:t xml:space="preserve">DATE </w:t>
                              </w: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pacing w:val="-2"/>
                                  <w:sz w:val="14"/>
                                </w:rPr>
                                <w:t>ISSUED</w:t>
                              </w:r>
                            </w:p>
                            <w:p w14:paraId="5D116765">
                              <w:pPr>
                                <w:spacing w:before="4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z w:val="22"/>
                                </w:rPr>
                                <w:t xml:space="preserve">1 January 2026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178931" y="79484"/>
                            <a:ext cx="1814356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26C5C">
                              <w:pPr>
                                <w:tabs>
                                  <w:tab w:val="left" w:pos="1701"/>
                                  <w:tab w:val="left" w:pos="1985"/>
                                </w:tabs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z w:val="14"/>
                                </w:rPr>
                                <w:t xml:space="preserve">VALID </w:t>
                              </w: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pacing w:val="-2"/>
                                  <w:sz w:val="14"/>
                                </w:rPr>
                                <w:t>UNTIL</w:t>
                              </w:r>
                            </w:p>
                            <w:p w14:paraId="2C33E9C1">
                              <w:pPr>
                                <w:tabs>
                                  <w:tab w:val="left" w:pos="1701"/>
                                  <w:tab w:val="left" w:pos="1985"/>
                                </w:tabs>
                                <w:spacing w:before="4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F382A"/>
                                  <w:sz w:val="22"/>
                                </w:rPr>
                                <w:t>31 December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15pt;margin-top:26.2pt;height:36.6pt;width:518.65pt;mso-position-horizontal-relative:page;mso-wrap-distance-bottom:0pt;mso-wrap-distance-top:0pt;z-index:-251653120;mso-width-relative:page;mso-height-relative:page;" coordorigin="7620,-331" coordsize="6925310,465151" o:gfxdata="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MShLkPaAAAACgEA&#10;AA8AAAAAAAAAAQAgAAAAIgAAAGRycy9kb3ducmV2LnhtbFBLAQIUABQAAAAIAIdO4kC+qvvciwQA&#10;APMUAAAOAAAAAAAAAAEAIAAAACkBAABkcnMvZTJvRG9jLnhtbFBLBQYAAAAABgAGAFkBAAAmCAAA&#10;AAA=&#10;">
                <o:lock v:ext="edit" aspectratio="f"/>
                <v:shape id="Graphic 17" o:spid="_x0000_s1026" o:spt="100" style="position:absolute;left:7620;top:7620;height:457200;width:6925309;" fillcolor="#E8EFDF" filled="t" stroked="f" coordsize="6925309,457200" o:gfxdata="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Y2IgrgAAADbAAAA&#10;DwAAAAAAAAABACAAAAAiAAAAZHJzL2Rvd25yZXYueG1sUEsBAhQAFAAAAAgAh07iQDMvBZ47AAAA&#10;OQAAABAAAAAAAAAAAQAgAAAABwEAAGRycy9zaGFwZXhtbC54bWxQSwUGAAAAAAYABgBbAQAAsQMA&#10;AAAA&#10;" path="m6861500,0l63500,0,38769,4985,18586,18586,4985,38769,0,63499,0,393699,4985,418430,18586,438613,38769,452214,63500,457199,6861500,457199,6886230,452214,6906413,438613,6920014,418430,6925000,393699,6925000,63499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7620;top:-331;height:457200;width:6925310;" filled="f" stroked="t" coordsize="6925309,457200" o:gfxdata="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HV6BvQAA&#10;ANsAAAAPAAAAAAAAAAEAIAAAACIAAABkcnMvZG93bnJldi54bWxQSwECFAAUAAAACACHTuJAMy8F&#10;njsAAAA5AAAAEAAAAAAAAAABACAAAAAMAQAAZHJzL3NoYXBleG1sLnhtbFBLBQYAAAAABgAGAFsB&#10;AAC2AwAAAAA=&#10;" path="m63500,457199l6861500,457199,6886230,452214,6906413,438613,6920014,418430,6925000,393699,6925000,63499,6920014,38769,6906413,18586,6886230,4985,6861500,0,63500,0,38769,4985,18586,18586,4985,38769,0,63499,0,393699,4985,418430,18586,438613,38769,452214,63500,457199xe">
                  <v:fill on="f" focussize="0,0"/>
                  <v:stroke weight="1.2pt" color="#8AC33F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3403235;top:83819;height:304800;width:1270;" filled="f" stroked="t" coordsize="1,304800" o:gfxdata="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UV9PugAAANsA&#10;AAAPAAAAAAAAAAEAIAAAACIAAABkcnMvZG93bnJldi54bWxQSwECFAAUAAAACACHTuJAMy8FnjsA&#10;AAA5AAAAEAAAAAAAAAABACAAAAAJAQAAZHJzL3NoYXBleG1sLnhtbFBLBQYAAAAABgAGAFsBAACz&#10;AwAAAAA=&#10;" path="m0,0l0,304800e">
                  <v:fill on="f" focussize="0,0"/>
                  <v:stroke weight="1pt" color="#145E40" joinstyle="round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55094;top:79484;height:288290;width:3348141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AA948A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DATE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ISSUED</w:t>
                        </w:r>
                      </w:p>
                      <w:p w14:paraId="5D116765">
                        <w:pPr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z w:val="22"/>
                          </w:rPr>
                          <w:t xml:space="preserve">1 January 2026 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4178931;top:79484;height:288290;width:1814356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26C5C">
                        <w:pPr>
                          <w:tabs>
                            <w:tab w:val="left" w:pos="1701"/>
                            <w:tab w:val="left" w:pos="1985"/>
                          </w:tabs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VALID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UNTIL</w:t>
                        </w:r>
                      </w:p>
                      <w:p w14:paraId="2C33E9C1">
                        <w:pPr>
                          <w:tabs>
                            <w:tab w:val="left" w:pos="1701"/>
                            <w:tab w:val="left" w:pos="1985"/>
                          </w:tabs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BF382A"/>
                            <w:sz w:val="22"/>
                          </w:rPr>
                          <w:t>31 December 2026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AE8874">
      <w:pPr>
        <w:jc w:val="center"/>
      </w:pPr>
    </w:p>
    <w:p w14:paraId="4A20E1F0">
      <w:pPr>
        <w:jc w:val="center"/>
      </w:pPr>
      <w:r>
        <w:drawing>
          <wp:inline distT="0" distB="0" distL="0" distR="0">
            <wp:extent cx="1145540" cy="1145540"/>
            <wp:effectExtent l="0" t="0" r="16510" b="16510"/>
            <wp:docPr id="16405759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75919" name="Picture 1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Borders w:offsetFrom="page">
        <w:top w:val="single" w:color="92D050" w:sz="24" w:space="24"/>
        <w:left w:val="single" w:color="92D050" w:sz="24" w:space="24"/>
        <w:bottom w:val="single" w:color="92D050" w:sz="24" w:space="24"/>
        <w:right w:val="single" w:color="92D050" w:sz="2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EAB6C">
    <w:pPr>
      <w:widowControl w:val="0"/>
      <w:autoSpaceDE w:val="0"/>
      <w:autoSpaceDN w:val="0"/>
      <w:rPr>
        <w:rFonts w:ascii="Verdana" w:hAnsi="Verdana" w:eastAsia="Arial MT" w:cs="Arial MT"/>
        <w:color w:val="92D050"/>
        <w:kern w:val="0"/>
        <w:sz w:val="16"/>
        <w:szCs w:val="16"/>
        <w:lang w:val="en-US"/>
        <w14:ligatures w14:val="none"/>
      </w:rPr>
    </w:pPr>
    <w:r>
      <w:rPr>
        <w:rFonts w:ascii="Arial MT" w:hAnsi="Arial MT" w:eastAsia="Arial MT" w:cs="Arial MT"/>
        <w:color w:val="92D050"/>
        <w:kern w:val="0"/>
        <w:sz w:val="22"/>
        <w:szCs w:val="2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-572135</wp:posOffset>
              </wp:positionH>
              <wp:positionV relativeFrom="paragraph">
                <wp:posOffset>-346710</wp:posOffset>
              </wp:positionV>
              <wp:extent cx="6885940" cy="580390"/>
              <wp:effectExtent l="0" t="0" r="0" b="3810"/>
              <wp:wrapNone/>
              <wp:docPr id="177360283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5830" cy="580445"/>
                      </a:xfrm>
                      <a:prstGeom prst="rect">
                        <a:avLst/>
                      </a:prstGeom>
                      <a:solidFill>
                        <a:srgbClr val="145E4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E5ABA6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Pharmegic Healthcare Limited </w:t>
                          </w:r>
                        </w:p>
                        <w:p w14:paraId="63F6F025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6th, Floor, Konstitucijos av. 21A, 08130 Vilnius, Lithuania | VAT: LT100012557418</w:t>
                          </w:r>
                        </w:p>
                        <w:p w14:paraId="2BF87F60">
                          <w:pPr>
                            <w:rPr>
                              <w:rFonts w:ascii="Verdana" w:hAnsi="Verdana"/>
                              <w:color w:val="FFFF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js@pharmegichealthcarelimited.com |  : +37 05 2074005 | www.pharmegichealthcare.com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-45.05pt;margin-top:-27.3pt;height:45.7pt;width:542.2pt;z-index:251659264;v-text-anchor:middle;mso-width-relative:page;mso-height-relative:page;" fillcolor="#145E40" filled="t" stroked="f" coordsize="21600,21600" o:gfxdata="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JSytqtoAAAAKAQAADwAAAAAAAAABACAAAAAiAAAAZHJzL2Rv&#10;d25yZXYueG1sUEsBAhQAFAAAAAgAh07iQPK1eKNxAgAA4gQAAA4AAAAAAAAAAQAgAAAAKQEAAGRy&#10;cy9lMm9Eb2MueG1sUEsFBgAAAAAGAAYAWQEAAAwGAAAAAA==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76E5ABA6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Pharmegic Healthcare Limited </w:t>
                    </w:r>
                  </w:p>
                  <w:p w14:paraId="63F6F025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6th, Floor, Konstitucijos av. 21A, 08130 Vilnius, Lithuania | VAT: LT100012557418</w:t>
                    </w:r>
                  </w:p>
                  <w:p w14:paraId="2BF87F60">
                    <w:pPr>
                      <w:rPr>
                        <w:rFonts w:ascii="Verdana" w:hAnsi="Verdana"/>
                        <w:color w:val="FFFF00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js@pharmegichealthcarelimited.com |  : +37 05 2074005 | www.pharmegichealthcare.com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 MT" w:hAnsi="Arial MT" w:eastAsia="Arial MT" w:cs="Arial MT"/>
        <w:color w:val="92D050"/>
        <w:kern w:val="0"/>
        <w:sz w:val="22"/>
        <w:szCs w:val="22"/>
        <w:lang w:val="en-US"/>
        <w14:ligatures w14:val="none"/>
      </w:rPr>
      <w:t xml:space="preserve">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8B442">
    <w:pPr>
      <w:pStyle w:val="15"/>
      <w:jc w:val="center"/>
    </w:pPr>
    <w:r>
      <w:drawing>
        <wp:inline distT="0" distB="0" distL="0" distR="0">
          <wp:extent cx="3595370" cy="755015"/>
          <wp:effectExtent l="0" t="0" r="0" b="0"/>
          <wp:docPr id="16547825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478256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9191" cy="7603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AA8"/>
    <w:rsid w:val="00035F5F"/>
    <w:rsid w:val="00107BDD"/>
    <w:rsid w:val="00161B5F"/>
    <w:rsid w:val="001B5915"/>
    <w:rsid w:val="002356DD"/>
    <w:rsid w:val="0024246A"/>
    <w:rsid w:val="002D50A9"/>
    <w:rsid w:val="003323FA"/>
    <w:rsid w:val="00461ED7"/>
    <w:rsid w:val="004828CD"/>
    <w:rsid w:val="00517938"/>
    <w:rsid w:val="00527AA8"/>
    <w:rsid w:val="00540514"/>
    <w:rsid w:val="005D3E49"/>
    <w:rsid w:val="008956F0"/>
    <w:rsid w:val="00922981"/>
    <w:rsid w:val="00A071A7"/>
    <w:rsid w:val="00BF565D"/>
    <w:rsid w:val="00C6722B"/>
    <w:rsid w:val="00D71B66"/>
    <w:rsid w:val="00DB1A23"/>
    <w:rsid w:val="00E95450"/>
    <w:rsid w:val="00EC295A"/>
    <w:rsid w:val="00F53E29"/>
    <w:rsid w:val="00F814BF"/>
    <w:rsid w:val="00FD5F47"/>
    <w:rsid w:val="6803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0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styleId="14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</w:pPr>
  </w:style>
  <w:style w:type="paragraph" w:styleId="15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</w:pPr>
  </w:style>
  <w:style w:type="character" w:styleId="16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5"/>
    <w:qFormat/>
    <w:uiPriority w:val="99"/>
  </w:style>
  <w:style w:type="character" w:customStyle="1" w:styleId="38">
    <w:name w:val="Footer Char"/>
    <w:basedOn w:val="11"/>
    <w:link w:val="14"/>
    <w:uiPriority w:val="99"/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0">
    <w:name w:val="Body Text Char"/>
    <w:basedOn w:val="11"/>
    <w:link w:val="13"/>
    <w:uiPriority w:val="1"/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customStyle="1" w:styleId="41">
    <w:name w:val="Table Paragraph"/>
    <w:basedOn w:val="1"/>
    <w:qFormat/>
    <w:uiPriority w:val="1"/>
    <w:pPr>
      <w:widowControl w:val="0"/>
      <w:autoSpaceDE w:val="0"/>
      <w:autoSpaceDN w:val="0"/>
      <w:spacing w:before="196"/>
      <w:ind w:left="200"/>
    </w:pPr>
    <w:rPr>
      <w:rFonts w:ascii="Arial MT" w:hAnsi="Arial MT" w:eastAsia="Arial MT" w:cs="Arial MT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371</Characters>
  <Lines>3</Lines>
  <Paragraphs>1</Paragraphs>
  <TotalTime>48</TotalTime>
  <ScaleCrop>false</ScaleCrop>
  <LinksUpToDate>false</LinksUpToDate>
  <CharactersWithSpaces>415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2026-06-12T13:25:00Z</dcterms:created>
  <dc:creator>Jastin Sardhara</dc:creator>
  <cp:lastModifiedBy>Khud Gabbar</cp:lastModifiedBy>
  <cp:lastPrinted>2026-06-16T12:58:00Z</cp:lastPrinted>
  <dcterms:modified xsi:type="dcterms:W3CDTF">2026-06-17T10:23:22Z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eyJoZGlkIjoiY2E5YWU5NzZiN2RlYWNlNzM2MDMxMGIzYjhmNzA0YjUiLCJ1c2VySWQiOiIxNjY2NTA1NjE0ODg0In0=</vt:lpwstr>
  </property>
  <property fmtid="{D5CDD505-2E9C-101B-9397-08002B2CF9AE}" pid="3" name="KSOProductBuildVer">
    <vt:lpwstr>1033-12.1.0.26880</vt:lpwstr>
  </property>
  <property fmtid="{D5CDD505-2E9C-101B-9397-08002B2CF9AE}" pid="4" name="ICV">
    <vt:lpwstr>171B0E7F1B55446D92916B9D2B75F9B7_12</vt:lpwstr>
  </property>
</Properties>
</file>