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D43CA" w14:textId="77777777" w:rsidR="009C2EDC" w:rsidRPr="00BC69A0" w:rsidRDefault="009C2EDC" w:rsidP="009C2EDC">
      <w:pPr>
        <w:rPr>
          <w:b/>
          <w:bCs/>
          <w:lang w:val="en-US"/>
        </w:rPr>
      </w:pPr>
      <w:r w:rsidRPr="00BC69A0">
        <w:rPr>
          <w:b/>
          <w:bCs/>
          <w:lang w:val="en-US"/>
        </w:rPr>
        <w:t>Pre-meeting</w:t>
      </w:r>
    </w:p>
    <w:p w14:paraId="669EA20B" w14:textId="56FE9880" w:rsidR="00890224" w:rsidRDefault="009C2EDC" w:rsidP="009C2EDC">
      <w:pPr>
        <w:pStyle w:val="ListParagraph"/>
        <w:numPr>
          <w:ilvl w:val="0"/>
          <w:numId w:val="1"/>
        </w:numPr>
        <w:rPr>
          <w:lang w:val="en-US"/>
        </w:rPr>
      </w:pPr>
      <w:r w:rsidRPr="009C2EDC">
        <w:rPr>
          <w:lang w:val="en-US"/>
        </w:rPr>
        <w:t>Agenda fine tuning is part of advisory board concept development. Please remove it as a separate service.</w:t>
      </w:r>
    </w:p>
    <w:p w14:paraId="17EEE90F" w14:textId="22C14F0C" w:rsidR="009C2EDC" w:rsidRDefault="009C2EDC" w:rsidP="009C2E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risk assessment, ethics review preparation, and risk mitigation strategy from services list.</w:t>
      </w:r>
      <w:r w:rsidR="0060433B">
        <w:rPr>
          <w:lang w:val="en-US"/>
        </w:rPr>
        <w:t xml:space="preserve"> These are not part of an advisory board.</w:t>
      </w:r>
    </w:p>
    <w:p w14:paraId="7C749A47" w14:textId="3A0315C7" w:rsidR="009C2EDC" w:rsidRPr="00BC69A0" w:rsidRDefault="009C2EDC" w:rsidP="009C2EDC">
      <w:pPr>
        <w:rPr>
          <w:b/>
          <w:bCs/>
          <w:lang w:val="en-US"/>
        </w:rPr>
      </w:pPr>
      <w:r w:rsidRPr="00BC69A0">
        <w:rPr>
          <w:b/>
          <w:bCs/>
          <w:lang w:val="en-US"/>
        </w:rPr>
        <w:t>Meeting</w:t>
      </w:r>
    </w:p>
    <w:p w14:paraId="73296154" w14:textId="5544E2F6" w:rsidR="009C2EDC" w:rsidRPr="00021B11" w:rsidRDefault="009C2EDC" w:rsidP="00021B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simultaneous interpretation service from list.</w:t>
      </w:r>
      <w:r w:rsidR="0060433B">
        <w:rPr>
          <w:lang w:val="en-US"/>
        </w:rPr>
        <w:t xml:space="preserve"> This is repetition</w:t>
      </w:r>
    </w:p>
    <w:p w14:paraId="1CB1FDD0" w14:textId="55179F1A" w:rsidR="009C2EDC" w:rsidRDefault="009C2EDC" w:rsidP="009C2E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build trust with </w:t>
      </w:r>
      <w:r w:rsidR="006374DC">
        <w:rPr>
          <w:lang w:val="en-US"/>
        </w:rPr>
        <w:t>clients</w:t>
      </w:r>
      <w:r>
        <w:rPr>
          <w:lang w:val="en-US"/>
        </w:rPr>
        <w:t xml:space="preserve">, content security is bare minimum, we cannot charge our clients for that. Please </w:t>
      </w:r>
      <w:r w:rsidR="006374DC">
        <w:rPr>
          <w:lang w:val="en-US"/>
        </w:rPr>
        <w:t>remove it</w:t>
      </w:r>
      <w:r>
        <w:rPr>
          <w:lang w:val="en-US"/>
        </w:rPr>
        <w:t xml:space="preserve"> from the list.</w:t>
      </w:r>
    </w:p>
    <w:p w14:paraId="736C69C0" w14:textId="58D87622" w:rsidR="00A9796A" w:rsidRDefault="00A9796A" w:rsidP="009C2E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Executive summary itself </w:t>
      </w:r>
      <w:r w:rsidR="006374DC">
        <w:rPr>
          <w:lang w:val="en-US"/>
        </w:rPr>
        <w:t>includes</w:t>
      </w:r>
      <w:r>
        <w:rPr>
          <w:lang w:val="en-US"/>
        </w:rPr>
        <w:t xml:space="preserve"> feedback from all the KOLs.</w:t>
      </w:r>
      <w:r w:rsidR="006374DC">
        <w:rPr>
          <w:lang w:val="en-US"/>
        </w:rPr>
        <w:t xml:space="preserve"> </w:t>
      </w:r>
      <w:r w:rsidR="009938D8">
        <w:rPr>
          <w:lang w:val="en-US"/>
        </w:rPr>
        <w:t>Please remove KOL feedback summary report as a service. This is repetition.</w:t>
      </w:r>
    </w:p>
    <w:p w14:paraId="169D658D" w14:textId="45FA100F" w:rsidR="00A9796A" w:rsidRDefault="00C17F05" w:rsidP="009C2E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Keep only </w:t>
      </w:r>
      <w:r w:rsidR="00A9796A">
        <w:rPr>
          <w:lang w:val="en-US"/>
        </w:rPr>
        <w:t>Scientific Writing and Manuscript Development.</w:t>
      </w:r>
      <w:r>
        <w:rPr>
          <w:lang w:val="en-US"/>
        </w:rPr>
        <w:t xml:space="preserve"> Remove </w:t>
      </w:r>
      <w:r>
        <w:rPr>
          <w:lang w:val="en-US"/>
        </w:rPr>
        <w:t>Publication or Manuscript support</w:t>
      </w:r>
      <w:r>
        <w:rPr>
          <w:lang w:val="en-US"/>
        </w:rPr>
        <w:t xml:space="preserve">. </w:t>
      </w:r>
      <w:r w:rsidR="00A9796A">
        <w:rPr>
          <w:lang w:val="en-US"/>
        </w:rPr>
        <w:t>Both are same.</w:t>
      </w:r>
    </w:p>
    <w:p w14:paraId="2DCF2BCB" w14:textId="6AAE9142" w:rsidR="00A9796A" w:rsidRPr="003B0CF6" w:rsidRDefault="00A9796A" w:rsidP="00A9796A">
      <w:pPr>
        <w:pStyle w:val="ListParagraph"/>
        <w:numPr>
          <w:ilvl w:val="0"/>
          <w:numId w:val="1"/>
        </w:numPr>
        <w:rPr>
          <w:lang w:val="en-US"/>
        </w:rPr>
      </w:pPr>
      <w:r w:rsidRPr="003B0CF6">
        <w:rPr>
          <w:lang w:val="en-US"/>
        </w:rPr>
        <w:t>Please check the following services. Currently, we do not have trained people to do all of this.</w:t>
      </w:r>
      <w:r w:rsidR="00967B80" w:rsidRPr="003B0CF6">
        <w:rPr>
          <w:lang w:val="en-US"/>
        </w:rPr>
        <w:t xml:space="preserve"> Please remove </w:t>
      </w:r>
      <w:r w:rsidR="003B0CF6">
        <w:rPr>
          <w:lang w:val="en-US"/>
        </w:rPr>
        <w:t>all the selected ones.</w:t>
      </w:r>
      <w:r w:rsidRPr="00A9796A">
        <w:rPr>
          <w:noProof/>
          <w:lang w:val="en-US"/>
        </w:rPr>
        <w:drawing>
          <wp:inline distT="0" distB="0" distL="0" distR="0" wp14:anchorId="3DCFA1C9" wp14:editId="52D9F660">
            <wp:extent cx="5731510" cy="3049270"/>
            <wp:effectExtent l="0" t="0" r="2540" b="0"/>
            <wp:docPr id="131992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23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B19A" w14:textId="784B90C8" w:rsidR="00D441EE" w:rsidRDefault="00D441EE" w:rsidP="00D441E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How are we planning to provide these services? All of this </w:t>
      </w:r>
      <w:r w:rsidR="00B769BB">
        <w:rPr>
          <w:lang w:val="en-US"/>
        </w:rPr>
        <w:t>comes</w:t>
      </w:r>
      <w:r>
        <w:rPr>
          <w:lang w:val="en-US"/>
        </w:rPr>
        <w:t xml:space="preserve"> under competitive intelligence analysis.</w:t>
      </w:r>
      <w:r w:rsidR="00B769BB">
        <w:rPr>
          <w:lang w:val="en-US"/>
        </w:rPr>
        <w:t xml:space="preserve"> Please </w:t>
      </w:r>
      <w:r w:rsidR="007064B9">
        <w:rPr>
          <w:lang w:val="en-US"/>
        </w:rPr>
        <w:t>remove</w:t>
      </w:r>
      <w:r w:rsidR="003B0CF6">
        <w:rPr>
          <w:lang w:val="en-US"/>
        </w:rPr>
        <w:t xml:space="preserve"> all the selected ones.</w:t>
      </w:r>
    </w:p>
    <w:p w14:paraId="1CE80817" w14:textId="388FFF39" w:rsidR="00D441EE" w:rsidRDefault="00D441EE" w:rsidP="00D441EE">
      <w:pPr>
        <w:rPr>
          <w:lang w:val="en-US"/>
        </w:rPr>
      </w:pPr>
      <w:r w:rsidRPr="00D441EE">
        <w:rPr>
          <w:noProof/>
          <w:lang w:val="en-US"/>
        </w:rPr>
        <w:lastRenderedPageBreak/>
        <w:drawing>
          <wp:inline distT="0" distB="0" distL="0" distR="0" wp14:anchorId="073F053A" wp14:editId="4506A784">
            <wp:extent cx="5731510" cy="3565525"/>
            <wp:effectExtent l="0" t="0" r="2540" b="0"/>
            <wp:docPr id="197932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20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2EED"/>
    <w:multiLevelType w:val="hybridMultilevel"/>
    <w:tmpl w:val="EC1481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E70E99"/>
    <w:multiLevelType w:val="hybridMultilevel"/>
    <w:tmpl w:val="7FAEB3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2A4947"/>
    <w:multiLevelType w:val="hybridMultilevel"/>
    <w:tmpl w:val="177A0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229E1"/>
    <w:multiLevelType w:val="hybridMultilevel"/>
    <w:tmpl w:val="89561A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F6169DE"/>
    <w:multiLevelType w:val="hybridMultilevel"/>
    <w:tmpl w:val="687CC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7009E"/>
    <w:multiLevelType w:val="hybridMultilevel"/>
    <w:tmpl w:val="612655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E34F5D"/>
    <w:multiLevelType w:val="hybridMultilevel"/>
    <w:tmpl w:val="C3A67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020846"/>
    <w:multiLevelType w:val="hybridMultilevel"/>
    <w:tmpl w:val="3056B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5343C3"/>
    <w:multiLevelType w:val="hybridMultilevel"/>
    <w:tmpl w:val="A0A2F3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CFB0F56"/>
    <w:multiLevelType w:val="hybridMultilevel"/>
    <w:tmpl w:val="F6862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D3572B"/>
    <w:multiLevelType w:val="hybridMultilevel"/>
    <w:tmpl w:val="B136F6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1665673">
    <w:abstractNumId w:val="6"/>
  </w:num>
  <w:num w:numId="2" w16cid:durableId="1178538365">
    <w:abstractNumId w:val="2"/>
  </w:num>
  <w:num w:numId="3" w16cid:durableId="1407068823">
    <w:abstractNumId w:val="5"/>
  </w:num>
  <w:num w:numId="4" w16cid:durableId="1775468211">
    <w:abstractNumId w:val="7"/>
  </w:num>
  <w:num w:numId="5" w16cid:durableId="2031449926">
    <w:abstractNumId w:val="9"/>
  </w:num>
  <w:num w:numId="6" w16cid:durableId="1182278803">
    <w:abstractNumId w:val="4"/>
  </w:num>
  <w:num w:numId="7" w16cid:durableId="867522922">
    <w:abstractNumId w:val="0"/>
  </w:num>
  <w:num w:numId="8" w16cid:durableId="949435865">
    <w:abstractNumId w:val="8"/>
  </w:num>
  <w:num w:numId="9" w16cid:durableId="1518889027">
    <w:abstractNumId w:val="1"/>
  </w:num>
  <w:num w:numId="10" w16cid:durableId="142892117">
    <w:abstractNumId w:val="10"/>
  </w:num>
  <w:num w:numId="11" w16cid:durableId="1125275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EDC"/>
    <w:rsid w:val="00021B11"/>
    <w:rsid w:val="0003777A"/>
    <w:rsid w:val="000822EA"/>
    <w:rsid w:val="00151C77"/>
    <w:rsid w:val="0025777C"/>
    <w:rsid w:val="003B029B"/>
    <w:rsid w:val="003B0CF6"/>
    <w:rsid w:val="003F2785"/>
    <w:rsid w:val="00474DC8"/>
    <w:rsid w:val="005D540E"/>
    <w:rsid w:val="005F40A9"/>
    <w:rsid w:val="0060433B"/>
    <w:rsid w:val="006374DC"/>
    <w:rsid w:val="006B61B2"/>
    <w:rsid w:val="006E6BDC"/>
    <w:rsid w:val="007064B9"/>
    <w:rsid w:val="007D15D5"/>
    <w:rsid w:val="007E7A87"/>
    <w:rsid w:val="00890224"/>
    <w:rsid w:val="0094511D"/>
    <w:rsid w:val="00967B80"/>
    <w:rsid w:val="00990E79"/>
    <w:rsid w:val="009938D8"/>
    <w:rsid w:val="009B78A4"/>
    <w:rsid w:val="009C2EDC"/>
    <w:rsid w:val="00A0177E"/>
    <w:rsid w:val="00A9796A"/>
    <w:rsid w:val="00B7343C"/>
    <w:rsid w:val="00B769BB"/>
    <w:rsid w:val="00BA03E9"/>
    <w:rsid w:val="00BA28F7"/>
    <w:rsid w:val="00BC69A0"/>
    <w:rsid w:val="00BF7440"/>
    <w:rsid w:val="00C10308"/>
    <w:rsid w:val="00C17F05"/>
    <w:rsid w:val="00D441EE"/>
    <w:rsid w:val="00E93F00"/>
    <w:rsid w:val="00F02FA1"/>
    <w:rsid w:val="00F716CD"/>
    <w:rsid w:val="00FC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F7BB5"/>
  <w15:chartTrackingRefBased/>
  <w15:docId w15:val="{7D645253-5045-4AF7-80A8-6E410D7F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E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7A87"/>
    <w:rPr>
      <w:rFonts w:ascii="Times New Roman" w:hAnsi="Times New Roman" w:cs="Times New Roman"/>
    </w:rPr>
  </w:style>
  <w:style w:type="paragraph" w:customStyle="1" w:styleId="isselectedend">
    <w:name w:val="isselectedend"/>
    <w:basedOn w:val="Normal"/>
    <w:rsid w:val="009B7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083284c-1e8a-4711-9a00-66dc6299c579}" enabled="0" method="" siteId="{1083284c-1e8a-4711-9a00-66dc6299c57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Turacoz</dc:creator>
  <cp:keywords/>
  <dc:description/>
  <cp:lastModifiedBy>Turacoz</cp:lastModifiedBy>
  <cp:revision>32</cp:revision>
  <dcterms:created xsi:type="dcterms:W3CDTF">2026-05-28T10:28:00Z</dcterms:created>
  <dcterms:modified xsi:type="dcterms:W3CDTF">2026-06-01T09:05:00Z</dcterms:modified>
</cp:coreProperties>
</file>