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6D7" w:rsidRPr="00C511BD" w:rsidRDefault="006D68D5" w:rsidP="00EA41F0">
      <w:pPr>
        <w:jc w:val="center"/>
        <w:rPr>
          <w:rFonts w:asciiTheme="majorHAnsi" w:hAnsiTheme="majorHAnsi" w:cs="Times New Roman"/>
          <w:b/>
          <w:sz w:val="32"/>
          <w:szCs w:val="32"/>
        </w:rPr>
      </w:pPr>
      <w:r>
        <w:rPr>
          <w:rFonts w:asciiTheme="majorHAnsi" w:hAnsiTheme="majorHAnsi" w:cs="Times New Roman"/>
          <w:b/>
          <w:sz w:val="32"/>
          <w:szCs w:val="32"/>
        </w:rPr>
        <w:t xml:space="preserve">CLI </w:t>
      </w:r>
      <w:r w:rsidR="001C4FBE" w:rsidRPr="00C511BD">
        <w:rPr>
          <w:rFonts w:asciiTheme="majorHAnsi" w:hAnsiTheme="majorHAnsi" w:cs="Times New Roman"/>
          <w:b/>
          <w:sz w:val="32"/>
          <w:szCs w:val="32"/>
        </w:rPr>
        <w:t>ASM Automation Framework</w:t>
      </w:r>
    </w:p>
    <w:p w:rsidR="004B76D7" w:rsidRPr="00C511BD" w:rsidRDefault="009E74B3" w:rsidP="00EA41F0">
      <w:pPr>
        <w:pStyle w:val="Heading1"/>
        <w:rPr>
          <w:rFonts w:cs="Times New Roman"/>
        </w:rPr>
      </w:pPr>
      <w:bookmarkStart w:id="0" w:name="_Toc365018844"/>
      <w:r w:rsidRPr="00C511BD">
        <w:t>Key Documentation</w:t>
      </w:r>
      <w:bookmarkEnd w:id="0"/>
      <w:r w:rsidR="004B76D7" w:rsidRPr="00C511BD">
        <w:rPr>
          <w:rFonts w:cs="Times New Roman"/>
        </w:rPr>
        <w:t>:</w:t>
      </w:r>
    </w:p>
    <w:p w:rsidR="00EA41F0" w:rsidRPr="00C511BD" w:rsidRDefault="00EA41F0" w:rsidP="004B76D7">
      <w:pPr>
        <w:jc w:val="both"/>
        <w:rPr>
          <w:rFonts w:asciiTheme="majorHAnsi" w:hAnsiTheme="majorHAnsi" w:cs="Times New Roman"/>
        </w:rPr>
      </w:pPr>
    </w:p>
    <w:p w:rsidR="004B76D7" w:rsidRPr="00C511BD" w:rsidRDefault="009E74B3" w:rsidP="004B76D7">
      <w:pPr>
        <w:jc w:val="both"/>
        <w:rPr>
          <w:rFonts w:asciiTheme="majorHAnsi" w:hAnsiTheme="majorHAnsi" w:cs="Times New Roman"/>
        </w:rPr>
      </w:pPr>
      <w:r w:rsidRPr="00C511BD">
        <w:rPr>
          <w:rFonts w:asciiTheme="majorHAnsi" w:hAnsiTheme="majorHAnsi" w:cs="Times New Roman"/>
        </w:rPr>
        <w:t xml:space="preserve">This documents the </w:t>
      </w:r>
      <w:r w:rsidR="00755AE2" w:rsidRPr="00C511BD">
        <w:rPr>
          <w:rFonts w:asciiTheme="majorHAnsi" w:hAnsiTheme="majorHAnsi" w:cs="Times New Roman"/>
        </w:rPr>
        <w:t>A</w:t>
      </w:r>
      <w:r w:rsidR="00284F33" w:rsidRPr="00C511BD">
        <w:rPr>
          <w:rFonts w:asciiTheme="majorHAnsi" w:hAnsiTheme="majorHAnsi" w:cs="Times New Roman"/>
        </w:rPr>
        <w:t xml:space="preserve">ctive </w:t>
      </w:r>
      <w:r w:rsidR="00755AE2" w:rsidRPr="00C511BD">
        <w:rPr>
          <w:rFonts w:asciiTheme="majorHAnsi" w:hAnsiTheme="majorHAnsi" w:cs="Times New Roman"/>
        </w:rPr>
        <w:t>S</w:t>
      </w:r>
      <w:r w:rsidR="00284F33" w:rsidRPr="00C511BD">
        <w:rPr>
          <w:rFonts w:asciiTheme="majorHAnsi" w:hAnsiTheme="majorHAnsi" w:cs="Times New Roman"/>
        </w:rPr>
        <w:t xml:space="preserve">ystem </w:t>
      </w:r>
      <w:r w:rsidR="00755AE2" w:rsidRPr="00C511BD">
        <w:rPr>
          <w:rFonts w:asciiTheme="majorHAnsi" w:hAnsiTheme="majorHAnsi" w:cs="Times New Roman"/>
        </w:rPr>
        <w:t>M</w:t>
      </w:r>
      <w:r w:rsidR="00284F33" w:rsidRPr="00C511BD">
        <w:rPr>
          <w:rFonts w:asciiTheme="majorHAnsi" w:hAnsiTheme="majorHAnsi" w:cs="Times New Roman"/>
        </w:rPr>
        <w:t>anager</w:t>
      </w:r>
      <w:r w:rsidR="00755AE2" w:rsidRPr="00C511BD">
        <w:rPr>
          <w:rFonts w:asciiTheme="majorHAnsi" w:hAnsiTheme="majorHAnsi" w:cs="Times New Roman"/>
        </w:rPr>
        <w:t xml:space="preserve"> Automatio</w:t>
      </w:r>
      <w:r w:rsidR="0070558F">
        <w:rPr>
          <w:rFonts w:asciiTheme="majorHAnsi" w:hAnsiTheme="majorHAnsi" w:cs="Times New Roman"/>
        </w:rPr>
        <w:t>n Framework native to Python 2.7</w:t>
      </w:r>
      <w:r w:rsidRPr="00C511BD">
        <w:rPr>
          <w:rFonts w:asciiTheme="majorHAnsi" w:hAnsiTheme="majorHAnsi" w:cs="Times New Roman"/>
        </w:rPr>
        <w:t xml:space="preserve">. </w:t>
      </w:r>
      <w:bookmarkStart w:id="1" w:name="_Toc365018845"/>
    </w:p>
    <w:p w:rsidR="00755AE2" w:rsidRPr="00C511BD" w:rsidRDefault="009E74B3" w:rsidP="004B76D7">
      <w:pPr>
        <w:pStyle w:val="Heading1"/>
      </w:pPr>
      <w:r w:rsidRPr="00C511BD">
        <w:t>Implementation Structure</w:t>
      </w:r>
      <w:bookmarkEnd w:id="1"/>
      <w:r w:rsidR="004B76D7" w:rsidRPr="00C511BD">
        <w:t>:</w:t>
      </w:r>
    </w:p>
    <w:p w:rsidR="004B76D7" w:rsidRPr="00C511BD" w:rsidRDefault="004B76D7" w:rsidP="004B76D7">
      <w:pPr>
        <w:rPr>
          <w:rFonts w:asciiTheme="majorHAnsi" w:hAnsiTheme="majorHAnsi"/>
        </w:rPr>
      </w:pPr>
    </w:p>
    <w:p w:rsidR="009E74B3" w:rsidRPr="00C511BD" w:rsidRDefault="00755AE2" w:rsidP="004B76D7">
      <w:pPr>
        <w:jc w:val="both"/>
        <w:rPr>
          <w:rFonts w:asciiTheme="majorHAnsi" w:hAnsiTheme="majorHAnsi" w:cs="Times New Roman"/>
        </w:rPr>
      </w:pPr>
      <w:r w:rsidRPr="00C511BD">
        <w:rPr>
          <w:rFonts w:asciiTheme="majorHAnsi" w:hAnsiTheme="majorHAnsi" w:cs="Times New Roman"/>
        </w:rPr>
        <w:t xml:space="preserve">        </w:t>
      </w:r>
      <w:r w:rsidR="00F00DFC">
        <w:rPr>
          <w:noProof/>
          <w:lang w:eastAsia="en-US"/>
        </w:rPr>
        <w:drawing>
          <wp:inline distT="0" distB="0" distL="0" distR="0" wp14:anchorId="66E25BC5" wp14:editId="14E77454">
            <wp:extent cx="3057525" cy="3800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7525" cy="3800475"/>
                    </a:xfrm>
                    <a:prstGeom prst="rect">
                      <a:avLst/>
                    </a:prstGeom>
                  </pic:spPr>
                </pic:pic>
              </a:graphicData>
            </a:graphic>
          </wp:inline>
        </w:drawing>
      </w:r>
      <w:r w:rsidRPr="00C511BD">
        <w:rPr>
          <w:rFonts w:asciiTheme="majorHAnsi" w:hAnsiTheme="majorHAnsi" w:cs="Times New Roman"/>
        </w:rPr>
        <w:t xml:space="preserve">                                                       </w:t>
      </w:r>
    </w:p>
    <w:p w:rsidR="00616E87" w:rsidRPr="00C511BD" w:rsidRDefault="00284F33" w:rsidP="004B76D7">
      <w:pPr>
        <w:jc w:val="center"/>
        <w:rPr>
          <w:rFonts w:asciiTheme="majorHAnsi" w:hAnsiTheme="majorHAnsi" w:cs="Times New Roman"/>
          <w:b/>
        </w:rPr>
      </w:pPr>
      <w:r w:rsidRPr="00C511BD">
        <w:rPr>
          <w:rFonts w:asciiTheme="majorHAnsi" w:hAnsiTheme="majorHAnsi" w:cs="Times New Roman"/>
          <w:b/>
        </w:rPr>
        <w:t>Fig 1.1</w:t>
      </w:r>
      <w:r w:rsidR="009E74B3" w:rsidRPr="00C511BD">
        <w:rPr>
          <w:rFonts w:asciiTheme="majorHAnsi" w:hAnsiTheme="majorHAnsi" w:cs="Times New Roman"/>
          <w:b/>
        </w:rPr>
        <w:t>The d</w:t>
      </w:r>
      <w:r w:rsidR="00616E87" w:rsidRPr="00C511BD">
        <w:rPr>
          <w:rFonts w:asciiTheme="majorHAnsi" w:hAnsiTheme="majorHAnsi" w:cs="Times New Roman"/>
          <w:b/>
        </w:rPr>
        <w:t>iagram shows</w:t>
      </w:r>
      <w:r w:rsidR="009E74B3" w:rsidRPr="00C511BD">
        <w:rPr>
          <w:rFonts w:asciiTheme="majorHAnsi" w:hAnsiTheme="majorHAnsi" w:cs="Times New Roman"/>
          <w:b/>
        </w:rPr>
        <w:t xml:space="preserve"> the folder structure </w:t>
      </w:r>
      <w:r w:rsidR="00235D42" w:rsidRPr="00C511BD">
        <w:rPr>
          <w:rFonts w:asciiTheme="majorHAnsi" w:hAnsiTheme="majorHAnsi" w:cs="Times New Roman"/>
          <w:b/>
        </w:rPr>
        <w:t xml:space="preserve">of </w:t>
      </w:r>
      <w:r w:rsidR="00235D42">
        <w:rPr>
          <w:rFonts w:asciiTheme="majorHAnsi" w:hAnsiTheme="majorHAnsi" w:cs="Times New Roman"/>
          <w:b/>
        </w:rPr>
        <w:t>CLI</w:t>
      </w:r>
      <w:r w:rsidR="00F00DFC">
        <w:rPr>
          <w:rFonts w:asciiTheme="majorHAnsi" w:hAnsiTheme="majorHAnsi" w:cs="Times New Roman"/>
          <w:b/>
        </w:rPr>
        <w:t xml:space="preserve"> </w:t>
      </w:r>
      <w:r w:rsidR="00755AE2" w:rsidRPr="00C511BD">
        <w:rPr>
          <w:rFonts w:asciiTheme="majorHAnsi" w:hAnsiTheme="majorHAnsi" w:cs="Times New Roman"/>
          <w:b/>
        </w:rPr>
        <w:t>ASM automation framework</w:t>
      </w:r>
    </w:p>
    <w:p w:rsidR="00632700" w:rsidRPr="00C511BD" w:rsidRDefault="00632700" w:rsidP="00632700">
      <w:pPr>
        <w:rPr>
          <w:rFonts w:asciiTheme="majorHAnsi" w:hAnsiTheme="majorHAnsi" w:cs="Times New Roman"/>
          <w:b/>
        </w:rPr>
      </w:pPr>
    </w:p>
    <w:p w:rsidR="00106C71" w:rsidRDefault="00235D42" w:rsidP="00106C71">
      <w:pPr>
        <w:jc w:val="both"/>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C</w:t>
      </w:r>
      <w:r w:rsidR="00632700" w:rsidRPr="00C511BD">
        <w:rPr>
          <w:rFonts w:asciiTheme="majorHAnsi" w:eastAsiaTheme="majorEastAsia" w:hAnsiTheme="majorHAnsi" w:cstheme="majorBidi"/>
          <w:b/>
          <w:bCs/>
          <w:color w:val="365F91" w:themeColor="accent1" w:themeShade="BF"/>
          <w:sz w:val="28"/>
          <w:szCs w:val="28"/>
        </w:rPr>
        <w:t>onfig</w:t>
      </w:r>
      <w:r>
        <w:rPr>
          <w:rFonts w:asciiTheme="majorHAnsi" w:eastAsiaTheme="majorEastAsia" w:hAnsiTheme="majorHAnsi" w:cstheme="majorBidi"/>
          <w:b/>
          <w:bCs/>
          <w:color w:val="365F91" w:themeColor="accent1" w:themeShade="BF"/>
          <w:sz w:val="28"/>
          <w:szCs w:val="28"/>
        </w:rPr>
        <w:t xml:space="preserve"> floder</w:t>
      </w:r>
      <w:r w:rsidR="00632700" w:rsidRPr="00C511BD">
        <w:rPr>
          <w:rFonts w:asciiTheme="majorHAnsi" w:hAnsiTheme="majorHAnsi" w:cs="Times New Roman"/>
          <w:b/>
          <w:color w:val="17365D" w:themeColor="text2" w:themeShade="BF"/>
          <w:sz w:val="28"/>
          <w:szCs w:val="28"/>
        </w:rPr>
        <w:t>:</w:t>
      </w:r>
      <w:r w:rsidR="00106C71" w:rsidRPr="00C511BD">
        <w:rPr>
          <w:rFonts w:asciiTheme="majorHAnsi" w:hAnsiTheme="majorHAnsi" w:cs="Times New Roman"/>
          <w:b/>
          <w:color w:val="17365D" w:themeColor="text2" w:themeShade="BF"/>
          <w:sz w:val="28"/>
          <w:szCs w:val="28"/>
        </w:rPr>
        <w:t xml:space="preserve"> </w:t>
      </w:r>
      <w:r w:rsidR="00106C71" w:rsidRPr="00C511BD">
        <w:rPr>
          <w:rFonts w:asciiTheme="majorHAnsi" w:hAnsiTheme="majorHAnsi" w:cs="Times New Roman"/>
        </w:rPr>
        <w:t xml:space="preserve">The ‘config’ folder contains </w:t>
      </w:r>
      <w:r w:rsidRPr="00235D42">
        <w:rPr>
          <w:rFonts w:asciiTheme="majorHAnsi" w:hAnsiTheme="majorHAnsi" w:cs="Times New Roman"/>
        </w:rPr>
        <w:t>configuration and API's url related information and it contains three files.</w:t>
      </w:r>
      <w:r w:rsidR="00106C71" w:rsidRPr="00C511BD">
        <w:rPr>
          <w:rFonts w:asciiTheme="majorHAnsi" w:hAnsiTheme="majorHAnsi" w:cs="Times New Roman"/>
        </w:rPr>
        <w:t xml:space="preserve"> </w:t>
      </w:r>
    </w:p>
    <w:p w:rsidR="00235D42" w:rsidRDefault="00235D42" w:rsidP="00106C71">
      <w:pPr>
        <w:jc w:val="both"/>
        <w:rPr>
          <w:rFonts w:asciiTheme="majorHAnsi" w:hAnsiTheme="majorHAnsi" w:cs="Times New Roman"/>
        </w:rPr>
      </w:pPr>
      <w:r>
        <w:rPr>
          <w:rFonts w:asciiTheme="majorHAnsi" w:hAnsiTheme="majorHAnsi" w:cs="Times New Roman"/>
        </w:rPr>
        <w:tab/>
      </w:r>
      <w:r>
        <w:rPr>
          <w:rFonts w:asciiTheme="majorHAnsi" w:hAnsiTheme="majorHAnsi" w:cs="Times New Roman"/>
        </w:rPr>
        <w:tab/>
      </w:r>
      <w:r>
        <w:rPr>
          <w:rFonts w:asciiTheme="majorHAnsi" w:eastAsiaTheme="majorEastAsia" w:hAnsiTheme="majorHAnsi" w:cstheme="majorBidi"/>
          <w:b/>
          <w:bCs/>
          <w:color w:val="365F91" w:themeColor="accent1" w:themeShade="BF"/>
          <w:sz w:val="28"/>
          <w:szCs w:val="28"/>
        </w:rPr>
        <w:t xml:space="preserve">config.ini- </w:t>
      </w:r>
      <w:r w:rsidRPr="00CF73B0">
        <w:rPr>
          <w:b/>
        </w:rPr>
        <w:t xml:space="preserve"> </w:t>
      </w:r>
      <w:r w:rsidR="00AD3459">
        <w:rPr>
          <w:b/>
        </w:rPr>
        <w:t xml:space="preserve"> </w:t>
      </w:r>
      <w:r w:rsidR="00AD3459">
        <w:t>I</w:t>
      </w:r>
      <w:r w:rsidRPr="00AD3459">
        <w:rPr>
          <w:rFonts w:asciiTheme="majorHAnsi" w:hAnsiTheme="majorHAnsi" w:cs="Times New Roman"/>
        </w:rPr>
        <w:t>t contains configuration information like Appliance IP and Port</w:t>
      </w:r>
    </w:p>
    <w:p w:rsidR="00235D42" w:rsidRDefault="00235D42" w:rsidP="00AD3459">
      <w:pPr>
        <w:ind w:left="1440"/>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 xml:space="preserve">Services.xml - </w:t>
      </w:r>
      <w:r w:rsidRPr="00C511BD">
        <w:rPr>
          <w:rFonts w:asciiTheme="majorHAnsi" w:hAnsiTheme="majorHAnsi" w:cs="Times New Roman"/>
        </w:rPr>
        <w:t xml:space="preserve">This file contains the relative </w:t>
      </w:r>
      <w:r w:rsidR="00B402B6">
        <w:rPr>
          <w:rFonts w:asciiTheme="majorHAnsi" w:hAnsiTheme="majorHAnsi" w:cs="Times New Roman"/>
        </w:rPr>
        <w:t xml:space="preserve">internal </w:t>
      </w:r>
      <w:r w:rsidR="00AD3459" w:rsidRPr="00C511BD">
        <w:rPr>
          <w:rFonts w:asciiTheme="majorHAnsi" w:hAnsiTheme="majorHAnsi" w:cs="Times New Roman"/>
        </w:rPr>
        <w:t xml:space="preserve">URLS </w:t>
      </w:r>
      <w:r w:rsidR="00AD3459">
        <w:rPr>
          <w:rFonts w:asciiTheme="majorHAnsi" w:hAnsiTheme="majorHAnsi" w:cs="Times New Roman"/>
        </w:rPr>
        <w:t>REST</w:t>
      </w:r>
      <w:r w:rsidR="00AD3459" w:rsidRPr="00AD3459">
        <w:rPr>
          <w:rFonts w:asciiTheme="majorHAnsi" w:hAnsiTheme="majorHAnsi" w:cs="Times New Roman"/>
        </w:rPr>
        <w:t xml:space="preserve"> API </w:t>
      </w:r>
      <w:r w:rsidR="00AD3459">
        <w:rPr>
          <w:rFonts w:asciiTheme="majorHAnsi" w:hAnsiTheme="majorHAnsi" w:cs="Times New Roman"/>
        </w:rPr>
        <w:t>for</w:t>
      </w:r>
      <w:r w:rsidR="00AD3459" w:rsidRPr="00C511BD">
        <w:rPr>
          <w:rFonts w:asciiTheme="majorHAnsi" w:hAnsiTheme="majorHAnsi" w:cs="Times New Roman"/>
        </w:rPr>
        <w:t xml:space="preserve"> </w:t>
      </w:r>
      <w:r w:rsidR="00AD3459">
        <w:rPr>
          <w:rFonts w:asciiTheme="majorHAnsi" w:hAnsiTheme="majorHAnsi" w:cs="Times New Roman"/>
        </w:rPr>
        <w:t>all</w:t>
      </w:r>
      <w:r w:rsidRPr="00C511BD">
        <w:rPr>
          <w:rFonts w:asciiTheme="majorHAnsi" w:hAnsiTheme="majorHAnsi" w:cs="Times New Roman"/>
        </w:rPr>
        <w:t xml:space="preserve"> ASM Operations.</w:t>
      </w:r>
    </w:p>
    <w:p w:rsidR="00B402B6" w:rsidRDefault="00B402B6" w:rsidP="00B402B6">
      <w:pPr>
        <w:ind w:left="1440"/>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lastRenderedPageBreak/>
        <w:t>Services</w:t>
      </w:r>
      <w:r>
        <w:rPr>
          <w:rFonts w:asciiTheme="majorHAnsi" w:eastAsiaTheme="majorEastAsia" w:hAnsiTheme="majorHAnsi" w:cstheme="majorBidi"/>
          <w:b/>
          <w:bCs/>
          <w:color w:val="365F91" w:themeColor="accent1" w:themeShade="BF"/>
          <w:sz w:val="28"/>
          <w:szCs w:val="28"/>
        </w:rPr>
        <w:t>_Public</w:t>
      </w:r>
      <w:r w:rsidRPr="00C511BD">
        <w:rPr>
          <w:rFonts w:asciiTheme="majorHAnsi" w:eastAsiaTheme="majorEastAsia" w:hAnsiTheme="majorHAnsi" w:cstheme="majorBidi"/>
          <w:b/>
          <w:bCs/>
          <w:color w:val="365F91" w:themeColor="accent1" w:themeShade="BF"/>
          <w:sz w:val="28"/>
          <w:szCs w:val="28"/>
        </w:rPr>
        <w:t xml:space="preserve">.xml - </w:t>
      </w:r>
      <w:r w:rsidRPr="00C511BD">
        <w:rPr>
          <w:rFonts w:asciiTheme="majorHAnsi" w:hAnsiTheme="majorHAnsi" w:cs="Times New Roman"/>
        </w:rPr>
        <w:t xml:space="preserve">This file contains the relative </w:t>
      </w:r>
      <w:r>
        <w:rPr>
          <w:rFonts w:asciiTheme="majorHAnsi" w:hAnsiTheme="majorHAnsi" w:cs="Times New Roman"/>
        </w:rPr>
        <w:t xml:space="preserve">public </w:t>
      </w:r>
      <w:r w:rsidRPr="00C511BD">
        <w:rPr>
          <w:rFonts w:asciiTheme="majorHAnsi" w:hAnsiTheme="majorHAnsi" w:cs="Times New Roman"/>
        </w:rPr>
        <w:t xml:space="preserve">URLS </w:t>
      </w:r>
      <w:r>
        <w:rPr>
          <w:rFonts w:asciiTheme="majorHAnsi" w:hAnsiTheme="majorHAnsi" w:cs="Times New Roman"/>
        </w:rPr>
        <w:t>REST</w:t>
      </w:r>
      <w:r w:rsidRPr="00AD3459">
        <w:rPr>
          <w:rFonts w:asciiTheme="majorHAnsi" w:hAnsiTheme="majorHAnsi" w:cs="Times New Roman"/>
        </w:rPr>
        <w:t xml:space="preserve"> API </w:t>
      </w:r>
      <w:r>
        <w:rPr>
          <w:rFonts w:asciiTheme="majorHAnsi" w:hAnsiTheme="majorHAnsi" w:cs="Times New Roman"/>
        </w:rPr>
        <w:t>for</w:t>
      </w:r>
      <w:r w:rsidRPr="00C511BD">
        <w:rPr>
          <w:rFonts w:asciiTheme="majorHAnsi" w:hAnsiTheme="majorHAnsi" w:cs="Times New Roman"/>
        </w:rPr>
        <w:t xml:space="preserve"> </w:t>
      </w:r>
      <w:r>
        <w:rPr>
          <w:rFonts w:asciiTheme="majorHAnsi" w:hAnsiTheme="majorHAnsi" w:cs="Times New Roman"/>
        </w:rPr>
        <w:t>all</w:t>
      </w:r>
      <w:r w:rsidRPr="00C511BD">
        <w:rPr>
          <w:rFonts w:asciiTheme="majorHAnsi" w:hAnsiTheme="majorHAnsi" w:cs="Times New Roman"/>
        </w:rPr>
        <w:t xml:space="preserve"> ASM Operations.</w:t>
      </w:r>
    </w:p>
    <w:p w:rsidR="00B402B6" w:rsidRPr="00C511BD" w:rsidRDefault="00B402B6" w:rsidP="00AD3459">
      <w:pPr>
        <w:ind w:left="1440"/>
        <w:rPr>
          <w:rFonts w:asciiTheme="majorHAnsi" w:hAnsiTheme="majorHAnsi" w:cs="Times New Roman"/>
        </w:rPr>
      </w:pPr>
    </w:p>
    <w:p w:rsidR="00235D42" w:rsidRDefault="00235D42" w:rsidP="00235D42">
      <w:r w:rsidRPr="00B402B6">
        <w:rPr>
          <w:rFonts w:asciiTheme="majorHAnsi" w:eastAsiaTheme="majorEastAsia" w:hAnsiTheme="majorHAnsi" w:cstheme="majorBidi"/>
          <w:b/>
          <w:bCs/>
          <w:color w:val="365F91" w:themeColor="accent1" w:themeShade="BF"/>
          <w:sz w:val="28"/>
          <w:szCs w:val="28"/>
        </w:rPr>
        <w:t>Input</w:t>
      </w:r>
      <w:r w:rsidRPr="003F5771">
        <w:rPr>
          <w:rFonts w:ascii="Cambria" w:hAnsi="Cambria"/>
          <w:b/>
          <w:u w:val="single"/>
        </w:rPr>
        <w:t xml:space="preserve"> </w:t>
      </w:r>
      <w:r w:rsidRPr="00235D42">
        <w:rPr>
          <w:rFonts w:asciiTheme="majorHAnsi" w:eastAsiaTheme="majorEastAsia" w:hAnsiTheme="majorHAnsi" w:cstheme="majorBidi"/>
          <w:b/>
          <w:bCs/>
          <w:color w:val="365F91" w:themeColor="accent1" w:themeShade="BF"/>
          <w:sz w:val="28"/>
          <w:szCs w:val="28"/>
        </w:rPr>
        <w:t>folder</w:t>
      </w:r>
      <w:r w:rsidRPr="003F5771">
        <w:t xml:space="preserve">:  This folder contains </w:t>
      </w:r>
      <w:r w:rsidR="00B402B6" w:rsidRPr="003F5771">
        <w:t>all</w:t>
      </w:r>
      <w:r w:rsidRPr="003F5771">
        <w:t xml:space="preserve"> the input information needed at different stages of Automation.</w:t>
      </w:r>
      <w:r w:rsidRPr="00D70A35">
        <w:t xml:space="preserve"> This folder contains the below folders/files:</w:t>
      </w:r>
    </w:p>
    <w:p w:rsidR="00235D42" w:rsidRPr="00C511BD" w:rsidRDefault="00235D42" w:rsidP="00106C71">
      <w:pPr>
        <w:jc w:val="both"/>
        <w:rPr>
          <w:rFonts w:asciiTheme="majorHAnsi" w:hAnsiTheme="majorHAnsi" w:cs="Times New Roman"/>
        </w:rPr>
      </w:pPr>
    </w:p>
    <w:p w:rsidR="00FF44E4" w:rsidRPr="00C511BD" w:rsidRDefault="00FF44E4" w:rsidP="00106C71">
      <w:pPr>
        <w:ind w:left="720"/>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 xml:space="preserve">Payload - </w:t>
      </w:r>
      <w:r w:rsidRPr="00C511BD">
        <w:rPr>
          <w:rFonts w:asciiTheme="majorHAnsi" w:hAnsiTheme="majorHAnsi" w:cs="Times New Roman"/>
        </w:rPr>
        <w:t xml:space="preserve">The ‘payload’ folder contains the template for payload for operations like Creating Credential, Network, Discovery, </w:t>
      </w:r>
      <w:r w:rsidR="007E2E54" w:rsidRPr="00C511BD">
        <w:rPr>
          <w:rFonts w:asciiTheme="majorHAnsi" w:hAnsiTheme="majorHAnsi" w:cs="Times New Roman"/>
        </w:rPr>
        <w:t>and Login</w:t>
      </w:r>
      <w:r w:rsidRPr="00C511BD">
        <w:rPr>
          <w:rFonts w:asciiTheme="majorHAnsi" w:hAnsiTheme="majorHAnsi" w:cs="Times New Roman"/>
        </w:rPr>
        <w:t xml:space="preserve"> etc. </w:t>
      </w:r>
    </w:p>
    <w:p w:rsidR="00FF44E4" w:rsidRPr="00C511BD" w:rsidRDefault="00B402B6" w:rsidP="00FF44E4">
      <w:pPr>
        <w:ind w:firstLine="720"/>
        <w:rPr>
          <w:rFonts w:asciiTheme="majorHAnsi" w:hAnsiTheme="majorHAnsi" w:cs="Times New Roman"/>
        </w:rPr>
      </w:pPr>
      <w:r w:rsidRPr="00B402B6">
        <w:rPr>
          <w:rFonts w:asciiTheme="majorHAnsi" w:eastAsiaTheme="majorEastAsia" w:hAnsiTheme="majorHAnsi" w:cstheme="majorBidi"/>
          <w:b/>
          <w:bCs/>
          <w:color w:val="365F91" w:themeColor="accent1" w:themeShade="BF"/>
          <w:sz w:val="28"/>
          <w:szCs w:val="28"/>
        </w:rPr>
        <w:t xml:space="preserve">jsonFile Folder  </w:t>
      </w:r>
      <w:r w:rsidR="00FF44E4" w:rsidRPr="00C511BD">
        <w:rPr>
          <w:rFonts w:asciiTheme="majorHAnsi" w:eastAsiaTheme="majorEastAsia" w:hAnsiTheme="majorHAnsi" w:cstheme="majorBidi"/>
          <w:b/>
          <w:bCs/>
          <w:color w:val="365F91" w:themeColor="accent1" w:themeShade="BF"/>
          <w:sz w:val="28"/>
          <w:szCs w:val="28"/>
        </w:rPr>
        <w:t xml:space="preserve">- </w:t>
      </w:r>
      <w:r w:rsidR="00FF44E4" w:rsidRPr="00C511BD">
        <w:rPr>
          <w:rFonts w:asciiTheme="majorHAnsi" w:hAnsiTheme="majorHAnsi" w:cs="Times New Roman"/>
        </w:rPr>
        <w:t>The ‘</w:t>
      </w:r>
      <w:r>
        <w:rPr>
          <w:rFonts w:asciiTheme="majorHAnsi" w:hAnsiTheme="majorHAnsi" w:cs="Times New Roman"/>
        </w:rPr>
        <w:t>jsonFile’</w:t>
      </w:r>
      <w:r w:rsidR="00FF44E4" w:rsidRPr="00C511BD">
        <w:rPr>
          <w:rFonts w:asciiTheme="majorHAnsi" w:hAnsiTheme="majorHAnsi" w:cs="Times New Roman"/>
        </w:rPr>
        <w:t xml:space="preserve"> folder contains the </w:t>
      </w:r>
      <w:r w:rsidRPr="00B402B6">
        <w:rPr>
          <w:rFonts w:asciiTheme="majorHAnsi" w:hAnsiTheme="majorHAnsi" w:cs="Times New Roman"/>
        </w:rPr>
        <w:t>JSON files of all the flows</w:t>
      </w:r>
      <w:r w:rsidR="00FF44E4" w:rsidRPr="00C511BD">
        <w:rPr>
          <w:rFonts w:asciiTheme="majorHAnsi" w:hAnsiTheme="majorHAnsi" w:cs="Times New Roman"/>
        </w:rPr>
        <w:t>.</w:t>
      </w:r>
    </w:p>
    <w:p w:rsidR="00FF44E4" w:rsidRDefault="00B402B6" w:rsidP="001256FA">
      <w:pPr>
        <w:ind w:left="720"/>
        <w:rPr>
          <w:rFonts w:asciiTheme="majorHAnsi" w:hAnsiTheme="majorHAnsi" w:cs="Times New Roman"/>
        </w:rPr>
      </w:pPr>
      <w:r w:rsidRPr="00B402B6">
        <w:rPr>
          <w:rFonts w:asciiTheme="majorHAnsi" w:eastAsiaTheme="majorEastAsia" w:hAnsiTheme="majorHAnsi" w:cstheme="majorBidi"/>
          <w:b/>
          <w:bCs/>
          <w:color w:val="365F91" w:themeColor="accent1" w:themeShade="BF"/>
          <w:sz w:val="28"/>
          <w:szCs w:val="28"/>
        </w:rPr>
        <w:t xml:space="preserve">templateComponent Folder </w:t>
      </w:r>
      <w:r w:rsidR="00106C71" w:rsidRPr="00C511BD">
        <w:rPr>
          <w:rFonts w:asciiTheme="majorHAnsi" w:eastAsiaTheme="majorEastAsia" w:hAnsiTheme="majorHAnsi" w:cstheme="majorBidi"/>
          <w:b/>
          <w:bCs/>
          <w:color w:val="365F91" w:themeColor="accent1" w:themeShade="BF"/>
          <w:sz w:val="28"/>
          <w:szCs w:val="28"/>
        </w:rPr>
        <w:t xml:space="preserve">- </w:t>
      </w:r>
      <w:r>
        <w:rPr>
          <w:rFonts w:asciiTheme="majorHAnsi" w:eastAsiaTheme="majorEastAsia" w:hAnsiTheme="majorHAnsi" w:cstheme="majorBidi"/>
          <w:b/>
          <w:bCs/>
          <w:color w:val="365F91" w:themeColor="accent1" w:themeShade="BF"/>
          <w:sz w:val="28"/>
          <w:szCs w:val="28"/>
        </w:rPr>
        <w:t xml:space="preserve"> </w:t>
      </w:r>
      <w:r w:rsidRPr="00C511BD">
        <w:rPr>
          <w:rFonts w:asciiTheme="majorHAnsi" w:hAnsiTheme="majorHAnsi" w:cs="Times New Roman"/>
        </w:rPr>
        <w:t>The ‘</w:t>
      </w:r>
      <w:r w:rsidRPr="00B402B6">
        <w:rPr>
          <w:rFonts w:asciiTheme="majorHAnsi" w:hAnsiTheme="majorHAnsi" w:cs="Times New Roman"/>
        </w:rPr>
        <w:t>templateComponent</w:t>
      </w:r>
      <w:r>
        <w:rPr>
          <w:rFonts w:asciiTheme="majorHAnsi" w:hAnsiTheme="majorHAnsi" w:cs="Times New Roman"/>
        </w:rPr>
        <w:t>’</w:t>
      </w:r>
      <w:r w:rsidRPr="00C511BD">
        <w:rPr>
          <w:rFonts w:asciiTheme="majorHAnsi" w:hAnsiTheme="majorHAnsi" w:cs="Times New Roman"/>
        </w:rPr>
        <w:t xml:space="preserve"> folder </w:t>
      </w:r>
      <w:r w:rsidRPr="00B402B6">
        <w:rPr>
          <w:rFonts w:asciiTheme="majorHAnsi" w:hAnsiTheme="majorHAnsi" w:cs="Times New Roman"/>
        </w:rPr>
        <w:t>contains the different components of template.</w:t>
      </w:r>
    </w:p>
    <w:p w:rsidR="00B402B6" w:rsidRPr="00B402B6" w:rsidRDefault="00B402B6" w:rsidP="00B402B6">
      <w:pPr>
        <w:pStyle w:val="ListParagraph"/>
        <w:rPr>
          <w:rFonts w:asciiTheme="majorHAnsi" w:hAnsiTheme="majorHAnsi" w:cs="Times New Roman"/>
        </w:rPr>
      </w:pPr>
      <w:r w:rsidRPr="00B402B6">
        <w:rPr>
          <w:rFonts w:asciiTheme="majorHAnsi" w:eastAsiaTheme="majorEastAsia" w:hAnsiTheme="majorHAnsi" w:cstheme="majorBidi"/>
          <w:b/>
          <w:bCs/>
          <w:color w:val="365F91" w:themeColor="accent1" w:themeShade="BF"/>
          <w:sz w:val="28"/>
          <w:szCs w:val="28"/>
        </w:rPr>
        <w:t>Credential.csv</w:t>
      </w:r>
      <w:r>
        <w:rPr>
          <w:b/>
        </w:rPr>
        <w:t xml:space="preserve">-   </w:t>
      </w:r>
      <w:r w:rsidRPr="00B402B6">
        <w:rPr>
          <w:rFonts w:asciiTheme="majorHAnsi" w:hAnsiTheme="majorHAnsi" w:cs="Times New Roman"/>
        </w:rPr>
        <w:t>This file contains the credential related information for devices (Server, Storage, and Chassis, switch, scvmm and vcenter.)</w:t>
      </w:r>
    </w:p>
    <w:p w:rsidR="00B402B6" w:rsidRPr="00A11EF2" w:rsidRDefault="00B402B6" w:rsidP="00B402B6">
      <w:pPr>
        <w:pStyle w:val="ListParagraph"/>
        <w:ind w:firstLine="720"/>
        <w:rPr>
          <w:rFonts w:asciiTheme="majorHAnsi" w:hAnsiTheme="majorHAnsi" w:cs="Times New Roman"/>
        </w:rPr>
      </w:pPr>
      <w:r w:rsidRPr="00B402B6">
        <w:rPr>
          <w:rFonts w:asciiTheme="majorHAnsi" w:eastAsiaTheme="majorEastAsia" w:hAnsiTheme="majorHAnsi" w:cstheme="majorBidi"/>
          <w:bCs/>
          <w:color w:val="365F91" w:themeColor="accent1" w:themeShade="BF"/>
          <w:sz w:val="24"/>
          <w:szCs w:val="24"/>
        </w:rPr>
        <w:t>NOTE</w:t>
      </w:r>
      <w:r w:rsidRPr="00D70A35">
        <w:rPr>
          <w:b/>
        </w:rPr>
        <w:t>:</w:t>
      </w:r>
      <w:r>
        <w:t xml:space="preserve"> </w:t>
      </w:r>
      <w:r w:rsidRPr="00A11EF2">
        <w:rPr>
          <w:rFonts w:asciiTheme="majorHAnsi" w:hAnsiTheme="majorHAnsi" w:cs="Times New Roman"/>
        </w:rPr>
        <w:t>Change this file for any modification in credential related inputs.</w:t>
      </w:r>
    </w:p>
    <w:p w:rsidR="00B402B6" w:rsidRPr="00854894" w:rsidRDefault="00B402B6" w:rsidP="00B402B6">
      <w:pPr>
        <w:pStyle w:val="ListParagraph"/>
        <w:rPr>
          <w:b/>
        </w:rPr>
      </w:pPr>
      <w:r w:rsidRPr="006F10D4">
        <w:rPr>
          <w:rFonts w:asciiTheme="majorHAnsi" w:eastAsiaTheme="majorEastAsia" w:hAnsiTheme="majorHAnsi" w:cstheme="majorBidi"/>
          <w:b/>
          <w:bCs/>
          <w:color w:val="365F91" w:themeColor="accent1" w:themeShade="BF"/>
          <w:sz w:val="28"/>
          <w:szCs w:val="28"/>
        </w:rPr>
        <w:t>Network.csv</w:t>
      </w:r>
      <w:r w:rsidR="006F10D4" w:rsidRPr="006F10D4">
        <w:rPr>
          <w:rFonts w:asciiTheme="majorHAnsi" w:eastAsiaTheme="majorEastAsia" w:hAnsiTheme="majorHAnsi" w:cstheme="majorBidi"/>
          <w:b/>
          <w:bCs/>
          <w:color w:val="365F91" w:themeColor="accent1" w:themeShade="BF"/>
          <w:sz w:val="28"/>
          <w:szCs w:val="28"/>
        </w:rPr>
        <w:t>-</w:t>
      </w:r>
      <w:r>
        <w:rPr>
          <w:b/>
        </w:rPr>
        <w:t xml:space="preserve"> </w:t>
      </w:r>
      <w:r>
        <w:t>This files Contains network related information for discovery of networks.</w:t>
      </w:r>
    </w:p>
    <w:p w:rsidR="00B402B6" w:rsidRDefault="00B402B6" w:rsidP="00B402B6">
      <w:pPr>
        <w:pStyle w:val="ListParagraph"/>
        <w:ind w:firstLine="720"/>
      </w:pPr>
      <w:r w:rsidRPr="00B402B6">
        <w:rPr>
          <w:rFonts w:asciiTheme="majorHAnsi" w:eastAsiaTheme="majorEastAsia" w:hAnsiTheme="majorHAnsi" w:cstheme="majorBidi"/>
          <w:bCs/>
          <w:color w:val="365F91" w:themeColor="accent1" w:themeShade="BF"/>
          <w:sz w:val="24"/>
          <w:szCs w:val="24"/>
        </w:rPr>
        <w:t>NOTE</w:t>
      </w:r>
      <w:r>
        <w:t>: change this file for any changes in network inputs</w:t>
      </w:r>
    </w:p>
    <w:p w:rsidR="00B402B6" w:rsidRDefault="00B402B6" w:rsidP="00B402B6">
      <w:pPr>
        <w:pStyle w:val="ListParagraph"/>
      </w:pPr>
      <w:r w:rsidRPr="00A11EF2">
        <w:rPr>
          <w:rFonts w:asciiTheme="majorHAnsi" w:eastAsiaTheme="majorEastAsia" w:hAnsiTheme="majorHAnsi" w:cstheme="majorBidi"/>
          <w:b/>
          <w:bCs/>
          <w:color w:val="365F91" w:themeColor="accent1" w:themeShade="BF"/>
          <w:sz w:val="28"/>
          <w:szCs w:val="28"/>
        </w:rPr>
        <w:t>Discovery.csv</w:t>
      </w:r>
      <w:r w:rsidR="006F10D4" w:rsidRPr="00A11EF2">
        <w:rPr>
          <w:rFonts w:asciiTheme="majorHAnsi" w:eastAsiaTheme="majorEastAsia" w:hAnsiTheme="majorHAnsi" w:cstheme="majorBidi"/>
          <w:b/>
          <w:bCs/>
          <w:color w:val="365F91" w:themeColor="accent1" w:themeShade="BF"/>
          <w:sz w:val="28"/>
          <w:szCs w:val="28"/>
        </w:rPr>
        <w:t>-</w:t>
      </w:r>
      <w:r>
        <w:rPr>
          <w:b/>
        </w:rPr>
        <w:t xml:space="preserve"> </w:t>
      </w:r>
      <w:r>
        <w:t xml:space="preserve">This files Contains the discovery of multiple resources </w:t>
      </w:r>
      <w:r w:rsidRPr="00A11EF2">
        <w:t xml:space="preserve">(servers/switches/Storage) where IP Addresses are not in range (we can give multiple resources to discover in one go) </w:t>
      </w:r>
      <w:r>
        <w:t>Also resources can be discovered with different credentials.</w:t>
      </w:r>
    </w:p>
    <w:p w:rsidR="00B402B6" w:rsidRPr="00C511BD" w:rsidRDefault="00B402B6" w:rsidP="001256FA">
      <w:pPr>
        <w:ind w:left="720"/>
        <w:rPr>
          <w:rFonts w:asciiTheme="majorHAnsi" w:hAnsiTheme="majorHAnsi" w:cs="Times New Roman"/>
          <w:b/>
          <w:color w:val="17365D" w:themeColor="text2" w:themeShade="BF"/>
          <w:sz w:val="28"/>
          <w:szCs w:val="28"/>
        </w:rPr>
      </w:pPr>
    </w:p>
    <w:p w:rsidR="00632700" w:rsidRPr="00C511BD" w:rsidRDefault="00632700" w:rsidP="00632700">
      <w:pPr>
        <w:rPr>
          <w:rFonts w:asciiTheme="majorHAnsi" w:hAnsiTheme="majorHAnsi" w:cs="Times New Roman"/>
          <w:b/>
        </w:rPr>
      </w:pPr>
    </w:p>
    <w:p w:rsidR="00DA1D6F" w:rsidRPr="00C511BD" w:rsidRDefault="00B27715" w:rsidP="00632700">
      <w:pPr>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docs</w:t>
      </w:r>
      <w:r w:rsidRPr="00C511BD">
        <w:rPr>
          <w:rFonts w:asciiTheme="majorHAnsi" w:hAnsiTheme="majorHAnsi" w:cs="Times New Roman"/>
          <w:b/>
          <w:color w:val="17365D" w:themeColor="text2" w:themeShade="BF"/>
          <w:sz w:val="28"/>
          <w:szCs w:val="28"/>
        </w:rPr>
        <w:t xml:space="preserve">: </w:t>
      </w:r>
      <w:r w:rsidRPr="00C511BD">
        <w:rPr>
          <w:rFonts w:asciiTheme="majorHAnsi" w:hAnsiTheme="majorHAnsi" w:cs="Times New Roman"/>
        </w:rPr>
        <w:t>Th</w:t>
      </w:r>
      <w:r w:rsidR="00DA1D6F" w:rsidRPr="00C511BD">
        <w:rPr>
          <w:rFonts w:asciiTheme="majorHAnsi" w:hAnsiTheme="majorHAnsi" w:cs="Times New Roman"/>
        </w:rPr>
        <w:t>is</w:t>
      </w:r>
      <w:r w:rsidRPr="00C511BD">
        <w:rPr>
          <w:rFonts w:asciiTheme="majorHAnsi" w:hAnsiTheme="majorHAnsi" w:cs="Times New Roman"/>
        </w:rPr>
        <w:t xml:space="preserve"> folder contains all the</w:t>
      </w:r>
      <w:r w:rsidR="00DA1D6F" w:rsidRPr="00C511BD">
        <w:rPr>
          <w:rFonts w:asciiTheme="majorHAnsi" w:hAnsiTheme="majorHAnsi" w:cs="Times New Roman"/>
        </w:rPr>
        <w:t xml:space="preserve"> documents related to the Automation Suite</w:t>
      </w:r>
    </w:p>
    <w:p w:rsidR="00DA1D6F" w:rsidRPr="00C511BD" w:rsidRDefault="00DA1D6F" w:rsidP="00DA1D6F">
      <w:pPr>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libs</w:t>
      </w:r>
      <w:r w:rsidRPr="00C511BD">
        <w:rPr>
          <w:rFonts w:asciiTheme="majorHAnsi" w:hAnsiTheme="majorHAnsi" w:cs="Times New Roman"/>
          <w:b/>
          <w:color w:val="17365D" w:themeColor="text2" w:themeShade="BF"/>
          <w:sz w:val="28"/>
          <w:szCs w:val="28"/>
        </w:rPr>
        <w:t xml:space="preserve">: </w:t>
      </w:r>
      <w:r w:rsidRPr="00C511BD">
        <w:rPr>
          <w:rFonts w:asciiTheme="majorHAnsi" w:hAnsiTheme="majorHAnsi" w:cs="Times New Roman"/>
        </w:rPr>
        <w:t xml:space="preserve">This folder contains </w:t>
      </w:r>
      <w:r w:rsidR="00592DDC" w:rsidRPr="00C511BD">
        <w:rPr>
          <w:rFonts w:asciiTheme="majorHAnsi" w:hAnsiTheme="majorHAnsi" w:cs="Times New Roman"/>
        </w:rPr>
        <w:t>two sub folders</w:t>
      </w:r>
    </w:p>
    <w:p w:rsidR="009432E2" w:rsidRPr="00C511BD" w:rsidRDefault="00592DDC" w:rsidP="00DA1D6F">
      <w:pPr>
        <w:rPr>
          <w:rFonts w:asciiTheme="majorHAnsi" w:hAnsiTheme="majorHAnsi" w:cs="Times New Roman"/>
        </w:rPr>
      </w:pPr>
      <w:r w:rsidRPr="00C511BD">
        <w:rPr>
          <w:rFonts w:asciiTheme="majorHAnsi" w:hAnsiTheme="majorHAnsi" w:cs="Times New Roman"/>
        </w:rPr>
        <w:tab/>
      </w:r>
      <w:r w:rsidRPr="00C511BD">
        <w:rPr>
          <w:rFonts w:asciiTheme="majorHAnsi" w:eastAsiaTheme="majorEastAsia" w:hAnsiTheme="majorHAnsi" w:cstheme="majorBidi"/>
          <w:b/>
          <w:bCs/>
          <w:color w:val="365F91" w:themeColor="accent1" w:themeShade="BF"/>
          <w:sz w:val="28"/>
          <w:szCs w:val="28"/>
        </w:rPr>
        <w:t xml:space="preserve">core </w:t>
      </w:r>
      <w:r w:rsidR="009432E2" w:rsidRPr="00C511BD">
        <w:rPr>
          <w:rFonts w:asciiTheme="majorHAnsi" w:eastAsiaTheme="majorEastAsia" w:hAnsiTheme="majorHAnsi" w:cstheme="majorBidi"/>
          <w:b/>
          <w:bCs/>
          <w:color w:val="365F91" w:themeColor="accent1" w:themeShade="BF"/>
          <w:sz w:val="28"/>
          <w:szCs w:val="28"/>
        </w:rPr>
        <w:t>–</w:t>
      </w:r>
      <w:r w:rsidRPr="00C511BD">
        <w:rPr>
          <w:rFonts w:asciiTheme="majorHAnsi" w:eastAsiaTheme="majorEastAsia" w:hAnsiTheme="majorHAnsi" w:cstheme="majorBidi"/>
          <w:b/>
          <w:bCs/>
          <w:color w:val="365F91" w:themeColor="accent1" w:themeShade="BF"/>
          <w:sz w:val="28"/>
          <w:szCs w:val="28"/>
        </w:rPr>
        <w:t xml:space="preserve"> </w:t>
      </w:r>
      <w:r w:rsidR="009432E2" w:rsidRPr="00C511BD">
        <w:rPr>
          <w:rFonts w:asciiTheme="majorHAnsi" w:hAnsiTheme="majorHAnsi" w:cs="Times New Roman"/>
        </w:rPr>
        <w:t xml:space="preserve">This </w:t>
      </w:r>
      <w:r w:rsidRPr="00C511BD">
        <w:rPr>
          <w:rFonts w:asciiTheme="majorHAnsi" w:hAnsiTheme="majorHAnsi" w:cs="Times New Roman"/>
        </w:rPr>
        <w:t>folder contains</w:t>
      </w:r>
      <w:r w:rsidR="009432E2" w:rsidRPr="00C511BD">
        <w:rPr>
          <w:rFonts w:asciiTheme="majorHAnsi" w:hAnsiTheme="majorHAnsi" w:cs="Times New Roman"/>
        </w:rPr>
        <w:t xml:space="preserve"> dellunit framework modules</w:t>
      </w:r>
    </w:p>
    <w:p w:rsidR="009432E2" w:rsidRDefault="009432E2" w:rsidP="009432E2">
      <w:pPr>
        <w:ind w:firstLine="720"/>
        <w:rPr>
          <w:rFonts w:asciiTheme="majorHAnsi" w:hAnsiTheme="majorHAnsi" w:cs="Times New Roman"/>
        </w:rPr>
      </w:pPr>
      <w:r w:rsidRPr="00C511BD">
        <w:rPr>
          <w:rFonts w:asciiTheme="majorHAnsi" w:eastAsiaTheme="majorEastAsia" w:hAnsiTheme="majorHAnsi" w:cstheme="majorBidi"/>
          <w:b/>
          <w:bCs/>
          <w:color w:val="365F91" w:themeColor="accent1" w:themeShade="BF"/>
          <w:sz w:val="28"/>
          <w:szCs w:val="28"/>
        </w:rPr>
        <w:t xml:space="preserve">product – </w:t>
      </w:r>
      <w:r w:rsidRPr="00C511BD">
        <w:rPr>
          <w:rFonts w:asciiTheme="majorHAnsi" w:hAnsiTheme="majorHAnsi" w:cs="Times New Roman"/>
        </w:rPr>
        <w:t>This folder contains ASM related Framework modules</w:t>
      </w:r>
    </w:p>
    <w:p w:rsidR="005D2336" w:rsidRDefault="005D2336" w:rsidP="005D2336">
      <w:pPr>
        <w:ind w:left="1440"/>
        <w:jc w:val="both"/>
        <w:rPr>
          <w:rFonts w:asciiTheme="majorHAnsi" w:hAnsiTheme="majorHAnsi" w:cs="Times New Roman"/>
        </w:rPr>
      </w:pPr>
      <w:r>
        <w:rPr>
          <w:rFonts w:asciiTheme="majorHAnsi" w:eastAsiaTheme="majorEastAsia" w:hAnsiTheme="majorHAnsi" w:cstheme="majorBidi"/>
          <w:b/>
          <w:bCs/>
          <w:color w:val="365F91" w:themeColor="accent1" w:themeShade="BF"/>
          <w:sz w:val="24"/>
          <w:szCs w:val="24"/>
        </w:rPr>
        <w:t>requests</w:t>
      </w:r>
      <w:r w:rsidRPr="00C511BD">
        <w:rPr>
          <w:rFonts w:asciiTheme="majorHAnsi" w:hAnsiTheme="majorHAnsi" w:cs="Times New Roman"/>
          <w:color w:val="17365D" w:themeColor="text2" w:themeShade="BF"/>
        </w:rPr>
        <w:t xml:space="preserve"> </w:t>
      </w:r>
      <w:r w:rsidRPr="00C511BD">
        <w:rPr>
          <w:rFonts w:asciiTheme="majorHAnsi" w:hAnsiTheme="majorHAnsi" w:cs="Times New Roman"/>
        </w:rPr>
        <w:t xml:space="preserve">– </w:t>
      </w:r>
      <w:r>
        <w:rPr>
          <w:rFonts w:asciiTheme="majorHAnsi" w:hAnsiTheme="majorHAnsi" w:cs="Times New Roman"/>
        </w:rPr>
        <w:t>This is python package used for making REST Calls</w:t>
      </w:r>
    </w:p>
    <w:p w:rsidR="005D2336" w:rsidRPr="00C511BD" w:rsidRDefault="005D2336" w:rsidP="005D2336">
      <w:pPr>
        <w:ind w:left="1440"/>
        <w:jc w:val="both"/>
        <w:rPr>
          <w:rFonts w:asciiTheme="majorHAnsi" w:hAnsiTheme="majorHAnsi" w:cs="Times New Roman"/>
        </w:rPr>
      </w:pPr>
      <w:r>
        <w:rPr>
          <w:rFonts w:asciiTheme="majorHAnsi" w:eastAsiaTheme="majorEastAsia" w:hAnsiTheme="majorHAnsi" w:cstheme="majorBidi"/>
          <w:b/>
          <w:bCs/>
          <w:color w:val="365F91" w:themeColor="accent1" w:themeShade="BF"/>
          <w:sz w:val="24"/>
          <w:szCs w:val="24"/>
        </w:rPr>
        <w:t xml:space="preserve">templates </w:t>
      </w:r>
      <w:r>
        <w:rPr>
          <w:rFonts w:asciiTheme="majorHAnsi" w:hAnsiTheme="majorHAnsi" w:cs="Times New Roman"/>
        </w:rPr>
        <w:t>– This folder contains templates for reporting.</w:t>
      </w:r>
    </w:p>
    <w:p w:rsidR="00C511BD" w:rsidRPr="00C511BD" w:rsidRDefault="00C511BD" w:rsidP="00C511BD">
      <w:pPr>
        <w:ind w:left="1440"/>
        <w:jc w:val="both"/>
        <w:rPr>
          <w:rFonts w:asciiTheme="majorHAnsi" w:hAnsiTheme="majorHAnsi" w:cs="Times New Roman"/>
        </w:rPr>
      </w:pPr>
      <w:r w:rsidRPr="005D2336">
        <w:rPr>
          <w:rFonts w:asciiTheme="majorHAnsi" w:eastAsiaTheme="majorEastAsia" w:hAnsiTheme="majorHAnsi" w:cstheme="majorBidi"/>
          <w:b/>
          <w:bCs/>
          <w:color w:val="365F91" w:themeColor="accent1" w:themeShade="BF"/>
          <w:sz w:val="24"/>
          <w:szCs w:val="24"/>
        </w:rPr>
        <w:t>BaseClass.py</w:t>
      </w:r>
      <w:r w:rsidRPr="00C511BD">
        <w:rPr>
          <w:rFonts w:asciiTheme="majorHAnsi" w:hAnsiTheme="majorHAnsi" w:cs="Times New Roman"/>
          <w:color w:val="17365D" w:themeColor="text2" w:themeShade="BF"/>
        </w:rPr>
        <w:t xml:space="preserve"> </w:t>
      </w:r>
      <w:r w:rsidRPr="00C511BD">
        <w:rPr>
          <w:rFonts w:asciiTheme="majorHAnsi" w:hAnsiTheme="majorHAnsi" w:cs="Times New Roman"/>
        </w:rPr>
        <w:t xml:space="preserve">– This module contains all the </w:t>
      </w:r>
      <w:r w:rsidR="005D2336">
        <w:rPr>
          <w:rFonts w:asciiTheme="majorHAnsi" w:hAnsiTheme="majorHAnsi" w:cs="Times New Roman"/>
        </w:rPr>
        <w:t>API</w:t>
      </w:r>
      <w:r w:rsidRPr="00C511BD">
        <w:rPr>
          <w:rFonts w:asciiTheme="majorHAnsi" w:hAnsiTheme="majorHAnsi" w:cs="Times New Roman"/>
        </w:rPr>
        <w:t xml:space="preserve"> for performing </w:t>
      </w:r>
      <w:r w:rsidR="005D2336">
        <w:rPr>
          <w:rFonts w:asciiTheme="majorHAnsi" w:hAnsiTheme="majorHAnsi" w:cs="Times New Roman"/>
        </w:rPr>
        <w:t xml:space="preserve">all ASM operations </w:t>
      </w:r>
    </w:p>
    <w:p w:rsidR="00C511BD" w:rsidRPr="00C511BD" w:rsidRDefault="00C511BD" w:rsidP="00C511BD">
      <w:pPr>
        <w:ind w:left="1440"/>
        <w:jc w:val="both"/>
        <w:rPr>
          <w:rFonts w:asciiTheme="majorHAnsi" w:hAnsiTheme="majorHAnsi" w:cs="Times New Roman"/>
        </w:rPr>
      </w:pPr>
      <w:r w:rsidRPr="005D2336">
        <w:rPr>
          <w:rFonts w:asciiTheme="majorHAnsi" w:eastAsiaTheme="majorEastAsia" w:hAnsiTheme="majorHAnsi" w:cstheme="majorBidi"/>
          <w:b/>
          <w:bCs/>
          <w:color w:val="365F91" w:themeColor="accent1" w:themeShade="BF"/>
          <w:sz w:val="24"/>
          <w:szCs w:val="24"/>
        </w:rPr>
        <w:lastRenderedPageBreak/>
        <w:t>globalVars.py</w:t>
      </w:r>
      <w:r w:rsidRPr="00C511BD">
        <w:rPr>
          <w:rFonts w:asciiTheme="majorHAnsi" w:hAnsiTheme="majorHAnsi" w:cs="Times New Roman"/>
        </w:rPr>
        <w:t xml:space="preserve"> – This module contains all the </w:t>
      </w:r>
      <w:r w:rsidR="005D2336">
        <w:rPr>
          <w:rFonts w:asciiTheme="majorHAnsi" w:hAnsiTheme="majorHAnsi" w:cs="Times New Roman"/>
        </w:rPr>
        <w:t xml:space="preserve">global </w:t>
      </w:r>
      <w:r w:rsidRPr="00C511BD">
        <w:rPr>
          <w:rFonts w:asciiTheme="majorHAnsi" w:hAnsiTheme="majorHAnsi" w:cs="Times New Roman"/>
        </w:rPr>
        <w:t xml:space="preserve">variables </w:t>
      </w:r>
      <w:r w:rsidR="005D2336">
        <w:rPr>
          <w:rFonts w:asciiTheme="majorHAnsi" w:hAnsiTheme="majorHAnsi" w:cs="Times New Roman"/>
        </w:rPr>
        <w:t>which are used across automation suite</w:t>
      </w:r>
      <w:r w:rsidRPr="00C511BD">
        <w:rPr>
          <w:rFonts w:asciiTheme="majorHAnsi" w:hAnsiTheme="majorHAnsi" w:cs="Times New Roman"/>
        </w:rPr>
        <w:t xml:space="preserve">.  </w:t>
      </w:r>
    </w:p>
    <w:p w:rsidR="00C511BD" w:rsidRPr="00C511BD" w:rsidRDefault="00C511BD" w:rsidP="00C511BD">
      <w:pPr>
        <w:ind w:left="1440"/>
        <w:jc w:val="both"/>
        <w:rPr>
          <w:rFonts w:asciiTheme="majorHAnsi" w:hAnsiTheme="majorHAnsi" w:cs="Times New Roman"/>
        </w:rPr>
      </w:pPr>
      <w:r w:rsidRPr="005D2336">
        <w:rPr>
          <w:rFonts w:asciiTheme="majorHAnsi" w:eastAsiaTheme="majorEastAsia" w:hAnsiTheme="majorHAnsi" w:cstheme="majorBidi"/>
          <w:b/>
          <w:bCs/>
          <w:color w:val="365F91" w:themeColor="accent1" w:themeShade="BF"/>
          <w:sz w:val="24"/>
          <w:szCs w:val="24"/>
        </w:rPr>
        <w:t>hooks.py</w:t>
      </w:r>
      <w:r w:rsidRPr="00C511BD">
        <w:rPr>
          <w:rFonts w:asciiTheme="majorHAnsi" w:hAnsiTheme="majorHAnsi" w:cs="Times New Roman"/>
        </w:rPr>
        <w:t xml:space="preserve"> – This module contains </w:t>
      </w:r>
      <w:r w:rsidR="00446BCA">
        <w:rPr>
          <w:rFonts w:asciiTheme="majorHAnsi" w:hAnsiTheme="majorHAnsi" w:cs="Times New Roman"/>
        </w:rPr>
        <w:t>S</w:t>
      </w:r>
      <w:r w:rsidRPr="00C511BD">
        <w:rPr>
          <w:rFonts w:asciiTheme="majorHAnsi" w:hAnsiTheme="majorHAnsi" w:cs="Times New Roman"/>
        </w:rPr>
        <w:t xml:space="preserve">etup and </w:t>
      </w:r>
      <w:r w:rsidR="00446BCA">
        <w:rPr>
          <w:rFonts w:asciiTheme="majorHAnsi" w:hAnsiTheme="majorHAnsi" w:cs="Times New Roman"/>
        </w:rPr>
        <w:t>T</w:t>
      </w:r>
      <w:r w:rsidRPr="00C511BD">
        <w:rPr>
          <w:rFonts w:asciiTheme="majorHAnsi" w:hAnsiTheme="majorHAnsi" w:cs="Times New Roman"/>
        </w:rPr>
        <w:t xml:space="preserve">eardown </w:t>
      </w:r>
      <w:r w:rsidR="00446BCA">
        <w:rPr>
          <w:rFonts w:asciiTheme="majorHAnsi" w:hAnsiTheme="majorHAnsi" w:cs="Times New Roman"/>
        </w:rPr>
        <w:t xml:space="preserve">methods </w:t>
      </w:r>
      <w:r w:rsidR="00975489">
        <w:rPr>
          <w:rFonts w:asciiTheme="majorHAnsi" w:hAnsiTheme="majorHAnsi" w:cs="Times New Roman"/>
        </w:rPr>
        <w:t>to execute at</w:t>
      </w:r>
      <w:r w:rsidRPr="00C511BD">
        <w:rPr>
          <w:rFonts w:asciiTheme="majorHAnsi" w:hAnsiTheme="majorHAnsi" w:cs="Times New Roman"/>
        </w:rPr>
        <w:t xml:space="preserve"> automation suite</w:t>
      </w:r>
      <w:r w:rsidR="00975489">
        <w:rPr>
          <w:rFonts w:asciiTheme="majorHAnsi" w:hAnsiTheme="majorHAnsi" w:cs="Times New Roman"/>
        </w:rPr>
        <w:t xml:space="preserve"> level.</w:t>
      </w:r>
    </w:p>
    <w:p w:rsidR="00C511BD" w:rsidRDefault="00C511BD" w:rsidP="00C511BD">
      <w:pPr>
        <w:ind w:left="1440"/>
        <w:jc w:val="both"/>
        <w:rPr>
          <w:rFonts w:asciiTheme="majorHAnsi" w:hAnsiTheme="majorHAnsi" w:cs="Times New Roman"/>
        </w:rPr>
      </w:pPr>
      <w:r w:rsidRPr="005D2336">
        <w:rPr>
          <w:rFonts w:asciiTheme="majorHAnsi" w:eastAsiaTheme="majorEastAsia" w:hAnsiTheme="majorHAnsi" w:cstheme="majorBidi"/>
          <w:b/>
          <w:bCs/>
          <w:color w:val="365F91" w:themeColor="accent1" w:themeShade="BF"/>
          <w:sz w:val="24"/>
          <w:szCs w:val="24"/>
        </w:rPr>
        <w:t>utility.py</w:t>
      </w:r>
      <w:r w:rsidRPr="00C511BD">
        <w:rPr>
          <w:rFonts w:asciiTheme="majorHAnsi" w:hAnsiTheme="majorHAnsi" w:cs="Times New Roman"/>
        </w:rPr>
        <w:t xml:space="preserve"> - This module contains all the methods related to the utilities</w:t>
      </w:r>
    </w:p>
    <w:p w:rsidR="00975489" w:rsidRDefault="00975489" w:rsidP="00975489">
      <w:pPr>
        <w:jc w:val="both"/>
        <w:rPr>
          <w:rFonts w:asciiTheme="majorHAnsi" w:hAnsiTheme="majorHAnsi" w:cs="Times New Roman"/>
        </w:rPr>
      </w:pPr>
      <w:r>
        <w:rPr>
          <w:rFonts w:asciiTheme="majorHAnsi" w:eastAsiaTheme="majorEastAsia" w:hAnsiTheme="majorHAnsi" w:cstheme="majorBidi"/>
          <w:b/>
          <w:bCs/>
          <w:color w:val="365F91" w:themeColor="accent1" w:themeShade="BF"/>
          <w:sz w:val="28"/>
          <w:szCs w:val="28"/>
        </w:rPr>
        <w:t>logs</w:t>
      </w:r>
      <w:r w:rsidRPr="00C511BD">
        <w:rPr>
          <w:rFonts w:asciiTheme="majorHAnsi" w:hAnsiTheme="majorHAnsi" w:cs="Times New Roman"/>
          <w:b/>
          <w:color w:val="17365D" w:themeColor="text2" w:themeShade="BF"/>
          <w:sz w:val="28"/>
          <w:szCs w:val="28"/>
        </w:rPr>
        <w:t xml:space="preserve">: </w:t>
      </w:r>
      <w:r w:rsidRPr="00C511BD">
        <w:rPr>
          <w:rFonts w:asciiTheme="majorHAnsi" w:hAnsiTheme="majorHAnsi" w:cs="Times New Roman"/>
        </w:rPr>
        <w:t xml:space="preserve">This folder contains </w:t>
      </w:r>
      <w:r>
        <w:rPr>
          <w:rFonts w:asciiTheme="majorHAnsi" w:hAnsiTheme="majorHAnsi" w:cs="Times New Roman"/>
        </w:rPr>
        <w:t>all the logs. A</w:t>
      </w:r>
      <w:r w:rsidRPr="00C511BD">
        <w:rPr>
          <w:rFonts w:asciiTheme="majorHAnsi" w:hAnsiTheme="majorHAnsi" w:cs="Times New Roman"/>
        </w:rPr>
        <w:t xml:space="preserve"> ‘report.html’ will be generated post execution of all test cases and the other logs generated while executing the test cases. The report will contain the list of test cases executed along with test result. </w:t>
      </w:r>
    </w:p>
    <w:p w:rsidR="00975489" w:rsidRDefault="00975489" w:rsidP="00975489">
      <w:pPr>
        <w:jc w:val="both"/>
        <w:rPr>
          <w:rFonts w:asciiTheme="majorHAnsi" w:hAnsiTheme="majorHAnsi" w:cs="Times New Roman"/>
        </w:rPr>
      </w:pPr>
      <w:r w:rsidRPr="00C511BD">
        <w:rPr>
          <w:rFonts w:asciiTheme="majorHAnsi" w:hAnsiTheme="majorHAnsi" w:cs="Times New Roman"/>
        </w:rPr>
        <w:t>Hyperlinks “Steps” and “Execution Log” will be provided for each test case in the report page. The link “Steps” will display a list of all logical points of the test case and the status of that case. The link “Executio</w:t>
      </w:r>
      <w:r>
        <w:rPr>
          <w:rFonts w:asciiTheme="majorHAnsi" w:hAnsiTheme="majorHAnsi" w:cs="Times New Roman"/>
        </w:rPr>
        <w:t>n Log</w:t>
      </w:r>
      <w:r w:rsidRPr="00C511BD">
        <w:rPr>
          <w:rFonts w:asciiTheme="majorHAnsi" w:hAnsiTheme="majorHAnsi" w:cs="Times New Roman"/>
        </w:rPr>
        <w:t>” will display a page containing all the operations that were carried out during the execution of the test case.</w:t>
      </w:r>
    </w:p>
    <w:p w:rsidR="00975489" w:rsidRDefault="00975489" w:rsidP="00975489">
      <w:pPr>
        <w:jc w:val="both"/>
        <w:rPr>
          <w:rFonts w:asciiTheme="majorHAnsi" w:hAnsiTheme="majorHAnsi" w:cs="Times New Roman"/>
        </w:rPr>
      </w:pPr>
      <w:r>
        <w:rPr>
          <w:rFonts w:asciiTheme="majorHAnsi" w:eastAsiaTheme="majorEastAsia" w:hAnsiTheme="majorHAnsi" w:cstheme="majorBidi"/>
          <w:b/>
          <w:bCs/>
          <w:color w:val="365F91" w:themeColor="accent1" w:themeShade="BF"/>
          <w:sz w:val="28"/>
          <w:szCs w:val="28"/>
        </w:rPr>
        <w:t>tests</w:t>
      </w:r>
      <w:r w:rsidRPr="00C511BD">
        <w:rPr>
          <w:rFonts w:asciiTheme="majorHAnsi" w:hAnsiTheme="majorHAnsi" w:cs="Times New Roman"/>
          <w:b/>
          <w:color w:val="17365D" w:themeColor="text2" w:themeShade="BF"/>
          <w:sz w:val="28"/>
          <w:szCs w:val="28"/>
        </w:rPr>
        <w:t xml:space="preserve">: </w:t>
      </w:r>
      <w:r w:rsidRPr="00C511BD">
        <w:rPr>
          <w:rFonts w:asciiTheme="majorHAnsi" w:hAnsiTheme="majorHAnsi" w:cs="Times New Roman"/>
        </w:rPr>
        <w:t>The ‘tests’ folder contains all the test cases related to ASM. This folder must contain the target test files</w:t>
      </w:r>
      <w:r>
        <w:rPr>
          <w:rFonts w:asciiTheme="majorHAnsi" w:hAnsiTheme="majorHAnsi" w:cs="Times New Roman"/>
        </w:rPr>
        <w:t>.</w:t>
      </w:r>
    </w:p>
    <w:p w:rsidR="00975489" w:rsidRPr="00C511BD" w:rsidRDefault="00975489" w:rsidP="00975489">
      <w:pPr>
        <w:jc w:val="both"/>
        <w:rPr>
          <w:rFonts w:asciiTheme="majorHAnsi" w:hAnsiTheme="majorHAnsi" w:cs="Times New Roman"/>
        </w:rPr>
      </w:pPr>
      <w:r>
        <w:rPr>
          <w:rFonts w:asciiTheme="majorHAnsi" w:hAnsiTheme="majorHAnsi" w:cs="Times New Roman"/>
        </w:rPr>
        <w:tab/>
      </w:r>
      <w:r>
        <w:rPr>
          <w:rFonts w:asciiTheme="majorHAnsi" w:eastAsiaTheme="majorEastAsia" w:hAnsiTheme="majorHAnsi" w:cstheme="majorBidi"/>
          <w:b/>
          <w:bCs/>
          <w:color w:val="365F91" w:themeColor="accent1" w:themeShade="BF"/>
          <w:sz w:val="28"/>
          <w:szCs w:val="28"/>
        </w:rPr>
        <w:t>tools</w:t>
      </w:r>
      <w:r w:rsidRPr="00C511BD">
        <w:rPr>
          <w:rFonts w:asciiTheme="majorHAnsi" w:hAnsiTheme="majorHAnsi" w:cs="Times New Roman"/>
          <w:b/>
          <w:color w:val="17365D" w:themeColor="text2" w:themeShade="BF"/>
          <w:sz w:val="28"/>
          <w:szCs w:val="28"/>
        </w:rPr>
        <w:t xml:space="preserve">: </w:t>
      </w:r>
      <w:r w:rsidRPr="00C511BD">
        <w:rPr>
          <w:rFonts w:asciiTheme="majorHAnsi" w:hAnsiTheme="majorHAnsi" w:cs="Times New Roman"/>
        </w:rPr>
        <w:t xml:space="preserve">The ‘tools’ folder contains </w:t>
      </w:r>
      <w:r>
        <w:rPr>
          <w:rFonts w:asciiTheme="majorHAnsi" w:hAnsiTheme="majorHAnsi" w:cs="Times New Roman"/>
        </w:rPr>
        <w:t xml:space="preserve">tools like </w:t>
      </w:r>
      <w:r w:rsidRPr="00C511BD">
        <w:rPr>
          <w:rFonts w:asciiTheme="majorHAnsi" w:hAnsiTheme="majorHAnsi" w:cs="Times New Roman"/>
        </w:rPr>
        <w:t>plink</w:t>
      </w:r>
      <w:r>
        <w:rPr>
          <w:rFonts w:asciiTheme="majorHAnsi" w:hAnsiTheme="majorHAnsi" w:cs="Times New Roman"/>
        </w:rPr>
        <w:t>.exe</w:t>
      </w:r>
      <w:r w:rsidRPr="00C511BD">
        <w:rPr>
          <w:rFonts w:asciiTheme="majorHAnsi" w:hAnsiTheme="majorHAnsi" w:cs="Times New Roman"/>
        </w:rPr>
        <w:t xml:space="preserve"> and pscp</w:t>
      </w:r>
      <w:r>
        <w:rPr>
          <w:rFonts w:asciiTheme="majorHAnsi" w:hAnsiTheme="majorHAnsi" w:cs="Times New Roman"/>
        </w:rPr>
        <w:t>.exe</w:t>
      </w:r>
      <w:r w:rsidRPr="00C511BD">
        <w:rPr>
          <w:rFonts w:asciiTheme="majorHAnsi" w:hAnsiTheme="majorHAnsi" w:cs="Times New Roman"/>
        </w:rPr>
        <w:t xml:space="preserve"> which are </w:t>
      </w:r>
      <w:r>
        <w:rPr>
          <w:rFonts w:asciiTheme="majorHAnsi" w:hAnsiTheme="majorHAnsi" w:cs="Times New Roman"/>
        </w:rPr>
        <w:t>used</w:t>
      </w:r>
      <w:r w:rsidRPr="00C511BD">
        <w:rPr>
          <w:rFonts w:asciiTheme="majorHAnsi" w:hAnsiTheme="majorHAnsi" w:cs="Times New Roman"/>
        </w:rPr>
        <w:t xml:space="preserve"> to run remote commands on ASM appliance</w:t>
      </w:r>
      <w:r>
        <w:rPr>
          <w:rFonts w:asciiTheme="majorHAnsi" w:hAnsiTheme="majorHAnsi" w:cs="Times New Roman"/>
        </w:rPr>
        <w:t xml:space="preserve"> for enabling Debugging.</w:t>
      </w:r>
    </w:p>
    <w:p w:rsidR="00365C57" w:rsidRDefault="00365C57" w:rsidP="004B76D7">
      <w:pPr>
        <w:jc w:val="both"/>
        <w:rPr>
          <w:rFonts w:asciiTheme="majorHAnsi" w:hAnsiTheme="majorHAnsi" w:cs="Times New Roman"/>
        </w:rPr>
      </w:pPr>
    </w:p>
    <w:p w:rsidR="00365C57" w:rsidRDefault="00365C57" w:rsidP="004B76D7">
      <w:pPr>
        <w:jc w:val="both"/>
        <w:rPr>
          <w:rFonts w:asciiTheme="majorHAnsi" w:hAnsiTheme="majorHAnsi" w:cs="Times New Roman"/>
        </w:rPr>
      </w:pPr>
    </w:p>
    <w:p w:rsidR="00365C57" w:rsidRDefault="00365C57" w:rsidP="004B76D7">
      <w:pPr>
        <w:jc w:val="both"/>
        <w:rPr>
          <w:rFonts w:asciiTheme="majorHAnsi" w:hAnsiTheme="majorHAnsi" w:cs="Times New Roman"/>
        </w:rPr>
      </w:pPr>
    </w:p>
    <w:p w:rsidR="003968FA" w:rsidRDefault="00365C57" w:rsidP="004B76D7">
      <w:pPr>
        <w:jc w:val="both"/>
        <w:rPr>
          <w:rFonts w:asciiTheme="majorHAnsi" w:hAnsiTheme="majorHAnsi" w:cs="Times New Roman"/>
        </w:rPr>
      </w:pPr>
      <w:r>
        <w:rPr>
          <w:rFonts w:asciiTheme="majorHAnsi" w:eastAsiaTheme="majorEastAsia" w:hAnsiTheme="majorHAnsi" w:cstheme="majorBidi"/>
          <w:b/>
          <w:bCs/>
          <w:color w:val="365F91" w:themeColor="accent1" w:themeShade="BF"/>
          <w:sz w:val="28"/>
          <w:szCs w:val="28"/>
        </w:rPr>
        <w:t>c</w:t>
      </w:r>
      <w:r w:rsidRPr="00365C57">
        <w:rPr>
          <w:rFonts w:asciiTheme="majorHAnsi" w:eastAsiaTheme="majorEastAsia" w:hAnsiTheme="majorHAnsi" w:cstheme="majorBidi"/>
          <w:b/>
          <w:bCs/>
          <w:color w:val="365F91" w:themeColor="accent1" w:themeShade="BF"/>
          <w:sz w:val="28"/>
          <w:szCs w:val="28"/>
        </w:rPr>
        <w:t>onfig.ini</w:t>
      </w:r>
      <w:r>
        <w:rPr>
          <w:rFonts w:asciiTheme="majorHAnsi" w:eastAsiaTheme="majorEastAsia" w:hAnsiTheme="majorHAnsi" w:cstheme="majorBidi"/>
          <w:b/>
          <w:bCs/>
          <w:color w:val="365F91" w:themeColor="accent1" w:themeShade="BF"/>
          <w:sz w:val="28"/>
          <w:szCs w:val="28"/>
        </w:rPr>
        <w:t>:</w:t>
      </w:r>
      <w:r w:rsidR="003968FA">
        <w:rPr>
          <w:rFonts w:asciiTheme="majorHAnsi" w:hAnsiTheme="majorHAnsi" w:cs="Times New Roman"/>
        </w:rPr>
        <w:t xml:space="preserve"> </w:t>
      </w:r>
    </w:p>
    <w:p w:rsidR="00365C57" w:rsidRDefault="00B61968" w:rsidP="004B76D7">
      <w:pPr>
        <w:jc w:val="both"/>
        <w:rPr>
          <w:rFonts w:asciiTheme="majorHAnsi" w:hAnsiTheme="majorHAnsi" w:cs="Times New Roman"/>
        </w:rPr>
      </w:pPr>
      <w:r>
        <w:rPr>
          <w:noProof/>
          <w:lang w:eastAsia="en-US"/>
        </w:rPr>
        <w:lastRenderedPageBreak/>
        <w:drawing>
          <wp:inline distT="0" distB="0" distL="0" distR="0" wp14:anchorId="465E8C96" wp14:editId="5A2F1C96">
            <wp:extent cx="5943600" cy="3557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57905"/>
                    </a:xfrm>
                    <a:prstGeom prst="rect">
                      <a:avLst/>
                    </a:prstGeom>
                  </pic:spPr>
                </pic:pic>
              </a:graphicData>
            </a:graphic>
          </wp:inline>
        </w:drawing>
      </w:r>
    </w:p>
    <w:p w:rsidR="00ED5996" w:rsidRDefault="00ED5996" w:rsidP="004B76D7">
      <w:pPr>
        <w:jc w:val="both"/>
        <w:rPr>
          <w:rFonts w:asciiTheme="majorHAnsi" w:hAnsiTheme="majorHAnsi" w:cs="Times New Roman"/>
        </w:rPr>
      </w:pPr>
    </w:p>
    <w:p w:rsidR="00ED5996" w:rsidRDefault="00ED5996" w:rsidP="004B76D7">
      <w:pPr>
        <w:jc w:val="both"/>
        <w:rPr>
          <w:rFonts w:asciiTheme="majorHAnsi" w:hAnsiTheme="majorHAnsi" w:cs="Times New Roman"/>
        </w:rPr>
      </w:pPr>
    </w:p>
    <w:p w:rsidR="00ED5996" w:rsidRDefault="00ED5996" w:rsidP="004B76D7">
      <w:pPr>
        <w:jc w:val="both"/>
        <w:rPr>
          <w:rFonts w:asciiTheme="majorHAnsi" w:hAnsiTheme="majorHAnsi" w:cs="Times New Roman"/>
        </w:rPr>
      </w:pPr>
      <w:r>
        <w:rPr>
          <w:rFonts w:asciiTheme="majorHAnsi" w:hAnsiTheme="majorHAnsi" w:cs="Times New Roman"/>
        </w:rPr>
        <w:t>Config.ini has various sections like</w:t>
      </w:r>
    </w:p>
    <w:p w:rsidR="00ED5996" w:rsidRDefault="00ED5996" w:rsidP="008D1C67">
      <w:pPr>
        <w:ind w:left="720"/>
        <w:jc w:val="both"/>
        <w:rPr>
          <w:rFonts w:asciiTheme="majorHAnsi" w:hAnsiTheme="majorHAnsi" w:cs="Times New Roman"/>
        </w:rPr>
      </w:pPr>
      <w:r w:rsidRPr="008D1C67">
        <w:rPr>
          <w:rFonts w:asciiTheme="majorHAnsi" w:eastAsiaTheme="majorEastAsia" w:hAnsiTheme="majorHAnsi" w:cstheme="majorBidi"/>
          <w:b/>
          <w:bCs/>
          <w:color w:val="365F91" w:themeColor="accent1" w:themeShade="BF"/>
          <w:sz w:val="24"/>
          <w:szCs w:val="24"/>
        </w:rPr>
        <w:t>Information</w:t>
      </w:r>
      <w:r>
        <w:rPr>
          <w:rFonts w:asciiTheme="majorHAnsi" w:hAnsiTheme="majorHAnsi" w:cs="Times New Roman"/>
        </w:rPr>
        <w:t>: Project level Information has to be provided here</w:t>
      </w:r>
    </w:p>
    <w:p w:rsidR="00ED5996" w:rsidRDefault="00ED5996" w:rsidP="008D1C67">
      <w:pPr>
        <w:ind w:left="720"/>
        <w:jc w:val="both"/>
        <w:rPr>
          <w:rFonts w:asciiTheme="majorHAnsi" w:hAnsiTheme="majorHAnsi" w:cs="Times New Roman"/>
        </w:rPr>
      </w:pPr>
      <w:r w:rsidRPr="008D1C67">
        <w:rPr>
          <w:rFonts w:asciiTheme="majorHAnsi" w:eastAsiaTheme="majorEastAsia" w:hAnsiTheme="majorHAnsi" w:cstheme="majorBidi"/>
          <w:b/>
          <w:bCs/>
          <w:color w:val="365F91" w:themeColor="accent1" w:themeShade="BF"/>
          <w:sz w:val="24"/>
          <w:szCs w:val="24"/>
        </w:rPr>
        <w:t>dellunit</w:t>
      </w:r>
      <w:r>
        <w:rPr>
          <w:rFonts w:asciiTheme="majorHAnsi" w:hAnsiTheme="majorHAnsi" w:cs="Times New Roman"/>
        </w:rPr>
        <w:t>: Provide which tests to execute in ‘tests’ attribute.</w:t>
      </w:r>
    </w:p>
    <w:p w:rsidR="00ED5996" w:rsidRDefault="00ED5996" w:rsidP="008D1C67">
      <w:pPr>
        <w:ind w:left="720"/>
        <w:jc w:val="both"/>
        <w:rPr>
          <w:rFonts w:asciiTheme="majorHAnsi" w:hAnsiTheme="majorHAnsi" w:cs="Times New Roman"/>
        </w:rPr>
      </w:pPr>
      <w:r w:rsidRPr="008D1C67">
        <w:rPr>
          <w:rFonts w:asciiTheme="majorHAnsi" w:eastAsiaTheme="majorEastAsia" w:hAnsiTheme="majorHAnsi" w:cstheme="majorBidi"/>
          <w:b/>
          <w:bCs/>
          <w:color w:val="365F91" w:themeColor="accent1" w:themeShade="BF"/>
          <w:sz w:val="24"/>
          <w:szCs w:val="24"/>
        </w:rPr>
        <w:t>Appliance</w:t>
      </w:r>
      <w:r>
        <w:rPr>
          <w:rFonts w:asciiTheme="majorHAnsi" w:hAnsiTheme="majorHAnsi" w:cs="Times New Roman"/>
        </w:rPr>
        <w:t>: Provide Appliance Information under Appliance Section</w:t>
      </w:r>
    </w:p>
    <w:p w:rsidR="00ED5996" w:rsidRDefault="00ED5996" w:rsidP="008D1C67">
      <w:pPr>
        <w:ind w:left="720"/>
        <w:jc w:val="both"/>
        <w:rPr>
          <w:rFonts w:asciiTheme="majorHAnsi" w:hAnsiTheme="majorHAnsi" w:cs="Times New Roman"/>
        </w:rPr>
      </w:pPr>
      <w:r w:rsidRPr="008D1C67">
        <w:rPr>
          <w:rFonts w:asciiTheme="majorHAnsi" w:eastAsiaTheme="majorEastAsia" w:hAnsiTheme="majorHAnsi" w:cstheme="majorBidi"/>
          <w:b/>
          <w:bCs/>
          <w:color w:val="365F91" w:themeColor="accent1" w:themeShade="BF"/>
          <w:sz w:val="24"/>
          <w:szCs w:val="24"/>
        </w:rPr>
        <w:t>ADInfo</w:t>
      </w:r>
      <w:r>
        <w:rPr>
          <w:rFonts w:asciiTheme="majorHAnsi" w:hAnsiTheme="majorHAnsi" w:cs="Times New Roman"/>
        </w:rPr>
        <w:t>: Active Directory Information has to be provided here</w:t>
      </w:r>
    </w:p>
    <w:p w:rsidR="00ED5996" w:rsidRDefault="00ED5996" w:rsidP="004B76D7">
      <w:pPr>
        <w:jc w:val="both"/>
        <w:rPr>
          <w:rFonts w:asciiTheme="majorHAnsi" w:hAnsiTheme="majorHAnsi" w:cs="Times New Roman"/>
        </w:rPr>
      </w:pPr>
    </w:p>
    <w:p w:rsidR="00B97F53" w:rsidRDefault="00B97F53" w:rsidP="004B76D7">
      <w:pPr>
        <w:jc w:val="both"/>
        <w:rPr>
          <w:rFonts w:asciiTheme="majorHAnsi" w:hAnsiTheme="majorHAnsi" w:cs="Times New Roman"/>
        </w:rPr>
      </w:pPr>
    </w:p>
    <w:p w:rsidR="00B97F53" w:rsidRDefault="00B97F53" w:rsidP="004B76D7">
      <w:pPr>
        <w:jc w:val="both"/>
        <w:rPr>
          <w:rFonts w:asciiTheme="majorHAnsi" w:hAnsiTheme="majorHAnsi" w:cs="Times New Roman"/>
          <w:sz w:val="32"/>
          <w:szCs w:val="32"/>
        </w:rPr>
      </w:pPr>
      <w:r w:rsidRPr="00B97F53">
        <w:rPr>
          <w:rFonts w:asciiTheme="majorHAnsi" w:eastAsiaTheme="majorEastAsia" w:hAnsiTheme="majorHAnsi" w:cstheme="majorBidi"/>
          <w:b/>
          <w:bCs/>
          <w:color w:val="365F91" w:themeColor="accent1" w:themeShade="BF"/>
          <w:sz w:val="32"/>
          <w:szCs w:val="32"/>
        </w:rPr>
        <w:t>Execution</w:t>
      </w:r>
      <w:r>
        <w:rPr>
          <w:rFonts w:asciiTheme="majorHAnsi" w:hAnsiTheme="majorHAnsi" w:cs="Times New Roman"/>
          <w:sz w:val="32"/>
          <w:szCs w:val="32"/>
        </w:rPr>
        <w:t>:</w:t>
      </w:r>
    </w:p>
    <w:p w:rsidR="00B97F53" w:rsidRPr="00B97F53" w:rsidRDefault="00B97F53" w:rsidP="004B76D7">
      <w:pPr>
        <w:jc w:val="both"/>
        <w:rPr>
          <w:rFonts w:asciiTheme="majorHAnsi" w:hAnsiTheme="majorHAnsi" w:cs="Times New Roman"/>
        </w:rPr>
      </w:pPr>
      <w:r w:rsidRPr="00B97F53">
        <w:rPr>
          <w:rFonts w:asciiTheme="majorHAnsi" w:hAnsiTheme="majorHAnsi" w:cs="Times New Roman"/>
        </w:rPr>
        <w:t>Launch console and change directory to the automation folder and run the following command after providing all the required inputs.</w:t>
      </w:r>
    </w:p>
    <w:p w:rsidR="00B97F53" w:rsidRDefault="00B97F53" w:rsidP="00B97F53">
      <w:pPr>
        <w:ind w:firstLine="720"/>
        <w:jc w:val="both"/>
        <w:rPr>
          <w:rFonts w:asciiTheme="majorHAnsi" w:eastAsiaTheme="majorEastAsia" w:hAnsiTheme="majorHAnsi" w:cstheme="majorBidi"/>
          <w:b/>
          <w:bCs/>
          <w:color w:val="365F91" w:themeColor="accent1" w:themeShade="BF"/>
          <w:sz w:val="24"/>
          <w:szCs w:val="24"/>
        </w:rPr>
      </w:pPr>
      <w:r w:rsidRPr="00B97F53">
        <w:rPr>
          <w:rFonts w:asciiTheme="majorHAnsi" w:eastAsiaTheme="majorEastAsia" w:hAnsiTheme="majorHAnsi" w:cstheme="majorBidi"/>
          <w:b/>
          <w:bCs/>
          <w:color w:val="365F91" w:themeColor="accent1" w:themeShade="BF"/>
          <w:sz w:val="24"/>
          <w:szCs w:val="24"/>
        </w:rPr>
        <w:t>“python run.py config.ini”</w:t>
      </w:r>
    </w:p>
    <w:p w:rsidR="009E06A3" w:rsidRDefault="009E06A3" w:rsidP="00B97F53">
      <w:pPr>
        <w:ind w:firstLine="720"/>
        <w:jc w:val="both"/>
        <w:rPr>
          <w:rFonts w:asciiTheme="majorHAnsi" w:eastAsiaTheme="majorEastAsia" w:hAnsiTheme="majorHAnsi" w:cstheme="majorBidi"/>
          <w:b/>
          <w:bCs/>
          <w:color w:val="365F91" w:themeColor="accent1" w:themeShade="BF"/>
          <w:sz w:val="24"/>
          <w:szCs w:val="24"/>
        </w:rPr>
      </w:pPr>
    </w:p>
    <w:p w:rsidR="00CF0A05" w:rsidRDefault="00CF0A05" w:rsidP="00CF0A05">
      <w:pPr>
        <w:jc w:val="both"/>
        <w:rPr>
          <w:rFonts w:asciiTheme="majorHAnsi" w:hAnsiTheme="majorHAnsi" w:cs="Times New Roman"/>
          <w:sz w:val="32"/>
          <w:szCs w:val="32"/>
        </w:rPr>
      </w:pPr>
      <w:r w:rsidRPr="00CF0A05">
        <w:rPr>
          <w:rFonts w:asciiTheme="majorHAnsi" w:eastAsiaTheme="majorEastAsia" w:hAnsiTheme="majorHAnsi" w:cstheme="majorBidi"/>
          <w:b/>
          <w:bCs/>
          <w:color w:val="365F91" w:themeColor="accent1" w:themeShade="BF"/>
          <w:sz w:val="32"/>
          <w:szCs w:val="32"/>
        </w:rPr>
        <w:lastRenderedPageBreak/>
        <w:t xml:space="preserve">Possible Value of Network </w:t>
      </w:r>
      <w:r w:rsidR="00646F95" w:rsidRPr="00CF0A05">
        <w:rPr>
          <w:rFonts w:asciiTheme="majorHAnsi" w:eastAsiaTheme="majorEastAsia" w:hAnsiTheme="majorHAnsi" w:cstheme="majorBidi"/>
          <w:b/>
          <w:bCs/>
          <w:color w:val="365F91" w:themeColor="accent1" w:themeShade="BF"/>
          <w:sz w:val="32"/>
          <w:szCs w:val="32"/>
        </w:rPr>
        <w:t>in</w:t>
      </w:r>
      <w:r w:rsidRPr="00CF0A05">
        <w:rPr>
          <w:rFonts w:asciiTheme="majorHAnsi" w:eastAsiaTheme="majorEastAsia" w:hAnsiTheme="majorHAnsi" w:cstheme="majorBidi"/>
          <w:b/>
          <w:bCs/>
          <w:color w:val="365F91" w:themeColor="accent1" w:themeShade="BF"/>
          <w:sz w:val="32"/>
          <w:szCs w:val="32"/>
        </w:rPr>
        <w:t xml:space="preserve"> Json file</w:t>
      </w:r>
      <w:r>
        <w:rPr>
          <w:rFonts w:asciiTheme="majorHAnsi" w:hAnsiTheme="majorHAnsi" w:cs="Times New Roman"/>
          <w:sz w:val="32"/>
          <w:szCs w:val="32"/>
        </w:rPr>
        <w:t>:</w:t>
      </w:r>
    </w:p>
    <w:p w:rsidR="007538F4" w:rsidRDefault="007538F4" w:rsidP="00CF0A05">
      <w:pPr>
        <w:jc w:val="both"/>
        <w:rPr>
          <w:rFonts w:asciiTheme="majorHAnsi" w:eastAsiaTheme="majorEastAsia" w:hAnsiTheme="majorHAnsi" w:cstheme="majorBidi"/>
          <w:b/>
          <w:bCs/>
          <w:color w:val="365F91" w:themeColor="accent1" w:themeShade="BF"/>
          <w:sz w:val="24"/>
          <w:szCs w:val="24"/>
        </w:rPr>
      </w:pPr>
      <w:r w:rsidRPr="007538F4">
        <w:rPr>
          <w:rFonts w:asciiTheme="majorHAnsi" w:eastAsiaTheme="majorEastAsia" w:hAnsiTheme="majorHAnsi" w:cstheme="majorBidi"/>
          <w:b/>
          <w:bCs/>
          <w:color w:val="365F91" w:themeColor="accent1" w:themeShade="BF"/>
          <w:sz w:val="24"/>
          <w:szCs w:val="24"/>
        </w:rPr>
        <w:t>"Networks":"ESXI_EQL_CONVERGED_2_REDUNDANCY_PARTITION",</w:t>
      </w:r>
    </w:p>
    <w:p w:rsidR="007538F4" w:rsidRPr="007538F4" w:rsidRDefault="007538F4" w:rsidP="007538F4">
      <w:pPr>
        <w:jc w:val="both"/>
        <w:rPr>
          <w:rFonts w:asciiTheme="majorHAnsi" w:eastAsiaTheme="majorEastAsia" w:hAnsiTheme="majorHAnsi" w:cstheme="majorBidi"/>
          <w:b/>
          <w:bCs/>
          <w:color w:val="365F91" w:themeColor="accent1" w:themeShade="BF"/>
          <w:sz w:val="24"/>
          <w:szCs w:val="24"/>
        </w:rPr>
      </w:pPr>
      <w:r w:rsidRPr="007538F4">
        <w:rPr>
          <w:rFonts w:asciiTheme="majorHAnsi" w:eastAsiaTheme="majorEastAsia" w:hAnsiTheme="majorHAnsi" w:cstheme="majorBidi"/>
          <w:b/>
          <w:bCs/>
          <w:color w:val="365F91" w:themeColor="accent1" w:themeShade="BF"/>
          <w:sz w:val="24"/>
          <w:szCs w:val="24"/>
        </w:rPr>
        <w:t>"Networks":"ESXI_EQL_CONVERGED_2_REDUNDANCY",</w:t>
      </w:r>
    </w:p>
    <w:p w:rsidR="007538F4" w:rsidRPr="007538F4" w:rsidRDefault="007538F4" w:rsidP="007538F4">
      <w:pPr>
        <w:jc w:val="both"/>
        <w:rPr>
          <w:rFonts w:asciiTheme="majorHAnsi" w:eastAsiaTheme="majorEastAsia" w:hAnsiTheme="majorHAnsi" w:cstheme="majorBidi"/>
          <w:b/>
          <w:bCs/>
          <w:color w:val="365F91" w:themeColor="accent1" w:themeShade="BF"/>
          <w:sz w:val="24"/>
          <w:szCs w:val="24"/>
        </w:rPr>
      </w:pPr>
      <w:r w:rsidRPr="007538F4">
        <w:rPr>
          <w:rFonts w:asciiTheme="majorHAnsi" w:eastAsiaTheme="majorEastAsia" w:hAnsiTheme="majorHAnsi" w:cstheme="majorBidi"/>
          <w:b/>
          <w:bCs/>
          <w:color w:val="365F91" w:themeColor="accent1" w:themeShade="BF"/>
          <w:sz w:val="24"/>
          <w:szCs w:val="24"/>
        </w:rPr>
        <w:t>"Network</w:t>
      </w:r>
      <w:r w:rsidR="001A0276">
        <w:rPr>
          <w:rFonts w:asciiTheme="majorHAnsi" w:eastAsiaTheme="majorEastAsia" w:hAnsiTheme="majorHAnsi" w:cstheme="majorBidi"/>
          <w:b/>
          <w:bCs/>
          <w:color w:val="365F91" w:themeColor="accent1" w:themeShade="BF"/>
          <w:sz w:val="24"/>
          <w:szCs w:val="24"/>
        </w:rPr>
        <w:t>”: “</w:t>
      </w:r>
      <w:r w:rsidR="001A0276" w:rsidRPr="001A0276">
        <w:rPr>
          <w:rFonts w:asciiTheme="majorHAnsi" w:eastAsiaTheme="majorEastAsia" w:hAnsiTheme="majorHAnsi" w:cstheme="majorBidi"/>
          <w:b/>
          <w:bCs/>
          <w:color w:val="365F91" w:themeColor="accent1" w:themeShade="BF"/>
          <w:sz w:val="24"/>
          <w:szCs w:val="24"/>
        </w:rPr>
        <w:t>ESXI_EQL_CONVERGED_2_PARTITION</w:t>
      </w:r>
      <w:r w:rsidRPr="007538F4">
        <w:rPr>
          <w:rFonts w:asciiTheme="majorHAnsi" w:eastAsiaTheme="majorEastAsia" w:hAnsiTheme="majorHAnsi" w:cstheme="majorBidi"/>
          <w:b/>
          <w:bCs/>
          <w:color w:val="365F91" w:themeColor="accent1" w:themeShade="BF"/>
          <w:sz w:val="24"/>
          <w:szCs w:val="24"/>
        </w:rPr>
        <w:t>",</w:t>
      </w:r>
    </w:p>
    <w:p w:rsidR="007538F4" w:rsidRPr="007538F4" w:rsidRDefault="007538F4" w:rsidP="007538F4">
      <w:pPr>
        <w:jc w:val="both"/>
        <w:rPr>
          <w:rFonts w:asciiTheme="majorHAnsi" w:eastAsiaTheme="majorEastAsia" w:hAnsiTheme="majorHAnsi" w:cstheme="majorBidi"/>
          <w:b/>
          <w:bCs/>
          <w:color w:val="365F91" w:themeColor="accent1" w:themeShade="BF"/>
          <w:sz w:val="24"/>
          <w:szCs w:val="24"/>
        </w:rPr>
      </w:pPr>
      <w:r w:rsidRPr="007538F4">
        <w:rPr>
          <w:rFonts w:asciiTheme="majorHAnsi" w:eastAsiaTheme="majorEastAsia" w:hAnsiTheme="majorHAnsi" w:cstheme="majorBidi"/>
          <w:b/>
          <w:bCs/>
          <w:color w:val="365F91" w:themeColor="accent1" w:themeShade="BF"/>
          <w:sz w:val="24"/>
          <w:szCs w:val="24"/>
        </w:rPr>
        <w:t>"Networks":"</w:t>
      </w:r>
      <w:r w:rsidR="00C2378B" w:rsidRPr="00C2378B">
        <w:rPr>
          <w:rFonts w:asciiTheme="majorHAnsi" w:eastAsiaTheme="majorEastAsia" w:hAnsiTheme="majorHAnsi" w:cstheme="majorBidi"/>
          <w:b/>
          <w:bCs/>
          <w:color w:val="365F91" w:themeColor="accent1" w:themeShade="BF"/>
          <w:sz w:val="24"/>
          <w:szCs w:val="24"/>
        </w:rPr>
        <w:t>ESXI_EQL_CONVERGED_2</w:t>
      </w:r>
      <w:r w:rsidRPr="007538F4">
        <w:rPr>
          <w:rFonts w:asciiTheme="majorHAnsi" w:eastAsiaTheme="majorEastAsia" w:hAnsiTheme="majorHAnsi" w:cstheme="majorBidi"/>
          <w:b/>
          <w:bCs/>
          <w:color w:val="365F91" w:themeColor="accent1" w:themeShade="BF"/>
          <w:sz w:val="24"/>
          <w:szCs w:val="24"/>
        </w:rPr>
        <w:t>",</w:t>
      </w:r>
    </w:p>
    <w:p w:rsidR="007538F4" w:rsidRPr="007538F4" w:rsidRDefault="007538F4" w:rsidP="007538F4">
      <w:pPr>
        <w:jc w:val="both"/>
        <w:rPr>
          <w:rFonts w:asciiTheme="majorHAnsi" w:eastAsiaTheme="majorEastAsia" w:hAnsiTheme="majorHAnsi" w:cstheme="majorBidi"/>
          <w:b/>
          <w:bCs/>
          <w:color w:val="365F91" w:themeColor="accent1" w:themeShade="BF"/>
          <w:sz w:val="24"/>
          <w:szCs w:val="24"/>
        </w:rPr>
      </w:pPr>
      <w:r w:rsidRPr="007538F4">
        <w:rPr>
          <w:rFonts w:asciiTheme="majorHAnsi" w:eastAsiaTheme="majorEastAsia" w:hAnsiTheme="majorHAnsi" w:cstheme="majorBidi"/>
          <w:b/>
          <w:bCs/>
          <w:color w:val="365F91" w:themeColor="accent1" w:themeShade="BF"/>
          <w:sz w:val="24"/>
          <w:szCs w:val="24"/>
        </w:rPr>
        <w:t>"Networks":"</w:t>
      </w:r>
      <w:r w:rsidR="000E51CA" w:rsidRPr="000E51CA">
        <w:rPr>
          <w:rFonts w:asciiTheme="majorHAnsi" w:eastAsiaTheme="majorEastAsia" w:hAnsiTheme="majorHAnsi" w:cstheme="majorBidi"/>
          <w:b/>
          <w:bCs/>
          <w:color w:val="365F91" w:themeColor="accent1" w:themeShade="BF"/>
          <w:sz w:val="24"/>
          <w:szCs w:val="24"/>
        </w:rPr>
        <w:t>ESXI_FCOE_CONVERGED_2</w:t>
      </w:r>
      <w:r w:rsidRPr="007538F4">
        <w:rPr>
          <w:rFonts w:asciiTheme="majorHAnsi" w:eastAsiaTheme="majorEastAsia" w:hAnsiTheme="majorHAnsi" w:cstheme="majorBidi"/>
          <w:b/>
          <w:bCs/>
          <w:color w:val="365F91" w:themeColor="accent1" w:themeShade="BF"/>
          <w:sz w:val="24"/>
          <w:szCs w:val="24"/>
        </w:rPr>
        <w:t>",</w:t>
      </w:r>
    </w:p>
    <w:p w:rsidR="007538F4" w:rsidRPr="007538F4" w:rsidRDefault="007538F4" w:rsidP="007538F4">
      <w:pPr>
        <w:jc w:val="both"/>
        <w:rPr>
          <w:rFonts w:asciiTheme="majorHAnsi" w:eastAsiaTheme="majorEastAsia" w:hAnsiTheme="majorHAnsi" w:cstheme="majorBidi"/>
          <w:b/>
          <w:bCs/>
          <w:color w:val="365F91" w:themeColor="accent1" w:themeShade="BF"/>
          <w:sz w:val="24"/>
          <w:szCs w:val="24"/>
        </w:rPr>
      </w:pPr>
      <w:r w:rsidRPr="007538F4">
        <w:rPr>
          <w:rFonts w:asciiTheme="majorHAnsi" w:eastAsiaTheme="majorEastAsia" w:hAnsiTheme="majorHAnsi" w:cstheme="majorBidi"/>
          <w:b/>
          <w:bCs/>
          <w:color w:val="365F91" w:themeColor="accent1" w:themeShade="BF"/>
          <w:sz w:val="24"/>
          <w:szCs w:val="24"/>
        </w:rPr>
        <w:t>"Networks":"</w:t>
      </w:r>
      <w:r w:rsidR="00A0123F" w:rsidRPr="00A0123F">
        <w:rPr>
          <w:rFonts w:asciiTheme="majorHAnsi" w:eastAsiaTheme="majorEastAsia" w:hAnsiTheme="majorHAnsi" w:cstheme="majorBidi"/>
          <w:b/>
          <w:bCs/>
          <w:color w:val="365F91" w:themeColor="accent1" w:themeShade="BF"/>
          <w:sz w:val="24"/>
          <w:szCs w:val="24"/>
        </w:rPr>
        <w:t>ESXI_FCOE_CONVERGED_2_PARTITION</w:t>
      </w:r>
      <w:r w:rsidRPr="007538F4">
        <w:rPr>
          <w:rFonts w:asciiTheme="majorHAnsi" w:eastAsiaTheme="majorEastAsia" w:hAnsiTheme="majorHAnsi" w:cstheme="majorBidi"/>
          <w:b/>
          <w:bCs/>
          <w:color w:val="365F91" w:themeColor="accent1" w:themeShade="BF"/>
          <w:sz w:val="24"/>
          <w:szCs w:val="24"/>
        </w:rPr>
        <w:t>",</w:t>
      </w:r>
    </w:p>
    <w:p w:rsidR="007538F4" w:rsidRPr="007538F4" w:rsidRDefault="007538F4" w:rsidP="007538F4">
      <w:pPr>
        <w:jc w:val="both"/>
        <w:rPr>
          <w:rFonts w:asciiTheme="majorHAnsi" w:eastAsiaTheme="majorEastAsia" w:hAnsiTheme="majorHAnsi" w:cstheme="majorBidi"/>
          <w:b/>
          <w:bCs/>
          <w:color w:val="365F91" w:themeColor="accent1" w:themeShade="BF"/>
          <w:sz w:val="24"/>
          <w:szCs w:val="24"/>
        </w:rPr>
      </w:pPr>
      <w:r w:rsidRPr="007538F4">
        <w:rPr>
          <w:rFonts w:asciiTheme="majorHAnsi" w:eastAsiaTheme="majorEastAsia" w:hAnsiTheme="majorHAnsi" w:cstheme="majorBidi"/>
          <w:b/>
          <w:bCs/>
          <w:color w:val="365F91" w:themeColor="accent1" w:themeShade="BF"/>
          <w:sz w:val="24"/>
          <w:szCs w:val="24"/>
        </w:rPr>
        <w:t>"Networks":"</w:t>
      </w:r>
      <w:r w:rsidR="006A548A" w:rsidRPr="006A548A">
        <w:rPr>
          <w:rFonts w:asciiTheme="majorHAnsi" w:eastAsiaTheme="majorEastAsia" w:hAnsiTheme="majorHAnsi" w:cstheme="majorBidi"/>
          <w:b/>
          <w:bCs/>
          <w:color w:val="365F91" w:themeColor="accent1" w:themeShade="BF"/>
          <w:sz w:val="24"/>
          <w:szCs w:val="24"/>
        </w:rPr>
        <w:t>ESXI_CPL_ISCSI_CONVERGED_2</w:t>
      </w:r>
      <w:r w:rsidRPr="007538F4">
        <w:rPr>
          <w:rFonts w:asciiTheme="majorHAnsi" w:eastAsiaTheme="majorEastAsia" w:hAnsiTheme="majorHAnsi" w:cstheme="majorBidi"/>
          <w:b/>
          <w:bCs/>
          <w:color w:val="365F91" w:themeColor="accent1" w:themeShade="BF"/>
          <w:sz w:val="24"/>
          <w:szCs w:val="24"/>
        </w:rPr>
        <w:t>",</w:t>
      </w:r>
    </w:p>
    <w:p w:rsidR="007538F4" w:rsidRDefault="007538F4" w:rsidP="00CF0A05">
      <w:pPr>
        <w:jc w:val="both"/>
        <w:rPr>
          <w:rFonts w:asciiTheme="majorHAnsi" w:eastAsiaTheme="majorEastAsia" w:hAnsiTheme="majorHAnsi" w:cstheme="majorBidi"/>
          <w:b/>
          <w:bCs/>
          <w:color w:val="365F91" w:themeColor="accent1" w:themeShade="BF"/>
          <w:sz w:val="24"/>
          <w:szCs w:val="24"/>
        </w:rPr>
      </w:pPr>
    </w:p>
    <w:p w:rsidR="007538F4" w:rsidRPr="007538F4" w:rsidRDefault="007538F4" w:rsidP="00CF0A05">
      <w:pPr>
        <w:jc w:val="both"/>
        <w:rPr>
          <w:rFonts w:asciiTheme="majorHAnsi" w:eastAsiaTheme="majorEastAsia" w:hAnsiTheme="majorHAnsi" w:cstheme="majorBidi"/>
          <w:b/>
          <w:bCs/>
          <w:color w:val="365F91" w:themeColor="accent1" w:themeShade="BF"/>
          <w:sz w:val="24"/>
          <w:szCs w:val="24"/>
        </w:rPr>
      </w:pPr>
    </w:p>
    <w:p w:rsidR="009E06A3" w:rsidRDefault="009E06A3" w:rsidP="00B97F53">
      <w:pPr>
        <w:ind w:firstLine="720"/>
        <w:jc w:val="both"/>
        <w:rPr>
          <w:rFonts w:asciiTheme="majorHAnsi" w:eastAsiaTheme="majorEastAsia" w:hAnsiTheme="majorHAnsi" w:cstheme="majorBidi"/>
          <w:b/>
          <w:bCs/>
          <w:color w:val="365F91" w:themeColor="accent1" w:themeShade="BF"/>
          <w:sz w:val="24"/>
          <w:szCs w:val="24"/>
        </w:rPr>
      </w:pPr>
    </w:p>
    <w:p w:rsidR="009E06A3" w:rsidRDefault="009E06A3" w:rsidP="009E06A3">
      <w:pPr>
        <w:jc w:val="center"/>
        <w:rPr>
          <w:b/>
          <w:sz w:val="28"/>
          <w:szCs w:val="28"/>
        </w:rPr>
      </w:pPr>
      <w:r w:rsidRPr="00234F4B">
        <w:rPr>
          <w:b/>
          <w:sz w:val="28"/>
          <w:szCs w:val="28"/>
        </w:rPr>
        <w:t xml:space="preserve">jsonFile Folder  </w:t>
      </w:r>
    </w:p>
    <w:p w:rsidR="009E06A3" w:rsidRDefault="009E06A3" w:rsidP="009E06A3">
      <w:pPr>
        <w:jc w:val="center"/>
        <w:rPr>
          <w:b/>
          <w:sz w:val="28"/>
          <w:szCs w:val="28"/>
        </w:rPr>
      </w:pPr>
    </w:p>
    <w:p w:rsidR="009E06A3" w:rsidRPr="009E06A3" w:rsidRDefault="009E06A3" w:rsidP="009E06A3">
      <w:pPr>
        <w:pStyle w:val="ListParagraph"/>
        <w:numPr>
          <w:ilvl w:val="0"/>
          <w:numId w:val="3"/>
        </w:numPr>
        <w:spacing w:after="160" w:line="259" w:lineRule="auto"/>
        <w:rPr>
          <w:rFonts w:ascii="Cambria" w:hAnsi="Cambria"/>
          <w:b/>
          <w:sz w:val="28"/>
          <w:szCs w:val="28"/>
          <w:u w:val="single"/>
        </w:rPr>
      </w:pPr>
      <w:r w:rsidRPr="009E06A3">
        <w:rPr>
          <w:rFonts w:ascii="Cambria" w:hAnsi="Cambria"/>
          <w:b/>
          <w:sz w:val="28"/>
          <w:szCs w:val="28"/>
          <w:u w:val="single"/>
        </w:rPr>
        <w:t>Exsi_EQL_Conv_Div.json</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r w:rsidRPr="00827748">
        <w:rPr>
          <w:rFonts w:ascii="Consolas" w:hAnsi="Consolas" w:cs="Consolas"/>
          <w:b/>
          <w:sz w:val="20"/>
          <w:szCs w:val="20"/>
        </w:rPr>
        <w:t>Template</w:t>
      </w:r>
      <w:r>
        <w:rPr>
          <w:rFonts w:ascii="Consolas" w:hAnsi="Consolas" w:cs="Consolas"/>
          <w:sz w:val="20"/>
          <w:szCs w:val="20"/>
        </w:rPr>
        <w:t xml:space="preserve">": </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9E06A3" w:rsidRPr="00234F4B"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sidRPr="00234F4B">
        <w:rPr>
          <w:rFonts w:ascii="Consolas" w:hAnsi="Consolas" w:cs="Consolas"/>
          <w:b/>
          <w:sz w:val="20"/>
          <w:szCs w:val="20"/>
        </w:rPr>
        <w:t>Name":"OnlyStorage_Esxi_Template",</w:t>
      </w:r>
    </w:p>
    <w:p w:rsidR="009E06A3" w:rsidRPr="00234F4B" w:rsidRDefault="009E06A3" w:rsidP="009E06A3">
      <w:pPr>
        <w:autoSpaceDE w:val="0"/>
        <w:autoSpaceDN w:val="0"/>
        <w:adjustRightInd w:val="0"/>
        <w:spacing w:after="0" w:line="240" w:lineRule="auto"/>
        <w:rPr>
          <w:rFonts w:ascii="Consolas" w:hAnsi="Consolas" w:cs="Consolas"/>
          <w:b/>
          <w:sz w:val="20"/>
          <w:szCs w:val="20"/>
        </w:rPr>
      </w:pP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t>"Description":"Deploy storage and  scale up an storage",</w:t>
      </w:r>
    </w:p>
    <w:p w:rsidR="009E06A3" w:rsidRDefault="009E06A3" w:rsidP="009E06A3">
      <w:pPr>
        <w:autoSpaceDE w:val="0"/>
        <w:autoSpaceDN w:val="0"/>
        <w:adjustRightInd w:val="0"/>
        <w:spacing w:after="0" w:line="240" w:lineRule="auto"/>
        <w:rPr>
          <w:rFonts w:ascii="Consolas" w:hAnsi="Consolas" w:cs="Consolas"/>
          <w:sz w:val="20"/>
          <w:szCs w:val="20"/>
        </w:rPr>
      </w:pP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t>"Flow</w:t>
      </w:r>
      <w:r>
        <w:rPr>
          <w:rFonts w:ascii="Consolas" w:hAnsi="Consolas" w:cs="Consolas"/>
          <w:sz w:val="20"/>
          <w:szCs w:val="20"/>
        </w:rPr>
        <w:t>":"</w:t>
      </w:r>
      <w:r>
        <w:rPr>
          <w:rFonts w:ascii="Consolas" w:hAnsi="Consolas" w:cs="Consolas"/>
          <w:color w:val="000000"/>
          <w:sz w:val="20"/>
          <w:szCs w:val="20"/>
          <w:u w:val="single"/>
        </w:rPr>
        <w:t>esxi</w:t>
      </w:r>
      <w:r>
        <w:rPr>
          <w:rFonts w:ascii="Consolas" w:hAnsi="Consolas" w:cs="Consolas"/>
          <w:sz w:val="20"/>
          <w:szCs w:val="20"/>
        </w:rPr>
        <w:t>"</w:t>
      </w:r>
      <w:r>
        <w:rPr>
          <w:rFonts w:ascii="Consolas" w:hAnsi="Consolas" w:cs="Consolas"/>
          <w:sz w:val="20"/>
          <w:szCs w:val="20"/>
        </w:rPr>
        <w:tab/>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r w:rsidRPr="00827748">
        <w:rPr>
          <w:rFonts w:ascii="Consolas" w:hAnsi="Consolas" w:cs="Consolas"/>
          <w:b/>
          <w:sz w:val="20"/>
          <w:szCs w:val="20"/>
        </w:rPr>
        <w:t>Server</w:t>
      </w:r>
      <w:r>
        <w:rPr>
          <w:rFonts w:ascii="Consolas" w:hAnsi="Consolas" w:cs="Consolas"/>
          <w:sz w:val="20"/>
          <w:szCs w:val="20"/>
        </w:rPr>
        <w:t xml:space="preserve">": </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9E06A3" w:rsidRPr="009365BC"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sidRPr="00234F4B">
        <w:rPr>
          <w:rFonts w:ascii="Consolas" w:hAnsi="Consolas" w:cs="Consolas"/>
          <w:b/>
          <w:sz w:val="20"/>
          <w:szCs w:val="20"/>
        </w:rPr>
        <w:t>Instances":1,</w:t>
      </w:r>
      <w:r>
        <w:rPr>
          <w:rFonts w:ascii="Consolas" w:hAnsi="Consolas" w:cs="Consolas"/>
          <w:b/>
          <w:sz w:val="20"/>
          <w:szCs w:val="20"/>
        </w:rPr>
        <w:t xml:space="preserve">  </w:t>
      </w:r>
      <w:r>
        <w:rPr>
          <w:rFonts w:ascii="Consolas" w:hAnsi="Consolas" w:cs="Consolas"/>
          <w:b/>
          <w:sz w:val="20"/>
          <w:szCs w:val="20"/>
        </w:rPr>
        <w:tab/>
      </w:r>
      <w:r w:rsidRPr="009365BC">
        <w:rPr>
          <w:rFonts w:ascii="Consolas" w:hAnsi="Consolas" w:cs="Consolas"/>
          <w:b/>
          <w:color w:val="4BACC6" w:themeColor="accent5"/>
          <w:sz w:val="20"/>
          <w:szCs w:val="20"/>
        </w:rPr>
        <w:t xml:space="preserve">// possible values are </w:t>
      </w:r>
      <w:r>
        <w:rPr>
          <w:rFonts w:ascii="Consolas" w:hAnsi="Consolas" w:cs="Consolas"/>
          <w:b/>
          <w:color w:val="4BACC6" w:themeColor="accent5"/>
          <w:sz w:val="20"/>
          <w:szCs w:val="20"/>
        </w:rPr>
        <w:t>0</w:t>
      </w:r>
      <w:r w:rsidRPr="009365BC">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1</w:t>
      </w:r>
      <w:r w:rsidRPr="009365BC">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2</w:t>
      </w:r>
      <w:r w:rsidRPr="009365BC">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3</w:t>
      </w:r>
    </w:p>
    <w:p w:rsidR="009E06A3" w:rsidRPr="00234F4B" w:rsidRDefault="009E06A3" w:rsidP="009E06A3">
      <w:pPr>
        <w:autoSpaceDE w:val="0"/>
        <w:autoSpaceDN w:val="0"/>
        <w:adjustRightInd w:val="0"/>
        <w:spacing w:after="0" w:line="240" w:lineRule="auto"/>
        <w:rPr>
          <w:rFonts w:ascii="Consolas" w:hAnsi="Consolas" w:cs="Consolas"/>
          <w:b/>
          <w:sz w:val="20"/>
          <w:szCs w:val="20"/>
        </w:rPr>
      </w:pPr>
    </w:p>
    <w:p w:rsidR="009E06A3" w:rsidRPr="009365BC" w:rsidRDefault="009E06A3" w:rsidP="009E06A3">
      <w:pPr>
        <w:autoSpaceDE w:val="0"/>
        <w:autoSpaceDN w:val="0"/>
        <w:adjustRightInd w:val="0"/>
        <w:spacing w:after="0" w:line="240" w:lineRule="auto"/>
        <w:rPr>
          <w:rFonts w:ascii="Consolas" w:hAnsi="Consolas" w:cs="Consolas"/>
          <w:b/>
          <w:color w:val="4BACC6" w:themeColor="accent5"/>
          <w:sz w:val="20"/>
          <w:szCs w:val="20"/>
        </w:rPr>
      </w:pP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t>"target_boot_device_value":"HD</w:t>
      </w:r>
      <w:r w:rsidRPr="00AC4C85">
        <w:rPr>
          <w:rFonts w:ascii="Consolas" w:hAnsi="Consolas" w:cs="Consolas"/>
          <w:sz w:val="20"/>
          <w:szCs w:val="20"/>
        </w:rPr>
        <w:t xml:space="preserve">", </w:t>
      </w:r>
      <w:r w:rsidRPr="009365BC">
        <w:rPr>
          <w:rFonts w:ascii="Consolas" w:hAnsi="Consolas" w:cs="Consolas"/>
          <w:b/>
          <w:color w:val="4BACC6" w:themeColor="accent5"/>
          <w:sz w:val="20"/>
          <w:szCs w:val="20"/>
        </w:rPr>
        <w:t>// possible values are HD, SD, iSCSI, FC</w:t>
      </w:r>
    </w:p>
    <w:p w:rsidR="009E06A3" w:rsidRPr="00234F4B" w:rsidRDefault="009E06A3" w:rsidP="009E06A3">
      <w:pPr>
        <w:autoSpaceDE w:val="0"/>
        <w:autoSpaceDN w:val="0"/>
        <w:adjustRightInd w:val="0"/>
        <w:spacing w:after="0" w:line="240" w:lineRule="auto"/>
        <w:rPr>
          <w:rFonts w:ascii="Consolas" w:hAnsi="Consolas" w:cs="Consolas"/>
          <w:b/>
          <w:sz w:val="20"/>
          <w:szCs w:val="20"/>
        </w:rPr>
      </w:pPr>
    </w:p>
    <w:p w:rsidR="009E06A3" w:rsidRDefault="009E06A3" w:rsidP="009E06A3">
      <w:pPr>
        <w:autoSpaceDE w:val="0"/>
        <w:autoSpaceDN w:val="0"/>
        <w:adjustRightInd w:val="0"/>
        <w:spacing w:after="0" w:line="240" w:lineRule="auto"/>
        <w:rPr>
          <w:rFonts w:ascii="Consolas" w:hAnsi="Consolas" w:cs="Consolas"/>
          <w:b/>
          <w:sz w:val="20"/>
          <w:szCs w:val="20"/>
        </w:rPr>
      </w:pP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t>"OSImage_Value": ["</w:t>
      </w:r>
      <w:r w:rsidRPr="00502A96">
        <w:rPr>
          <w:rFonts w:ascii="Consolas" w:hAnsi="Consolas" w:cs="Consolas"/>
          <w:b/>
          <w:color w:val="000000"/>
          <w:sz w:val="20"/>
          <w:szCs w:val="20"/>
        </w:rPr>
        <w:t>esxi</w:t>
      </w:r>
      <w:r w:rsidRPr="00234F4B">
        <w:rPr>
          <w:rFonts w:ascii="Consolas" w:hAnsi="Consolas" w:cs="Consolas"/>
          <w:b/>
          <w:sz w:val="20"/>
          <w:szCs w:val="20"/>
        </w:rPr>
        <w:t>-5.1"],</w:t>
      </w:r>
      <w:r>
        <w:rPr>
          <w:rFonts w:ascii="Consolas" w:hAnsi="Consolas" w:cs="Consolas"/>
          <w:b/>
          <w:sz w:val="20"/>
          <w:szCs w:val="20"/>
        </w:rPr>
        <w:t xml:space="preserve"> </w:t>
      </w:r>
      <w:r w:rsidRPr="00B81394">
        <w:rPr>
          <w:rFonts w:ascii="Consolas" w:hAnsi="Consolas" w:cs="Consolas"/>
          <w:b/>
          <w:color w:val="4BACC6" w:themeColor="accent5"/>
          <w:sz w:val="20"/>
          <w:szCs w:val="20"/>
        </w:rPr>
        <w:t xml:space="preserve">// possible values are </w:t>
      </w:r>
      <w:r w:rsidRPr="00502A96">
        <w:rPr>
          <w:rFonts w:ascii="Consolas" w:hAnsi="Consolas" w:cs="Consolas"/>
          <w:b/>
          <w:color w:val="4BACC6" w:themeColor="accent5"/>
          <w:sz w:val="20"/>
          <w:szCs w:val="20"/>
        </w:rPr>
        <w:t>esxi-5.1,</w:t>
      </w:r>
      <w:r>
        <w:rPr>
          <w:rFonts w:ascii="Consolas" w:hAnsi="Consolas" w:cs="Consolas"/>
          <w:b/>
          <w:color w:val="4BACC6" w:themeColor="accent5"/>
          <w:sz w:val="20"/>
          <w:szCs w:val="20"/>
        </w:rPr>
        <w:t xml:space="preserve"> </w:t>
      </w:r>
      <w:r w:rsidRPr="00502A96">
        <w:rPr>
          <w:rFonts w:ascii="Consolas" w:hAnsi="Consolas" w:cs="Consolas"/>
          <w:b/>
          <w:color w:val="4BACC6" w:themeColor="accent5"/>
          <w:sz w:val="20"/>
          <w:szCs w:val="20"/>
        </w:rPr>
        <w:t>esxi-5.5,</w:t>
      </w:r>
      <w:r>
        <w:rPr>
          <w:rFonts w:ascii="Consolas" w:hAnsi="Consolas" w:cs="Consolas"/>
          <w:b/>
          <w:color w:val="4BACC6" w:themeColor="accent5"/>
          <w:sz w:val="20"/>
          <w:szCs w:val="20"/>
        </w:rPr>
        <w:t xml:space="preserve"> </w:t>
      </w:r>
      <w:r w:rsidRPr="00502A96">
        <w:rPr>
          <w:rFonts w:ascii="Consolas" w:hAnsi="Consolas" w:cs="Consolas"/>
          <w:b/>
          <w:color w:val="4BACC6" w:themeColor="accent5"/>
          <w:sz w:val="20"/>
          <w:szCs w:val="20"/>
        </w:rPr>
        <w:t>esxi-6.0</w:t>
      </w:r>
      <w:r w:rsidR="000B3918">
        <w:rPr>
          <w:rFonts w:ascii="Consolas" w:hAnsi="Consolas" w:cs="Consolas"/>
          <w:b/>
          <w:color w:val="4BACC6" w:themeColor="accent5"/>
          <w:sz w:val="20"/>
          <w:szCs w:val="20"/>
        </w:rPr>
        <w:t>, (</w:t>
      </w:r>
      <w:r w:rsidR="000B3918" w:rsidRPr="000B3918">
        <w:rPr>
          <w:rFonts w:ascii="Consolas" w:hAnsi="Consolas" w:cs="Consolas"/>
          <w:b/>
          <w:color w:val="4BACC6" w:themeColor="accent5"/>
          <w:sz w:val="20"/>
          <w:szCs w:val="20"/>
        </w:rPr>
        <w:t>WindowsR2,WindowsNonR2</w:t>
      </w:r>
      <w:r w:rsidR="000B3918">
        <w:rPr>
          <w:rFonts w:ascii="Consolas" w:hAnsi="Consolas" w:cs="Consolas"/>
          <w:b/>
          <w:color w:val="4BACC6" w:themeColor="accent5"/>
          <w:sz w:val="20"/>
          <w:szCs w:val="20"/>
        </w:rPr>
        <w:t>) for hyperV</w:t>
      </w:r>
      <w:bookmarkStart w:id="2" w:name="_GoBack"/>
      <w:bookmarkEnd w:id="2"/>
    </w:p>
    <w:p w:rsidR="009E06A3" w:rsidRPr="00234F4B" w:rsidRDefault="009E06A3" w:rsidP="009E06A3">
      <w:pPr>
        <w:autoSpaceDE w:val="0"/>
        <w:autoSpaceDN w:val="0"/>
        <w:adjustRightInd w:val="0"/>
        <w:spacing w:after="0" w:line="240" w:lineRule="auto"/>
        <w:rPr>
          <w:rFonts w:ascii="Consolas" w:hAnsi="Consolas" w:cs="Consolas"/>
          <w:b/>
          <w:sz w:val="20"/>
          <w:szCs w:val="20"/>
        </w:rPr>
      </w:pPr>
    </w:p>
    <w:p w:rsidR="009E06A3" w:rsidRDefault="009E06A3" w:rsidP="009E06A3">
      <w:pPr>
        <w:autoSpaceDE w:val="0"/>
        <w:autoSpaceDN w:val="0"/>
        <w:adjustRightInd w:val="0"/>
        <w:spacing w:after="0" w:line="240" w:lineRule="auto"/>
        <w:rPr>
          <w:rFonts w:ascii="Consolas" w:hAnsi="Consolas" w:cs="Consolas"/>
          <w:b/>
          <w:sz w:val="20"/>
          <w:szCs w:val="20"/>
        </w:rPr>
      </w:pP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t>"iSCSI_Initiator":"hardware",</w:t>
      </w:r>
      <w:r>
        <w:rPr>
          <w:rFonts w:ascii="Consolas" w:hAnsi="Consolas" w:cs="Consolas"/>
          <w:b/>
          <w:sz w:val="20"/>
          <w:szCs w:val="20"/>
        </w:rPr>
        <w:t xml:space="preserve">   </w:t>
      </w:r>
      <w:r w:rsidRPr="00502A96">
        <w:rPr>
          <w:rFonts w:ascii="Consolas" w:hAnsi="Consolas" w:cs="Consolas"/>
          <w:b/>
          <w:color w:val="4BACC6" w:themeColor="accent5"/>
          <w:sz w:val="20"/>
          <w:szCs w:val="20"/>
        </w:rPr>
        <w:t>/</w:t>
      </w:r>
      <w:r w:rsidRPr="00B81394">
        <w:rPr>
          <w:rFonts w:ascii="Consolas" w:hAnsi="Consolas" w:cs="Consolas"/>
          <w:b/>
          <w:color w:val="4BACC6" w:themeColor="accent5"/>
          <w:sz w:val="20"/>
          <w:szCs w:val="20"/>
        </w:rPr>
        <w:t xml:space="preserve">/ possible values are </w:t>
      </w:r>
      <w:r w:rsidRPr="00502A96">
        <w:rPr>
          <w:rFonts w:ascii="Consolas" w:hAnsi="Consolas" w:cs="Consolas"/>
          <w:b/>
          <w:color w:val="4BACC6" w:themeColor="accent5"/>
          <w:sz w:val="20"/>
          <w:szCs w:val="20"/>
        </w:rPr>
        <w:t>hardware,</w:t>
      </w:r>
      <w:r>
        <w:rPr>
          <w:rFonts w:ascii="Consolas" w:hAnsi="Consolas" w:cs="Consolas"/>
          <w:b/>
          <w:color w:val="4BACC6" w:themeColor="accent5"/>
          <w:sz w:val="20"/>
          <w:szCs w:val="20"/>
        </w:rPr>
        <w:t xml:space="preserve"> </w:t>
      </w:r>
      <w:r w:rsidRPr="00502A96">
        <w:rPr>
          <w:rFonts w:ascii="Consolas" w:hAnsi="Consolas" w:cs="Consolas"/>
          <w:b/>
          <w:color w:val="4BACC6" w:themeColor="accent5"/>
          <w:sz w:val="20"/>
          <w:szCs w:val="20"/>
        </w:rPr>
        <w:t>software</w:t>
      </w:r>
    </w:p>
    <w:p w:rsidR="009E06A3"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 </w:t>
      </w:r>
      <w:r>
        <w:rPr>
          <w:rFonts w:ascii="Consolas" w:hAnsi="Consolas" w:cs="Consolas"/>
          <w:b/>
          <w:sz w:val="20"/>
          <w:szCs w:val="20"/>
        </w:rPr>
        <w:tab/>
      </w:r>
      <w:r>
        <w:rPr>
          <w:rFonts w:ascii="Consolas" w:hAnsi="Consolas" w:cs="Consolas"/>
          <w:b/>
          <w:sz w:val="20"/>
          <w:szCs w:val="20"/>
        </w:rPr>
        <w:tab/>
      </w:r>
      <w:r>
        <w:rPr>
          <w:rFonts w:ascii="Consolas" w:hAnsi="Consolas" w:cs="Consolas"/>
          <w:b/>
          <w:sz w:val="20"/>
          <w:szCs w:val="20"/>
        </w:rPr>
        <w:tab/>
      </w:r>
      <w:r>
        <w:rPr>
          <w:rFonts w:ascii="Consolas" w:hAnsi="Consolas" w:cs="Consolas"/>
          <w:b/>
          <w:sz w:val="20"/>
          <w:szCs w:val="20"/>
        </w:rPr>
        <w:tab/>
      </w:r>
      <w:r w:rsidRPr="009E06A3">
        <w:rPr>
          <w:rFonts w:ascii="Consolas" w:hAnsi="Consolas" w:cs="Consolas"/>
          <w:b/>
          <w:sz w:val="20"/>
          <w:szCs w:val="20"/>
        </w:rPr>
        <w:t>"Networks": "</w:t>
      </w:r>
      <w:r w:rsidRPr="009E06A3">
        <w:t xml:space="preserve"> </w:t>
      </w:r>
      <w:r w:rsidRPr="009E06A3">
        <w:rPr>
          <w:rFonts w:ascii="Consolas" w:hAnsi="Consolas" w:cs="Consolas"/>
          <w:b/>
          <w:sz w:val="20"/>
          <w:szCs w:val="20"/>
        </w:rPr>
        <w:t>ESXI_EQL_CONVERGED_2_REDUNDANCY_PARTITION",</w:t>
      </w:r>
      <w:r w:rsidRPr="009E06A3">
        <w:rPr>
          <w:rFonts w:ascii="Consolas" w:hAnsi="Consolas" w:cs="Consolas"/>
          <w:b/>
          <w:sz w:val="20"/>
          <w:szCs w:val="20"/>
        </w:rPr>
        <w:tab/>
      </w:r>
    </w:p>
    <w:p w:rsidR="009E06A3" w:rsidRPr="00234F4B" w:rsidRDefault="009E06A3" w:rsidP="009E06A3">
      <w:pPr>
        <w:autoSpaceDE w:val="0"/>
        <w:autoSpaceDN w:val="0"/>
        <w:adjustRightInd w:val="0"/>
        <w:spacing w:after="0" w:line="240" w:lineRule="auto"/>
        <w:rPr>
          <w:rFonts w:ascii="Consolas" w:hAnsi="Consolas" w:cs="Consolas"/>
          <w:b/>
          <w:sz w:val="20"/>
          <w:szCs w:val="20"/>
        </w:rPr>
      </w:pPr>
    </w:p>
    <w:p w:rsidR="009E06A3" w:rsidRDefault="009E06A3" w:rsidP="009E06A3">
      <w:pPr>
        <w:autoSpaceDE w:val="0"/>
        <w:autoSpaceDN w:val="0"/>
        <w:adjustRightInd w:val="0"/>
        <w:spacing w:after="0" w:line="240" w:lineRule="auto"/>
        <w:rPr>
          <w:rFonts w:ascii="Consolas" w:hAnsi="Consolas" w:cs="Consolas"/>
          <w:b/>
          <w:sz w:val="20"/>
          <w:szCs w:val="20"/>
        </w:rPr>
      </w:pP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t>"serverPoolName":"ESXI",</w:t>
      </w:r>
      <w:r>
        <w:rPr>
          <w:rFonts w:ascii="Consolas" w:hAnsi="Consolas" w:cs="Consolas"/>
          <w:b/>
          <w:sz w:val="20"/>
          <w:szCs w:val="20"/>
        </w:rPr>
        <w:t xml:space="preserve">  </w:t>
      </w:r>
      <w:r w:rsidRPr="00502A96">
        <w:rPr>
          <w:rFonts w:ascii="Consolas" w:hAnsi="Consolas" w:cs="Consolas"/>
          <w:b/>
          <w:color w:val="4BACC6" w:themeColor="accent5"/>
          <w:sz w:val="20"/>
          <w:szCs w:val="20"/>
        </w:rPr>
        <w:t>/</w:t>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We can give any name</w:t>
      </w:r>
    </w:p>
    <w:p w:rsidR="009E06A3" w:rsidRDefault="009E06A3" w:rsidP="009E06A3">
      <w:pPr>
        <w:autoSpaceDE w:val="0"/>
        <w:autoSpaceDN w:val="0"/>
        <w:adjustRightInd w:val="0"/>
        <w:spacing w:after="0" w:line="240" w:lineRule="auto"/>
        <w:rPr>
          <w:rFonts w:ascii="Consolas" w:hAnsi="Consolas" w:cs="Consolas"/>
          <w:b/>
          <w:sz w:val="20"/>
          <w:szCs w:val="20"/>
        </w:rPr>
      </w:pPr>
    </w:p>
    <w:p w:rsidR="009E06A3" w:rsidRPr="00234F4B" w:rsidRDefault="009E06A3" w:rsidP="009E06A3">
      <w:pPr>
        <w:autoSpaceDE w:val="0"/>
        <w:autoSpaceDN w:val="0"/>
        <w:adjustRightInd w:val="0"/>
        <w:spacing w:after="0" w:line="240" w:lineRule="auto"/>
        <w:rPr>
          <w:rFonts w:ascii="Consolas" w:hAnsi="Consolas" w:cs="Consolas"/>
          <w:b/>
          <w:sz w:val="20"/>
          <w:szCs w:val="20"/>
        </w:rPr>
      </w:pPr>
    </w:p>
    <w:p w:rsidR="009E06A3" w:rsidRDefault="009E06A3" w:rsidP="009E06A3">
      <w:pPr>
        <w:autoSpaceDE w:val="0"/>
        <w:autoSpaceDN w:val="0"/>
        <w:adjustRightInd w:val="0"/>
        <w:spacing w:after="0" w:line="240" w:lineRule="auto"/>
        <w:rPr>
          <w:rFonts w:ascii="Consolas" w:hAnsi="Consolas" w:cs="Consolas"/>
          <w:b/>
          <w:color w:val="4BACC6" w:themeColor="accent5"/>
          <w:sz w:val="20"/>
          <w:szCs w:val="20"/>
        </w:rPr>
      </w:pP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t>"HostNameTemplate":"server${</w:t>
      </w:r>
      <w:r w:rsidRPr="00234F4B">
        <w:rPr>
          <w:rFonts w:ascii="Consolas" w:hAnsi="Consolas" w:cs="Consolas"/>
          <w:b/>
          <w:color w:val="000000"/>
          <w:sz w:val="20"/>
          <w:szCs w:val="20"/>
          <w:u w:val="single"/>
        </w:rPr>
        <w:t>num</w:t>
      </w:r>
      <w:r w:rsidRPr="00234F4B">
        <w:rPr>
          <w:rFonts w:ascii="Consolas" w:hAnsi="Consolas" w:cs="Consolas"/>
          <w:b/>
          <w:sz w:val="20"/>
          <w:szCs w:val="20"/>
        </w:rPr>
        <w:t>}",</w:t>
      </w:r>
      <w:r>
        <w:rPr>
          <w:rFonts w:ascii="Consolas" w:hAnsi="Consolas" w:cs="Consolas"/>
          <w:b/>
          <w:sz w:val="20"/>
          <w:szCs w:val="20"/>
        </w:rPr>
        <w:t xml:space="preserve"> </w:t>
      </w:r>
      <w:r w:rsidRPr="00502A96">
        <w:rPr>
          <w:rFonts w:ascii="Consolas" w:hAnsi="Consolas" w:cs="Consolas"/>
          <w:b/>
          <w:color w:val="4BACC6" w:themeColor="accent5"/>
          <w:sz w:val="20"/>
          <w:szCs w:val="20"/>
        </w:rPr>
        <w:t>/</w:t>
      </w:r>
      <w:r w:rsidRPr="00B81394">
        <w:rPr>
          <w:rFonts w:ascii="Consolas" w:hAnsi="Consolas" w:cs="Consolas"/>
          <w:b/>
          <w:color w:val="4BACC6" w:themeColor="accent5"/>
          <w:sz w:val="20"/>
          <w:szCs w:val="20"/>
        </w:rPr>
        <w:t>/ possible values are</w:t>
      </w:r>
    </w:p>
    <w:p w:rsidR="009E06A3" w:rsidRDefault="009E06A3" w:rsidP="009E06A3">
      <w:pPr>
        <w:autoSpaceDE w:val="0"/>
        <w:autoSpaceDN w:val="0"/>
        <w:adjustRightInd w:val="0"/>
        <w:spacing w:after="0" w:line="240" w:lineRule="auto"/>
        <w:rPr>
          <w:rFonts w:ascii="Consolas" w:hAnsi="Consolas" w:cs="Consolas"/>
          <w:b/>
          <w:color w:val="4BACC6" w:themeColor="accent5"/>
          <w:sz w:val="20"/>
          <w:szCs w:val="20"/>
        </w:rPr>
      </w:pPr>
    </w:p>
    <w:p w:rsidR="009E06A3" w:rsidRDefault="009E06A3" w:rsidP="009E06A3">
      <w:pPr>
        <w:autoSpaceDE w:val="0"/>
        <w:autoSpaceDN w:val="0"/>
        <w:adjustRightInd w:val="0"/>
        <w:spacing w:after="0" w:line="240" w:lineRule="auto"/>
        <w:rPr>
          <w:rFonts w:ascii="Consolas" w:hAnsi="Consolas" w:cs="Consolas"/>
          <w:b/>
          <w:sz w:val="20"/>
          <w:szCs w:val="20"/>
        </w:rPr>
      </w:pPr>
      <w:r w:rsidRPr="00B81394">
        <w:rPr>
          <w:rFonts w:ascii="Consolas" w:hAnsi="Consolas" w:cs="Consolas"/>
          <w:b/>
          <w:color w:val="4BACC6" w:themeColor="accent5"/>
          <w:sz w:val="20"/>
          <w:szCs w:val="20"/>
        </w:rPr>
        <w:t xml:space="preserve"> </w:t>
      </w:r>
      <w:r w:rsidRPr="002A1AB8">
        <w:rPr>
          <w:rFonts w:ascii="Consolas" w:hAnsi="Consolas" w:cs="Consolas"/>
          <w:b/>
          <w:color w:val="4BACC6" w:themeColor="accent5"/>
          <w:sz w:val="20"/>
          <w:szCs w:val="20"/>
        </w:rPr>
        <w:t>server${num}</w:t>
      </w:r>
      <w:r w:rsidRPr="00502A96">
        <w:rPr>
          <w:rFonts w:ascii="Consolas" w:hAnsi="Consolas" w:cs="Consolas"/>
          <w:b/>
          <w:color w:val="4BACC6" w:themeColor="accent5"/>
          <w:sz w:val="20"/>
          <w:szCs w:val="20"/>
        </w:rPr>
        <w:t>,</w:t>
      </w:r>
      <w:r>
        <w:rPr>
          <w:rFonts w:ascii="Consolas" w:hAnsi="Consolas" w:cs="Consolas"/>
          <w:b/>
          <w:color w:val="4BACC6" w:themeColor="accent5"/>
          <w:sz w:val="20"/>
          <w:szCs w:val="20"/>
        </w:rPr>
        <w:t xml:space="preserve"> </w:t>
      </w:r>
      <w:r w:rsidRPr="002A1AB8">
        <w:rPr>
          <w:rFonts w:ascii="Consolas" w:hAnsi="Consolas" w:cs="Consolas"/>
          <w:b/>
          <w:color w:val="4BACC6" w:themeColor="accent5"/>
          <w:sz w:val="20"/>
          <w:szCs w:val="20"/>
        </w:rPr>
        <w:t>server</w:t>
      </w:r>
      <w:r w:rsidRPr="002A1AB8">
        <w:t xml:space="preserve"> </w:t>
      </w:r>
      <w:r w:rsidRPr="002A1AB8">
        <w:rPr>
          <w:rFonts w:ascii="Consolas" w:hAnsi="Consolas" w:cs="Consolas"/>
          <w:b/>
          <w:color w:val="4BACC6" w:themeColor="accent5"/>
          <w:sz w:val="20"/>
          <w:szCs w:val="20"/>
        </w:rPr>
        <w:t>${service_tag}</w:t>
      </w:r>
      <w:r>
        <w:rPr>
          <w:rFonts w:ascii="Consolas" w:hAnsi="Consolas" w:cs="Consolas"/>
          <w:b/>
          <w:color w:val="4BACC6" w:themeColor="accent5"/>
          <w:sz w:val="20"/>
          <w:szCs w:val="20"/>
        </w:rPr>
        <w:t xml:space="preserve">, </w:t>
      </w:r>
      <w:r w:rsidRPr="002A1AB8">
        <w:rPr>
          <w:rFonts w:ascii="Consolas" w:hAnsi="Consolas" w:cs="Consolas"/>
          <w:b/>
          <w:color w:val="4BACC6" w:themeColor="accent5"/>
          <w:sz w:val="20"/>
          <w:szCs w:val="20"/>
        </w:rPr>
        <w:t>server${model}</w:t>
      </w:r>
      <w:r>
        <w:rPr>
          <w:rFonts w:ascii="Consolas" w:hAnsi="Consolas" w:cs="Consolas"/>
          <w:b/>
          <w:color w:val="4BACC6" w:themeColor="accent5"/>
          <w:sz w:val="20"/>
          <w:szCs w:val="20"/>
        </w:rPr>
        <w:t xml:space="preserve">, </w:t>
      </w:r>
      <w:r w:rsidRPr="002A1AB8">
        <w:rPr>
          <w:rFonts w:ascii="Consolas" w:hAnsi="Consolas" w:cs="Consolas"/>
          <w:b/>
          <w:color w:val="4BACC6" w:themeColor="accent5"/>
          <w:sz w:val="20"/>
          <w:szCs w:val="20"/>
        </w:rPr>
        <w:t>server</w:t>
      </w:r>
      <w:r w:rsidRPr="002A1AB8">
        <w:t xml:space="preserve"> </w:t>
      </w:r>
      <w:r w:rsidRPr="002A1AB8">
        <w:rPr>
          <w:rFonts w:ascii="Consolas" w:hAnsi="Consolas" w:cs="Consolas"/>
          <w:b/>
          <w:color w:val="4BACC6" w:themeColor="accent5"/>
          <w:sz w:val="20"/>
          <w:szCs w:val="20"/>
        </w:rPr>
        <w:t>${vendor}</w:t>
      </w:r>
      <w:r>
        <w:rPr>
          <w:rFonts w:ascii="Consolas" w:hAnsi="Consolas" w:cs="Consolas"/>
          <w:b/>
          <w:color w:val="4BACC6" w:themeColor="accent5"/>
          <w:sz w:val="20"/>
          <w:szCs w:val="20"/>
        </w:rPr>
        <w:t xml:space="preserve">, </w:t>
      </w:r>
      <w:r w:rsidRPr="002A1AB8">
        <w:rPr>
          <w:rFonts w:ascii="Consolas" w:hAnsi="Consolas" w:cs="Consolas"/>
          <w:b/>
          <w:color w:val="4BACC6" w:themeColor="accent5"/>
          <w:sz w:val="20"/>
          <w:szCs w:val="20"/>
        </w:rPr>
        <w:t>server</w:t>
      </w:r>
      <w:r w:rsidRPr="002A1AB8">
        <w:t xml:space="preserve"> </w:t>
      </w:r>
      <w:r w:rsidRPr="002A1AB8">
        <w:rPr>
          <w:rFonts w:ascii="Consolas" w:hAnsi="Consolas" w:cs="Consolas"/>
          <w:b/>
          <w:color w:val="4BACC6" w:themeColor="accent5"/>
          <w:sz w:val="20"/>
          <w:szCs w:val="20"/>
        </w:rPr>
        <w:t>${dns}</w:t>
      </w:r>
    </w:p>
    <w:p w:rsidR="009E06A3" w:rsidRDefault="009E06A3" w:rsidP="009E06A3">
      <w:pPr>
        <w:autoSpaceDE w:val="0"/>
        <w:autoSpaceDN w:val="0"/>
        <w:adjustRightInd w:val="0"/>
        <w:spacing w:after="0" w:line="240" w:lineRule="auto"/>
        <w:rPr>
          <w:rFonts w:ascii="Consolas" w:hAnsi="Consolas" w:cs="Consolas"/>
          <w:b/>
          <w:sz w:val="20"/>
          <w:szCs w:val="20"/>
        </w:rPr>
      </w:pPr>
    </w:p>
    <w:p w:rsidR="009E06A3" w:rsidRPr="00234F4B" w:rsidRDefault="009E06A3" w:rsidP="009E06A3">
      <w:pPr>
        <w:autoSpaceDE w:val="0"/>
        <w:autoSpaceDN w:val="0"/>
        <w:adjustRightInd w:val="0"/>
        <w:spacing w:after="0" w:line="240" w:lineRule="auto"/>
        <w:rPr>
          <w:rFonts w:ascii="Consolas" w:hAnsi="Consolas" w:cs="Consolas"/>
          <w:b/>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r>
      <w:r w:rsidRPr="00234F4B">
        <w:rPr>
          <w:rFonts w:ascii="Consolas" w:hAnsi="Consolas" w:cs="Consolas"/>
          <w:b/>
          <w:sz w:val="20"/>
          <w:szCs w:val="20"/>
        </w:rPr>
        <w:tab/>
        <w:t>"ServersIPForPool</w:t>
      </w:r>
      <w:r>
        <w:rPr>
          <w:rFonts w:ascii="Consolas" w:hAnsi="Consolas" w:cs="Consolas"/>
          <w:sz w:val="20"/>
          <w:szCs w:val="20"/>
        </w:rPr>
        <w:t>": ["172.31.61.80", "172.31.61.82", "172.31.32.126", "172.31.32.156"]</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r w:rsidRPr="00827748">
        <w:rPr>
          <w:rFonts w:ascii="Consolas" w:hAnsi="Consolas" w:cs="Consolas"/>
          <w:b/>
          <w:sz w:val="20"/>
          <w:szCs w:val="20"/>
        </w:rPr>
        <w:t>Storage</w:t>
      </w:r>
      <w:r>
        <w:rPr>
          <w:rFonts w:ascii="Consolas" w:hAnsi="Consolas" w:cs="Consolas"/>
          <w:sz w:val="20"/>
          <w:szCs w:val="20"/>
        </w:rPr>
        <w:t>":</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9E06A3" w:rsidRPr="00827748"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827748">
        <w:rPr>
          <w:rFonts w:ascii="Consolas" w:hAnsi="Consolas" w:cs="Consolas"/>
          <w:b/>
          <w:sz w:val="20"/>
          <w:szCs w:val="20"/>
        </w:rPr>
        <w:t>"Instances":1,</w:t>
      </w:r>
    </w:p>
    <w:p w:rsidR="009E06A3" w:rsidRPr="00B81394"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827748">
        <w:rPr>
          <w:rFonts w:ascii="Consolas" w:hAnsi="Consolas" w:cs="Consolas"/>
          <w:b/>
          <w:sz w:val="20"/>
          <w:szCs w:val="20"/>
        </w:rPr>
        <w:t>"Type":"</w:t>
      </w:r>
      <w:r w:rsidRPr="00827748">
        <w:rPr>
          <w:rFonts w:ascii="Consolas" w:hAnsi="Consolas" w:cs="Consolas"/>
          <w:b/>
          <w:color w:val="000000"/>
          <w:sz w:val="20"/>
          <w:szCs w:val="20"/>
        </w:rPr>
        <w:t>Equallogic</w:t>
      </w:r>
      <w:r w:rsidRPr="00827748">
        <w:rPr>
          <w:rFonts w:ascii="Consolas" w:hAnsi="Consolas" w:cs="Consolas"/>
          <w:b/>
          <w:sz w:val="20"/>
          <w:szCs w:val="20"/>
        </w:rPr>
        <w:t>",</w:t>
      </w:r>
      <w:r>
        <w:rPr>
          <w:rFonts w:ascii="Consolas" w:hAnsi="Consolas" w:cs="Consolas"/>
          <w:sz w:val="20"/>
          <w:szCs w:val="20"/>
        </w:rPr>
        <w:t xml:space="preserve"> </w:t>
      </w:r>
      <w:r w:rsidRPr="00B81394">
        <w:rPr>
          <w:rFonts w:ascii="Consolas" w:hAnsi="Consolas" w:cs="Consolas"/>
          <w:b/>
          <w:color w:val="4BACC6" w:themeColor="accent5"/>
          <w:sz w:val="20"/>
          <w:szCs w:val="20"/>
        </w:rPr>
        <w:t xml:space="preserve">// possible values are </w:t>
      </w:r>
      <w:r w:rsidRPr="002A1AB8">
        <w:rPr>
          <w:rFonts w:ascii="Consolas" w:hAnsi="Consolas" w:cs="Consolas"/>
          <w:b/>
          <w:color w:val="4BACC6" w:themeColor="accent5"/>
          <w:sz w:val="20"/>
          <w:szCs w:val="20"/>
        </w:rPr>
        <w:t>Equallogic</w:t>
      </w:r>
      <w:r w:rsidRPr="00B81394">
        <w:rPr>
          <w:rFonts w:ascii="Consolas" w:hAnsi="Consolas" w:cs="Consolas"/>
          <w:b/>
          <w:color w:val="4BACC6" w:themeColor="accent5"/>
          <w:sz w:val="20"/>
          <w:szCs w:val="20"/>
        </w:rPr>
        <w:t xml:space="preserve">, </w:t>
      </w:r>
      <w:r w:rsidRPr="002A1AB8">
        <w:rPr>
          <w:rFonts w:ascii="Consolas" w:hAnsi="Consolas" w:cs="Consolas"/>
          <w:b/>
          <w:color w:val="4BACC6" w:themeColor="accent5"/>
          <w:sz w:val="20"/>
          <w:szCs w:val="20"/>
        </w:rPr>
        <w:t>Compellent</w:t>
      </w:r>
      <w:r w:rsidR="004E494A">
        <w:rPr>
          <w:rFonts w:ascii="Consolas" w:hAnsi="Consolas" w:cs="Consolas"/>
          <w:b/>
          <w:color w:val="4BACC6" w:themeColor="accent5"/>
          <w:sz w:val="20"/>
          <w:szCs w:val="20"/>
        </w:rPr>
        <w:t xml:space="preserve"> and </w:t>
      </w:r>
      <w:r w:rsidR="004E494A" w:rsidRPr="004E494A">
        <w:rPr>
          <w:rFonts w:ascii="Consolas" w:hAnsi="Consolas" w:cs="Consolas"/>
          <w:b/>
          <w:color w:val="4BACC6" w:themeColor="accent5"/>
          <w:sz w:val="20"/>
          <w:szCs w:val="20"/>
        </w:rPr>
        <w:t>NetApp</w:t>
      </w:r>
    </w:p>
    <w:p w:rsidR="009E06A3" w:rsidRDefault="009E06A3" w:rsidP="009E06A3">
      <w:pPr>
        <w:autoSpaceDE w:val="0"/>
        <w:autoSpaceDN w:val="0"/>
        <w:adjustRightInd w:val="0"/>
        <w:spacing w:after="0" w:line="240" w:lineRule="auto"/>
        <w:jc w:val="center"/>
        <w:rPr>
          <w:rFonts w:ascii="Consolas" w:hAnsi="Consolas" w:cs="Consolas"/>
          <w:sz w:val="20"/>
          <w:szCs w:val="20"/>
        </w:rPr>
      </w:pPr>
    </w:p>
    <w:p w:rsidR="009E06A3" w:rsidRPr="00976EFE"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827748">
        <w:rPr>
          <w:rFonts w:ascii="Consolas" w:hAnsi="Consolas" w:cs="Consolas"/>
          <w:b/>
          <w:sz w:val="20"/>
          <w:szCs w:val="20"/>
        </w:rPr>
        <w:t xml:space="preserve">"Size":["200GB"], </w:t>
      </w:r>
      <w:r>
        <w:rPr>
          <w:rFonts w:ascii="Consolas" w:hAnsi="Consolas" w:cs="Consolas"/>
          <w:b/>
          <w:sz w:val="20"/>
          <w:szCs w:val="20"/>
        </w:rPr>
        <w:t xml:space="preserve"> </w:t>
      </w:r>
      <w:r>
        <w:rPr>
          <w:rFonts w:ascii="Consolas" w:hAnsi="Consolas" w:cs="Consolas"/>
          <w:b/>
          <w:color w:val="4BACC6" w:themeColor="accent5"/>
          <w:sz w:val="20"/>
          <w:szCs w:val="20"/>
        </w:rPr>
        <w:t xml:space="preserve">// This is size of storage for multiple values we should give like </w:t>
      </w:r>
      <w:r w:rsidRPr="00E461F4">
        <w:rPr>
          <w:rFonts w:ascii="Consolas" w:hAnsi="Consolas" w:cs="Consolas"/>
          <w:b/>
          <w:color w:val="4BACC6" w:themeColor="accent5"/>
          <w:sz w:val="20"/>
          <w:szCs w:val="20"/>
        </w:rPr>
        <w:t>["200GB", "50GB"]</w:t>
      </w:r>
      <w:r w:rsidRPr="00827748">
        <w:rPr>
          <w:rFonts w:ascii="Consolas" w:hAnsi="Consolas" w:cs="Consolas"/>
          <w:b/>
          <w:sz w:val="20"/>
          <w:szCs w:val="20"/>
        </w:rPr>
        <w:t xml:space="preserve"> </w:t>
      </w:r>
      <w:r>
        <w:rPr>
          <w:rFonts w:ascii="Consolas" w:hAnsi="Consolas" w:cs="Consolas"/>
          <w:b/>
          <w:sz w:val="20"/>
          <w:szCs w:val="20"/>
        </w:rPr>
        <w:t xml:space="preserve"> </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Pr="00B81394"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D24359">
        <w:rPr>
          <w:rFonts w:ascii="Consolas" w:hAnsi="Consolas" w:cs="Consolas"/>
          <w:b/>
          <w:sz w:val="20"/>
          <w:szCs w:val="20"/>
        </w:rPr>
        <w:t>"IPAdress":"172.31.32.108",</w:t>
      </w:r>
      <w:r>
        <w:rPr>
          <w:rFonts w:ascii="Consolas" w:hAnsi="Consolas" w:cs="Consolas"/>
          <w:sz w:val="20"/>
          <w:szCs w:val="20"/>
        </w:rPr>
        <w:t xml:space="preserve"> </w:t>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 xml:space="preserve">IP Address of </w:t>
      </w:r>
      <w:r w:rsidRPr="00B81394">
        <w:rPr>
          <w:rFonts w:ascii="Consolas" w:hAnsi="Consolas" w:cs="Consolas"/>
          <w:b/>
          <w:color w:val="4BACC6" w:themeColor="accent5"/>
          <w:sz w:val="20"/>
          <w:szCs w:val="20"/>
        </w:rPr>
        <w:t>Equallogic</w:t>
      </w:r>
      <w:r>
        <w:rPr>
          <w:rFonts w:ascii="Consolas" w:hAnsi="Consolas" w:cs="Consolas"/>
          <w:b/>
          <w:color w:val="4BACC6" w:themeColor="accent5"/>
          <w:sz w:val="20"/>
          <w:szCs w:val="20"/>
        </w:rPr>
        <w:t xml:space="preserve"> or </w:t>
      </w:r>
      <w:r w:rsidRPr="002A1AB8">
        <w:rPr>
          <w:rFonts w:ascii="Consolas" w:hAnsi="Consolas" w:cs="Consolas"/>
          <w:b/>
          <w:color w:val="4BACC6" w:themeColor="accent5"/>
          <w:sz w:val="20"/>
          <w:szCs w:val="20"/>
        </w:rPr>
        <w:t>Compellent</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Pr="00C262CE"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C262CE">
        <w:rPr>
          <w:rFonts w:ascii="Consolas" w:hAnsi="Consolas" w:cs="Consolas"/>
          <w:b/>
          <w:sz w:val="20"/>
          <w:szCs w:val="20"/>
        </w:rPr>
        <w:t>"Auth_Type":"</w:t>
      </w:r>
      <w:r>
        <w:rPr>
          <w:rFonts w:ascii="Consolas" w:hAnsi="Consolas" w:cs="Consolas"/>
          <w:b/>
          <w:sz w:val="20"/>
          <w:szCs w:val="20"/>
        </w:rPr>
        <w:t>chap</w:t>
      </w:r>
      <w:r w:rsidRPr="00C262CE">
        <w:rPr>
          <w:rFonts w:ascii="Consolas" w:hAnsi="Consolas" w:cs="Consolas"/>
          <w:b/>
          <w:sz w:val="20"/>
          <w:szCs w:val="20"/>
        </w:rPr>
        <w:t>",</w:t>
      </w:r>
      <w:r>
        <w:rPr>
          <w:rFonts w:ascii="Consolas" w:hAnsi="Consolas" w:cs="Consolas"/>
          <w:b/>
          <w:sz w:val="20"/>
          <w:szCs w:val="20"/>
        </w:rPr>
        <w:t xml:space="preserve">      </w:t>
      </w:r>
      <w:r w:rsidRPr="00B81394">
        <w:rPr>
          <w:rFonts w:ascii="Consolas" w:hAnsi="Consolas" w:cs="Consolas"/>
          <w:b/>
          <w:color w:val="4BACC6" w:themeColor="accent5"/>
          <w:sz w:val="20"/>
          <w:szCs w:val="20"/>
        </w:rPr>
        <w:t xml:space="preserve">// </w:t>
      </w:r>
      <w:r w:rsidRPr="00C262CE">
        <w:rPr>
          <w:rFonts w:ascii="Consolas" w:hAnsi="Consolas" w:cs="Consolas"/>
          <w:b/>
          <w:color w:val="4BACC6" w:themeColor="accent5"/>
          <w:sz w:val="20"/>
          <w:szCs w:val="20"/>
        </w:rPr>
        <w:t>Authentication method for storage volume</w:t>
      </w:r>
      <w:r>
        <w:rPr>
          <w:rFonts w:ascii="Consolas" w:hAnsi="Consolas" w:cs="Consolas"/>
          <w:b/>
          <w:color w:val="4BACC6" w:themeColor="accent5"/>
          <w:sz w:val="20"/>
          <w:szCs w:val="20"/>
        </w:rPr>
        <w:t xml:space="preserve"> possible value should be </w:t>
      </w:r>
      <w:r w:rsidRPr="00C262CE">
        <w:rPr>
          <w:rFonts w:ascii="Consolas" w:hAnsi="Consolas" w:cs="Consolas"/>
          <w:b/>
          <w:color w:val="4BACC6" w:themeColor="accent5"/>
          <w:sz w:val="24"/>
          <w:szCs w:val="24"/>
        </w:rPr>
        <w:t>chap</w:t>
      </w:r>
      <w:r>
        <w:rPr>
          <w:rFonts w:ascii="Consolas" w:hAnsi="Consolas" w:cs="Consolas"/>
          <w:color w:val="4BACC6" w:themeColor="accent5"/>
          <w:sz w:val="20"/>
          <w:szCs w:val="20"/>
        </w:rPr>
        <w:t xml:space="preserve"> and </w:t>
      </w:r>
      <w:r w:rsidRPr="00C262CE">
        <w:rPr>
          <w:rFonts w:ascii="Consolas" w:hAnsi="Consolas" w:cs="Consolas"/>
          <w:b/>
          <w:color w:val="4BACC6" w:themeColor="accent5"/>
          <w:sz w:val="24"/>
          <w:szCs w:val="24"/>
        </w:rPr>
        <w:t>iqnip</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D24359">
        <w:rPr>
          <w:rFonts w:ascii="Consolas" w:hAnsi="Consolas" w:cs="Consolas"/>
          <w:b/>
          <w:sz w:val="20"/>
          <w:szCs w:val="20"/>
        </w:rPr>
        <w:t>"Initiator_IQN_IP_Addresses":"",</w:t>
      </w:r>
      <w:r>
        <w:rPr>
          <w:rFonts w:ascii="Consolas" w:hAnsi="Consolas" w:cs="Consolas"/>
          <w:sz w:val="20"/>
          <w:szCs w:val="20"/>
        </w:rPr>
        <w:t xml:space="preserve"> </w:t>
      </w:r>
      <w:r w:rsidRPr="00B81394">
        <w:rPr>
          <w:rFonts w:ascii="Consolas" w:hAnsi="Consolas" w:cs="Consolas"/>
          <w:b/>
          <w:color w:val="4BACC6" w:themeColor="accent5"/>
          <w:sz w:val="20"/>
          <w:szCs w:val="20"/>
        </w:rPr>
        <w:t xml:space="preserve">// </w:t>
      </w:r>
      <w:r w:rsidRPr="00FE758D">
        <w:rPr>
          <w:rFonts w:ascii="Consolas" w:hAnsi="Consolas" w:cs="Consolas"/>
          <w:b/>
          <w:color w:val="4BACC6" w:themeColor="accent5"/>
          <w:sz w:val="20"/>
          <w:szCs w:val="20"/>
        </w:rPr>
        <w:t>Initiator IQN or IP Addresses</w:t>
      </w:r>
      <w:r>
        <w:rPr>
          <w:rFonts w:ascii="Consolas" w:hAnsi="Consolas" w:cs="Consolas"/>
          <w:b/>
          <w:color w:val="4BACC6" w:themeColor="accent5"/>
          <w:sz w:val="20"/>
          <w:szCs w:val="20"/>
        </w:rPr>
        <w:t xml:space="preserve"> for Equallogic</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D24359">
        <w:rPr>
          <w:rFonts w:ascii="Consolas" w:hAnsi="Consolas" w:cs="Consolas"/>
          <w:b/>
          <w:sz w:val="20"/>
          <w:szCs w:val="20"/>
        </w:rPr>
        <w:t>"Operating_SystemName_Compellent":"VMware ESX 5.5",</w:t>
      </w:r>
      <w:r>
        <w:rPr>
          <w:rFonts w:ascii="Consolas" w:hAnsi="Consolas" w:cs="Consolas"/>
          <w:sz w:val="20"/>
          <w:szCs w:val="20"/>
        </w:rPr>
        <w:t xml:space="preserve"> </w:t>
      </w:r>
      <w:r w:rsidRPr="00B81394">
        <w:rPr>
          <w:rFonts w:ascii="Consolas" w:hAnsi="Consolas" w:cs="Consolas"/>
          <w:b/>
          <w:color w:val="4BACC6" w:themeColor="accent5"/>
          <w:sz w:val="20"/>
          <w:szCs w:val="20"/>
        </w:rPr>
        <w:t xml:space="preserve">// </w:t>
      </w:r>
      <w:r w:rsidRPr="00C97FD4">
        <w:rPr>
          <w:rFonts w:ascii="Consolas" w:hAnsi="Consolas" w:cs="Consolas"/>
          <w:b/>
          <w:color w:val="4BACC6" w:themeColor="accent5"/>
          <w:sz w:val="20"/>
          <w:szCs w:val="20"/>
        </w:rPr>
        <w:t>Operating System Name</w:t>
      </w:r>
      <w:r>
        <w:rPr>
          <w:rFonts w:ascii="Consolas" w:hAnsi="Consolas" w:cs="Consolas"/>
          <w:b/>
          <w:color w:val="4BACC6" w:themeColor="accent5"/>
          <w:sz w:val="20"/>
          <w:szCs w:val="20"/>
        </w:rPr>
        <w:t xml:space="preserve"> in case of Compellent</w:t>
      </w:r>
      <w:r w:rsidR="00870082">
        <w:rPr>
          <w:rFonts w:ascii="Consolas" w:hAnsi="Consolas" w:cs="Consolas"/>
          <w:b/>
          <w:color w:val="4BACC6" w:themeColor="accent5"/>
          <w:sz w:val="20"/>
          <w:szCs w:val="20"/>
        </w:rPr>
        <w:t xml:space="preserve"> </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p>
    <w:p w:rsidR="006803D9"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D24359">
        <w:rPr>
          <w:rFonts w:ascii="Consolas" w:hAnsi="Consolas" w:cs="Consolas"/>
          <w:b/>
          <w:sz w:val="20"/>
          <w:szCs w:val="20"/>
        </w:rPr>
        <w:t>"PortType_Compellent":"FibreChannel"</w:t>
      </w:r>
      <w:r>
        <w:rPr>
          <w:rFonts w:ascii="Consolas" w:hAnsi="Consolas" w:cs="Consolas"/>
          <w:sz w:val="20"/>
          <w:szCs w:val="20"/>
        </w:rPr>
        <w:t xml:space="preserve"> </w:t>
      </w:r>
      <w:r w:rsidRPr="00B81394">
        <w:rPr>
          <w:rFonts w:ascii="Consolas" w:hAnsi="Consolas" w:cs="Consolas"/>
          <w:b/>
          <w:color w:val="4BACC6" w:themeColor="accent5"/>
          <w:sz w:val="20"/>
          <w:szCs w:val="20"/>
        </w:rPr>
        <w:t xml:space="preserve">// </w:t>
      </w:r>
      <w:r w:rsidRPr="00C97FD4">
        <w:rPr>
          <w:rFonts w:ascii="Consolas" w:hAnsi="Consolas" w:cs="Consolas"/>
          <w:b/>
          <w:color w:val="4BACC6" w:themeColor="accent5"/>
          <w:sz w:val="20"/>
          <w:szCs w:val="20"/>
        </w:rPr>
        <w:t>Port Type</w:t>
      </w:r>
      <w:r>
        <w:rPr>
          <w:rFonts w:ascii="Consolas" w:hAnsi="Consolas" w:cs="Consolas"/>
          <w:b/>
          <w:color w:val="4BACC6" w:themeColor="accent5"/>
          <w:sz w:val="20"/>
          <w:szCs w:val="20"/>
        </w:rPr>
        <w:t xml:space="preserve"> in case of </w:t>
      </w:r>
    </w:p>
    <w:p w:rsidR="009E06A3"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b/>
          <w:color w:val="4BACC6" w:themeColor="accent5"/>
          <w:sz w:val="20"/>
          <w:szCs w:val="20"/>
        </w:rPr>
        <w:t>Compellent</w:t>
      </w:r>
    </w:p>
    <w:p w:rsidR="006803D9" w:rsidRDefault="006803D9" w:rsidP="009E06A3">
      <w:pPr>
        <w:autoSpaceDE w:val="0"/>
        <w:autoSpaceDN w:val="0"/>
        <w:adjustRightInd w:val="0"/>
        <w:spacing w:after="0" w:line="240" w:lineRule="auto"/>
        <w:rPr>
          <w:rFonts w:ascii="Consolas" w:hAnsi="Consolas" w:cs="Consolas"/>
          <w:b/>
          <w:color w:val="4BACC6" w:themeColor="accent5"/>
          <w:sz w:val="24"/>
          <w:szCs w:val="24"/>
        </w:rPr>
      </w:pPr>
      <w:r>
        <w:rPr>
          <w:rFonts w:ascii="Consolas" w:hAnsi="Consolas" w:cs="Consolas"/>
          <w:b/>
          <w:color w:val="4BACC6" w:themeColor="accent5"/>
          <w:sz w:val="20"/>
          <w:szCs w:val="20"/>
        </w:rPr>
        <w:tab/>
      </w:r>
      <w:r>
        <w:rPr>
          <w:rFonts w:ascii="Consolas" w:hAnsi="Consolas" w:cs="Consolas"/>
          <w:b/>
          <w:color w:val="4BACC6" w:themeColor="accent5"/>
          <w:sz w:val="20"/>
          <w:szCs w:val="20"/>
        </w:rPr>
        <w:tab/>
      </w:r>
      <w:r>
        <w:rPr>
          <w:rFonts w:ascii="Consolas" w:hAnsi="Consolas" w:cs="Consolas"/>
          <w:b/>
          <w:color w:val="4BACC6" w:themeColor="accent5"/>
          <w:sz w:val="20"/>
          <w:szCs w:val="20"/>
        </w:rPr>
        <w:tab/>
      </w:r>
      <w:r w:rsidRPr="006803D9">
        <w:rPr>
          <w:rFonts w:ascii="Consolas" w:hAnsi="Consolas" w:cs="Consolas"/>
          <w:b/>
          <w:color w:val="000000" w:themeColor="text1"/>
          <w:sz w:val="20"/>
          <w:szCs w:val="20"/>
        </w:rPr>
        <w:t>"Aggregate_Name_NetApp":"Aggregate1DP",</w:t>
      </w:r>
      <w:r>
        <w:rPr>
          <w:rFonts w:ascii="Consolas" w:hAnsi="Consolas" w:cs="Consolas"/>
          <w:b/>
          <w:color w:val="000000" w:themeColor="text1"/>
          <w:sz w:val="20"/>
          <w:szCs w:val="20"/>
        </w:rPr>
        <w:t xml:space="preserve"> </w:t>
      </w:r>
      <w:r>
        <w:rPr>
          <w:rFonts w:ascii="Consolas" w:hAnsi="Consolas" w:cs="Consolas"/>
          <w:b/>
          <w:color w:val="4BACC6" w:themeColor="accent5"/>
          <w:sz w:val="20"/>
          <w:szCs w:val="20"/>
        </w:rPr>
        <w:t xml:space="preserve">possible value should be </w:t>
      </w:r>
      <w:r w:rsidRPr="006803D9">
        <w:rPr>
          <w:rFonts w:ascii="Consolas" w:hAnsi="Consolas" w:cs="Consolas"/>
          <w:b/>
          <w:color w:val="4BACC6" w:themeColor="accent5"/>
          <w:sz w:val="24"/>
          <w:szCs w:val="24"/>
        </w:rPr>
        <w:t>aggr0</w:t>
      </w:r>
      <w:r>
        <w:rPr>
          <w:rFonts w:ascii="Consolas" w:hAnsi="Consolas" w:cs="Consolas"/>
          <w:b/>
          <w:color w:val="4BACC6" w:themeColor="accent5"/>
          <w:sz w:val="24"/>
          <w:szCs w:val="24"/>
        </w:rPr>
        <w:t xml:space="preserve">, </w:t>
      </w:r>
      <w:r w:rsidRPr="006803D9">
        <w:rPr>
          <w:rFonts w:ascii="Consolas" w:hAnsi="Consolas" w:cs="Consolas"/>
          <w:b/>
          <w:color w:val="4BACC6" w:themeColor="accent5"/>
          <w:sz w:val="24"/>
          <w:szCs w:val="24"/>
        </w:rPr>
        <w:t>Aggregate1DP</w:t>
      </w:r>
      <w:r>
        <w:rPr>
          <w:rFonts w:ascii="Consolas" w:hAnsi="Consolas" w:cs="Consolas"/>
          <w:b/>
          <w:color w:val="4BACC6" w:themeColor="accent5"/>
          <w:sz w:val="24"/>
          <w:szCs w:val="24"/>
        </w:rPr>
        <w:t xml:space="preserve">, </w:t>
      </w:r>
      <w:r w:rsidRPr="006803D9">
        <w:rPr>
          <w:rFonts w:ascii="Consolas" w:hAnsi="Consolas" w:cs="Consolas"/>
          <w:b/>
          <w:color w:val="4BACC6" w:themeColor="accent5"/>
          <w:sz w:val="24"/>
          <w:szCs w:val="24"/>
        </w:rPr>
        <w:t>Aggregate2RAID4</w:t>
      </w:r>
      <w:r>
        <w:rPr>
          <w:rFonts w:ascii="Consolas" w:hAnsi="Consolas" w:cs="Consolas"/>
          <w:b/>
          <w:color w:val="4BACC6" w:themeColor="accent5"/>
          <w:sz w:val="24"/>
          <w:szCs w:val="24"/>
        </w:rPr>
        <w:t xml:space="preserve"> </w:t>
      </w:r>
      <w:r w:rsidRPr="006803D9">
        <w:rPr>
          <w:rFonts w:ascii="Consolas" w:hAnsi="Consolas" w:cs="Consolas"/>
          <w:b/>
          <w:color w:val="4BACC6" w:themeColor="accent5"/>
          <w:sz w:val="24"/>
          <w:szCs w:val="24"/>
        </w:rPr>
        <w:t xml:space="preserve"> </w:t>
      </w:r>
      <w:r>
        <w:rPr>
          <w:rFonts w:ascii="Consolas" w:hAnsi="Consolas" w:cs="Consolas"/>
          <w:color w:val="4BACC6" w:themeColor="accent5"/>
          <w:sz w:val="20"/>
          <w:szCs w:val="20"/>
        </w:rPr>
        <w:t xml:space="preserve">and </w:t>
      </w:r>
      <w:r w:rsidR="00575165" w:rsidRPr="00575165">
        <w:rPr>
          <w:rFonts w:ascii="Consolas" w:hAnsi="Consolas" w:cs="Consolas"/>
          <w:b/>
          <w:color w:val="4BACC6" w:themeColor="accent5"/>
          <w:sz w:val="24"/>
          <w:szCs w:val="24"/>
        </w:rPr>
        <w:t>Greatest_aggregate</w:t>
      </w:r>
    </w:p>
    <w:p w:rsidR="00575165" w:rsidRDefault="00575165" w:rsidP="009E06A3">
      <w:pPr>
        <w:autoSpaceDE w:val="0"/>
        <w:autoSpaceDN w:val="0"/>
        <w:adjustRightInd w:val="0"/>
        <w:spacing w:after="0" w:line="240" w:lineRule="auto"/>
        <w:rPr>
          <w:rFonts w:ascii="Consolas" w:hAnsi="Consolas" w:cs="Consolas"/>
          <w:b/>
          <w:color w:val="4BACC6" w:themeColor="accent5"/>
          <w:sz w:val="24"/>
          <w:szCs w:val="24"/>
        </w:rPr>
      </w:pPr>
    </w:p>
    <w:p w:rsidR="00575165" w:rsidRDefault="00575165"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b/>
          <w:color w:val="4BACC6" w:themeColor="accent5"/>
          <w:sz w:val="24"/>
          <w:szCs w:val="24"/>
        </w:rPr>
        <w:tab/>
      </w:r>
      <w:r>
        <w:rPr>
          <w:rFonts w:ascii="Consolas" w:hAnsi="Consolas" w:cs="Consolas"/>
          <w:b/>
          <w:color w:val="4BACC6" w:themeColor="accent5"/>
          <w:sz w:val="24"/>
          <w:szCs w:val="24"/>
        </w:rPr>
        <w:tab/>
      </w:r>
      <w:r>
        <w:rPr>
          <w:rFonts w:ascii="Consolas" w:hAnsi="Consolas" w:cs="Consolas"/>
          <w:b/>
          <w:color w:val="4BACC6" w:themeColor="accent5"/>
          <w:sz w:val="24"/>
          <w:szCs w:val="24"/>
        </w:rPr>
        <w:tab/>
      </w:r>
      <w:r w:rsidRPr="00575165">
        <w:rPr>
          <w:rFonts w:ascii="Consolas" w:hAnsi="Consolas" w:cs="Consolas"/>
          <w:b/>
          <w:color w:val="000000" w:themeColor="text1"/>
          <w:sz w:val="20"/>
          <w:szCs w:val="20"/>
        </w:rPr>
        <w:t>"Space_Reservation_Mode_NetApp":"file"</w:t>
      </w:r>
      <w:r w:rsidRPr="00575165">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 xml:space="preserve">possible value should be </w:t>
      </w:r>
      <w:r w:rsidRPr="00575165">
        <w:rPr>
          <w:rFonts w:ascii="Consolas" w:hAnsi="Consolas" w:cs="Consolas"/>
          <w:b/>
          <w:color w:val="4BACC6" w:themeColor="accent5"/>
          <w:sz w:val="24"/>
          <w:szCs w:val="24"/>
        </w:rPr>
        <w:t>file</w:t>
      </w:r>
      <w:r>
        <w:rPr>
          <w:rFonts w:ascii="Consolas" w:hAnsi="Consolas" w:cs="Consolas"/>
          <w:b/>
          <w:color w:val="4BACC6" w:themeColor="accent5"/>
          <w:sz w:val="24"/>
          <w:szCs w:val="24"/>
        </w:rPr>
        <w:t xml:space="preserve">, </w:t>
      </w:r>
      <w:r w:rsidRPr="00575165">
        <w:rPr>
          <w:rFonts w:ascii="Consolas" w:hAnsi="Consolas" w:cs="Consolas"/>
          <w:b/>
          <w:color w:val="4BACC6" w:themeColor="accent5"/>
          <w:sz w:val="24"/>
          <w:szCs w:val="24"/>
        </w:rPr>
        <w:t>none</w:t>
      </w:r>
      <w:r>
        <w:rPr>
          <w:rFonts w:ascii="Consolas" w:hAnsi="Consolas" w:cs="Consolas"/>
          <w:b/>
          <w:color w:val="4BACC6" w:themeColor="accent5"/>
          <w:sz w:val="24"/>
          <w:szCs w:val="24"/>
        </w:rPr>
        <w:t xml:space="preserve">, </w:t>
      </w:r>
      <w:r>
        <w:rPr>
          <w:rFonts w:ascii="Consolas" w:hAnsi="Consolas" w:cs="Consolas"/>
          <w:color w:val="4BACC6" w:themeColor="accent5"/>
          <w:sz w:val="20"/>
          <w:szCs w:val="20"/>
        </w:rPr>
        <w:t xml:space="preserve">and </w:t>
      </w:r>
      <w:r w:rsidRPr="00575165">
        <w:rPr>
          <w:rFonts w:ascii="Consolas" w:hAnsi="Consolas" w:cs="Consolas"/>
          <w:b/>
          <w:color w:val="4BACC6" w:themeColor="accent5"/>
          <w:sz w:val="24"/>
          <w:szCs w:val="24"/>
        </w:rPr>
        <w:t>volume</w:t>
      </w:r>
    </w:p>
    <w:p w:rsidR="006803D9" w:rsidRDefault="006803D9"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9E06A3" w:rsidRPr="00C05723"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sidRPr="00C05723">
        <w:rPr>
          <w:rFonts w:ascii="Consolas" w:hAnsi="Consolas" w:cs="Consolas"/>
          <w:b/>
          <w:sz w:val="20"/>
          <w:szCs w:val="20"/>
        </w:rPr>
        <w:t>"Cluster":</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9E06A3" w:rsidRPr="00C05723"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C05723">
        <w:rPr>
          <w:rFonts w:ascii="Consolas" w:hAnsi="Consolas" w:cs="Consolas"/>
          <w:b/>
          <w:sz w:val="20"/>
          <w:szCs w:val="20"/>
        </w:rPr>
        <w:t>"Instances":0,</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Pr="00C05723"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C05723">
        <w:rPr>
          <w:rFonts w:ascii="Consolas" w:hAnsi="Consolas" w:cs="Consolas"/>
          <w:b/>
          <w:sz w:val="20"/>
          <w:szCs w:val="20"/>
        </w:rPr>
        <w:t>"Type":"VMWareCluster",</w:t>
      </w:r>
      <w:r w:rsidRPr="00C05723">
        <w:rPr>
          <w:rFonts w:ascii="Consolas" w:hAnsi="Consolas" w:cs="Consolas"/>
          <w:b/>
          <w:sz w:val="20"/>
          <w:szCs w:val="20"/>
        </w:rPr>
        <w:tab/>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Pr="00B81394"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C05723">
        <w:rPr>
          <w:rFonts w:ascii="Consolas" w:hAnsi="Consolas" w:cs="Consolas"/>
          <w:b/>
          <w:sz w:val="20"/>
          <w:szCs w:val="20"/>
        </w:rPr>
        <w:t>"IPAdress":"172.31.32.195",</w:t>
      </w:r>
      <w:r>
        <w:rPr>
          <w:rFonts w:ascii="Consolas" w:hAnsi="Consolas" w:cs="Consolas"/>
          <w:sz w:val="20"/>
          <w:szCs w:val="20"/>
        </w:rPr>
        <w:t xml:space="preserve"> </w:t>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IP Address of VCenter</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Pr="00B81394"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C05723">
        <w:rPr>
          <w:rFonts w:ascii="Consolas" w:hAnsi="Consolas" w:cs="Consolas"/>
          <w:b/>
          <w:sz w:val="20"/>
          <w:szCs w:val="20"/>
        </w:rPr>
        <w:t>"ExistingClusterName":"",</w:t>
      </w:r>
      <w:r>
        <w:rPr>
          <w:rFonts w:ascii="Consolas" w:hAnsi="Consolas" w:cs="Consolas"/>
          <w:sz w:val="20"/>
          <w:szCs w:val="20"/>
        </w:rPr>
        <w:tab/>
        <w:t xml:space="preserve"> </w:t>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Existing Cluster Name if we want to use New Cluster leave it balnk</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Pr="00B81394"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C05723">
        <w:rPr>
          <w:rFonts w:ascii="Consolas" w:hAnsi="Consolas" w:cs="Consolas"/>
          <w:b/>
          <w:sz w:val="20"/>
          <w:szCs w:val="20"/>
        </w:rPr>
        <w:t>"HA_Config":"false",</w:t>
      </w:r>
      <w:r>
        <w:rPr>
          <w:rFonts w:ascii="Consolas" w:hAnsi="Consolas" w:cs="Consolas"/>
          <w:b/>
          <w:sz w:val="20"/>
          <w:szCs w:val="20"/>
        </w:rPr>
        <w:t xml:space="preserve"> </w:t>
      </w:r>
      <w:r w:rsidRPr="00B81394">
        <w:rPr>
          <w:rFonts w:ascii="Consolas" w:hAnsi="Consolas" w:cs="Consolas"/>
          <w:b/>
          <w:color w:val="4BACC6" w:themeColor="accent5"/>
          <w:sz w:val="20"/>
          <w:szCs w:val="20"/>
        </w:rPr>
        <w:t xml:space="preserve">// possible values are </w:t>
      </w:r>
      <w:r>
        <w:rPr>
          <w:rFonts w:ascii="Consolas" w:hAnsi="Consolas" w:cs="Consolas"/>
          <w:b/>
          <w:color w:val="4BACC6" w:themeColor="accent5"/>
          <w:sz w:val="20"/>
          <w:szCs w:val="20"/>
        </w:rPr>
        <w:t>true</w:t>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false</w:t>
      </w:r>
    </w:p>
    <w:p w:rsidR="009E06A3" w:rsidRPr="00C05723" w:rsidRDefault="009E06A3" w:rsidP="009E06A3">
      <w:pPr>
        <w:autoSpaceDE w:val="0"/>
        <w:autoSpaceDN w:val="0"/>
        <w:adjustRightInd w:val="0"/>
        <w:spacing w:after="0" w:line="240" w:lineRule="auto"/>
        <w:rPr>
          <w:rFonts w:ascii="Consolas" w:hAnsi="Consolas" w:cs="Consolas"/>
          <w:b/>
          <w:sz w:val="20"/>
          <w:szCs w:val="20"/>
        </w:rPr>
      </w:pPr>
    </w:p>
    <w:p w:rsidR="009E06A3" w:rsidRPr="00B81394" w:rsidRDefault="009E06A3" w:rsidP="009E06A3">
      <w:pPr>
        <w:autoSpaceDE w:val="0"/>
        <w:autoSpaceDN w:val="0"/>
        <w:adjustRightInd w:val="0"/>
        <w:spacing w:after="0" w:line="240" w:lineRule="auto"/>
        <w:rPr>
          <w:rFonts w:ascii="Consolas" w:hAnsi="Consolas" w:cs="Consolas"/>
          <w:b/>
          <w:color w:val="4BACC6" w:themeColor="accent5"/>
          <w:sz w:val="20"/>
          <w:szCs w:val="20"/>
        </w:rPr>
      </w:pPr>
      <w:r w:rsidRPr="00C05723">
        <w:rPr>
          <w:rFonts w:ascii="Consolas" w:hAnsi="Consolas" w:cs="Consolas"/>
          <w:b/>
          <w:sz w:val="20"/>
          <w:szCs w:val="20"/>
        </w:rPr>
        <w:tab/>
      </w:r>
      <w:r w:rsidRPr="00C05723">
        <w:rPr>
          <w:rFonts w:ascii="Consolas" w:hAnsi="Consolas" w:cs="Consolas"/>
          <w:b/>
          <w:sz w:val="20"/>
          <w:szCs w:val="20"/>
        </w:rPr>
        <w:tab/>
      </w:r>
      <w:r w:rsidRPr="00C05723">
        <w:rPr>
          <w:rFonts w:ascii="Consolas" w:hAnsi="Consolas" w:cs="Consolas"/>
          <w:b/>
          <w:sz w:val="20"/>
          <w:szCs w:val="20"/>
        </w:rPr>
        <w:tab/>
        <w:t>"DRS_Config":"false",</w:t>
      </w:r>
      <w:r>
        <w:rPr>
          <w:rFonts w:ascii="Consolas" w:hAnsi="Consolas" w:cs="Consolas"/>
          <w:b/>
          <w:sz w:val="20"/>
          <w:szCs w:val="20"/>
        </w:rPr>
        <w:t xml:space="preserve">  </w:t>
      </w:r>
      <w:r>
        <w:rPr>
          <w:rFonts w:ascii="Consolas" w:hAnsi="Consolas" w:cs="Consolas"/>
          <w:b/>
          <w:sz w:val="20"/>
          <w:szCs w:val="20"/>
        </w:rPr>
        <w:tab/>
      </w:r>
      <w:r w:rsidRPr="00B81394">
        <w:rPr>
          <w:rFonts w:ascii="Consolas" w:hAnsi="Consolas" w:cs="Consolas"/>
          <w:b/>
          <w:color w:val="4BACC6" w:themeColor="accent5"/>
          <w:sz w:val="20"/>
          <w:szCs w:val="20"/>
        </w:rPr>
        <w:t xml:space="preserve">// possible values are </w:t>
      </w:r>
      <w:r>
        <w:rPr>
          <w:rFonts w:ascii="Consolas" w:hAnsi="Consolas" w:cs="Consolas"/>
          <w:b/>
          <w:color w:val="4BACC6" w:themeColor="accent5"/>
          <w:sz w:val="20"/>
          <w:szCs w:val="20"/>
        </w:rPr>
        <w:t>true</w:t>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false</w:t>
      </w:r>
    </w:p>
    <w:p w:rsidR="009E06A3" w:rsidRPr="00C05723" w:rsidRDefault="009E06A3" w:rsidP="009E06A3">
      <w:pPr>
        <w:autoSpaceDE w:val="0"/>
        <w:autoSpaceDN w:val="0"/>
        <w:adjustRightInd w:val="0"/>
        <w:spacing w:after="0" w:line="240" w:lineRule="auto"/>
        <w:rPr>
          <w:rFonts w:ascii="Consolas" w:hAnsi="Consolas" w:cs="Consolas"/>
          <w:b/>
          <w:sz w:val="20"/>
          <w:szCs w:val="20"/>
        </w:rPr>
      </w:pPr>
    </w:p>
    <w:p w:rsidR="009E06A3" w:rsidRPr="00B81394" w:rsidRDefault="009E06A3" w:rsidP="009E06A3">
      <w:pPr>
        <w:autoSpaceDE w:val="0"/>
        <w:autoSpaceDN w:val="0"/>
        <w:adjustRightInd w:val="0"/>
        <w:spacing w:after="0" w:line="240" w:lineRule="auto"/>
        <w:rPr>
          <w:rFonts w:ascii="Consolas" w:hAnsi="Consolas" w:cs="Consolas"/>
          <w:b/>
          <w:color w:val="4BACC6" w:themeColor="accent5"/>
          <w:sz w:val="20"/>
          <w:szCs w:val="20"/>
        </w:rPr>
      </w:pPr>
      <w:r w:rsidRPr="00C05723">
        <w:rPr>
          <w:rFonts w:ascii="Consolas" w:hAnsi="Consolas" w:cs="Consolas"/>
          <w:b/>
          <w:sz w:val="20"/>
          <w:szCs w:val="20"/>
        </w:rPr>
        <w:tab/>
      </w:r>
      <w:r w:rsidRPr="00C05723">
        <w:rPr>
          <w:rFonts w:ascii="Consolas" w:hAnsi="Consolas" w:cs="Consolas"/>
          <w:b/>
          <w:sz w:val="20"/>
          <w:szCs w:val="20"/>
        </w:rPr>
        <w:tab/>
      </w:r>
      <w:r w:rsidRPr="00C05723">
        <w:rPr>
          <w:rFonts w:ascii="Consolas" w:hAnsi="Consolas" w:cs="Consolas"/>
          <w:b/>
          <w:sz w:val="20"/>
          <w:szCs w:val="20"/>
        </w:rPr>
        <w:tab/>
        <w:t>"VDS_Enabled":"false"</w:t>
      </w:r>
      <w:r>
        <w:rPr>
          <w:rFonts w:ascii="Consolas" w:hAnsi="Consolas" w:cs="Consolas"/>
          <w:sz w:val="20"/>
          <w:szCs w:val="20"/>
        </w:rPr>
        <w:tab/>
      </w:r>
      <w:r w:rsidRPr="00B81394">
        <w:rPr>
          <w:rFonts w:ascii="Consolas" w:hAnsi="Consolas" w:cs="Consolas"/>
          <w:b/>
          <w:color w:val="4BACC6" w:themeColor="accent5"/>
          <w:sz w:val="20"/>
          <w:szCs w:val="20"/>
        </w:rPr>
        <w:t xml:space="preserve">// possible values are </w:t>
      </w:r>
      <w:r>
        <w:rPr>
          <w:rFonts w:ascii="Consolas" w:hAnsi="Consolas" w:cs="Consolas"/>
          <w:b/>
          <w:color w:val="4BACC6" w:themeColor="accent5"/>
          <w:sz w:val="20"/>
          <w:szCs w:val="20"/>
        </w:rPr>
        <w:t>true</w:t>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false</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E06A3" w:rsidRPr="00C05723"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sidRPr="00C05723">
        <w:rPr>
          <w:rFonts w:ascii="Consolas" w:hAnsi="Consolas" w:cs="Consolas"/>
          <w:b/>
          <w:sz w:val="20"/>
          <w:szCs w:val="20"/>
        </w:rPr>
        <w:t>"VM":</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9E06A3" w:rsidRPr="00C05723"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C05723">
        <w:rPr>
          <w:rFonts w:ascii="Consolas" w:hAnsi="Consolas" w:cs="Consolas"/>
          <w:b/>
          <w:sz w:val="20"/>
          <w:szCs w:val="20"/>
        </w:rPr>
        <w:t>"Instances":0,</w:t>
      </w:r>
    </w:p>
    <w:p w:rsidR="009E06A3" w:rsidRPr="00C05723" w:rsidRDefault="009E06A3" w:rsidP="009E06A3">
      <w:pPr>
        <w:autoSpaceDE w:val="0"/>
        <w:autoSpaceDN w:val="0"/>
        <w:adjustRightInd w:val="0"/>
        <w:spacing w:after="0" w:line="240" w:lineRule="auto"/>
        <w:rPr>
          <w:rFonts w:ascii="Consolas" w:hAnsi="Consolas" w:cs="Consolas"/>
          <w:b/>
          <w:sz w:val="20"/>
          <w:szCs w:val="20"/>
        </w:rPr>
      </w:pPr>
      <w:r w:rsidRPr="00C05723">
        <w:rPr>
          <w:rFonts w:ascii="Consolas" w:hAnsi="Consolas" w:cs="Consolas"/>
          <w:b/>
          <w:sz w:val="20"/>
          <w:szCs w:val="20"/>
        </w:rPr>
        <w:tab/>
      </w:r>
      <w:r w:rsidRPr="00C05723">
        <w:rPr>
          <w:rFonts w:ascii="Consolas" w:hAnsi="Consolas" w:cs="Consolas"/>
          <w:b/>
          <w:sz w:val="20"/>
          <w:szCs w:val="20"/>
        </w:rPr>
        <w:tab/>
      </w:r>
      <w:r w:rsidRPr="00C05723">
        <w:rPr>
          <w:rFonts w:ascii="Consolas" w:hAnsi="Consolas" w:cs="Consolas"/>
          <w:b/>
          <w:sz w:val="20"/>
          <w:szCs w:val="20"/>
        </w:rPr>
        <w:tab/>
        <w:t>"Type":"VMWareVM",</w:t>
      </w:r>
    </w:p>
    <w:p w:rsidR="009E06A3" w:rsidRPr="00C05723" w:rsidRDefault="009E06A3" w:rsidP="009E06A3">
      <w:pPr>
        <w:autoSpaceDE w:val="0"/>
        <w:autoSpaceDN w:val="0"/>
        <w:adjustRightInd w:val="0"/>
        <w:spacing w:after="0" w:line="240" w:lineRule="auto"/>
        <w:rPr>
          <w:rFonts w:ascii="Consolas" w:hAnsi="Consolas" w:cs="Consolas"/>
          <w:b/>
          <w:sz w:val="20"/>
          <w:szCs w:val="20"/>
        </w:rPr>
      </w:pPr>
    </w:p>
    <w:p w:rsidR="009E06A3" w:rsidRPr="00C05723" w:rsidRDefault="009E06A3" w:rsidP="009E06A3">
      <w:pPr>
        <w:autoSpaceDE w:val="0"/>
        <w:autoSpaceDN w:val="0"/>
        <w:adjustRightInd w:val="0"/>
        <w:spacing w:after="0" w:line="240" w:lineRule="auto"/>
        <w:rPr>
          <w:rFonts w:ascii="Consolas" w:hAnsi="Consolas" w:cs="Consolas"/>
          <w:b/>
          <w:sz w:val="20"/>
          <w:szCs w:val="20"/>
        </w:rPr>
      </w:pPr>
      <w:r w:rsidRPr="00C05723">
        <w:rPr>
          <w:rFonts w:ascii="Consolas" w:hAnsi="Consolas" w:cs="Consolas"/>
          <w:b/>
          <w:sz w:val="20"/>
          <w:szCs w:val="20"/>
        </w:rPr>
        <w:tab/>
      </w:r>
      <w:r w:rsidRPr="00C05723">
        <w:rPr>
          <w:rFonts w:ascii="Consolas" w:hAnsi="Consolas" w:cs="Consolas"/>
          <w:b/>
          <w:sz w:val="20"/>
          <w:szCs w:val="20"/>
        </w:rPr>
        <w:tab/>
      </w:r>
      <w:r w:rsidRPr="00C05723">
        <w:rPr>
          <w:rFonts w:ascii="Consolas" w:hAnsi="Consolas" w:cs="Consolas"/>
          <w:b/>
          <w:sz w:val="20"/>
          <w:szCs w:val="20"/>
        </w:rPr>
        <w:tab/>
        <w:t>"AutogenerateHostName":"true",</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C05723">
        <w:rPr>
          <w:rFonts w:ascii="Consolas" w:hAnsi="Consolas" w:cs="Consolas"/>
          <w:b/>
          <w:sz w:val="20"/>
          <w:szCs w:val="20"/>
        </w:rPr>
        <w:t>"OS_Image":"red7",</w:t>
      </w:r>
      <w:r>
        <w:rPr>
          <w:rFonts w:ascii="Consolas" w:hAnsi="Consolas" w:cs="Consolas"/>
          <w:sz w:val="20"/>
          <w:szCs w:val="20"/>
        </w:rPr>
        <w:t xml:space="preserve">           </w:t>
      </w:r>
      <w:r w:rsidRPr="00B81394">
        <w:rPr>
          <w:rFonts w:ascii="Consolas" w:hAnsi="Consolas" w:cs="Consolas"/>
          <w:b/>
          <w:color w:val="4BACC6" w:themeColor="accent5"/>
          <w:sz w:val="20"/>
          <w:szCs w:val="20"/>
        </w:rPr>
        <w:t xml:space="preserve">// </w:t>
      </w:r>
      <w:r w:rsidR="00CF1A63">
        <w:rPr>
          <w:rFonts w:ascii="Consolas" w:hAnsi="Consolas" w:cs="Consolas"/>
          <w:b/>
          <w:color w:val="4BACC6" w:themeColor="accent5"/>
          <w:sz w:val="20"/>
          <w:szCs w:val="20"/>
        </w:rPr>
        <w:t xml:space="preserve">possible values are </w:t>
      </w:r>
      <w:r w:rsidR="00CF1A63" w:rsidRPr="00CF1A63">
        <w:rPr>
          <w:rFonts w:ascii="Consolas" w:hAnsi="Consolas" w:cs="Consolas"/>
          <w:b/>
          <w:color w:val="4BACC6" w:themeColor="accent5"/>
          <w:sz w:val="20"/>
          <w:szCs w:val="20"/>
        </w:rPr>
        <w:t>esxi-5.1</w:t>
      </w:r>
      <w:r w:rsidR="00CF1A63">
        <w:rPr>
          <w:rFonts w:ascii="Consolas" w:hAnsi="Consolas" w:cs="Consolas"/>
          <w:b/>
          <w:color w:val="4BACC6" w:themeColor="accent5"/>
          <w:sz w:val="20"/>
          <w:szCs w:val="20"/>
        </w:rPr>
        <w:t xml:space="preserve">, </w:t>
      </w:r>
      <w:r w:rsidR="00CF1A63" w:rsidRPr="00CF1A63">
        <w:rPr>
          <w:rFonts w:ascii="Consolas" w:hAnsi="Consolas" w:cs="Consolas"/>
          <w:b/>
          <w:color w:val="4BACC6" w:themeColor="accent5"/>
          <w:sz w:val="20"/>
          <w:szCs w:val="20"/>
        </w:rPr>
        <w:t>esxi-5.5</w:t>
      </w:r>
      <w:r w:rsidR="00CF1A63">
        <w:rPr>
          <w:rFonts w:ascii="Consolas" w:hAnsi="Consolas" w:cs="Consolas"/>
          <w:b/>
          <w:color w:val="4BACC6" w:themeColor="accent5"/>
          <w:sz w:val="20"/>
          <w:szCs w:val="20"/>
        </w:rPr>
        <w:t xml:space="preserve">, </w:t>
      </w:r>
      <w:r w:rsidR="00CF1A63" w:rsidRPr="00CF1A63">
        <w:rPr>
          <w:rFonts w:ascii="Consolas" w:hAnsi="Consolas" w:cs="Consolas"/>
          <w:b/>
          <w:color w:val="4BACC6" w:themeColor="accent5"/>
          <w:sz w:val="20"/>
          <w:szCs w:val="20"/>
        </w:rPr>
        <w:t>esxi-6.0</w:t>
      </w:r>
      <w:r w:rsidR="00CF1A63">
        <w:rPr>
          <w:rFonts w:ascii="Consolas" w:hAnsi="Consolas" w:cs="Consolas"/>
          <w:b/>
          <w:color w:val="4BACC6" w:themeColor="accent5"/>
          <w:sz w:val="20"/>
          <w:szCs w:val="20"/>
        </w:rPr>
        <w:t xml:space="preserve">, </w:t>
      </w:r>
      <w:r w:rsidR="00CF1A63" w:rsidRPr="00CF1A63">
        <w:rPr>
          <w:rFonts w:ascii="Consolas" w:hAnsi="Consolas" w:cs="Consolas"/>
          <w:b/>
          <w:color w:val="4BACC6" w:themeColor="accent5"/>
          <w:sz w:val="20"/>
          <w:szCs w:val="20"/>
        </w:rPr>
        <w:t>red6</w:t>
      </w:r>
      <w:r w:rsidR="00CF1A63">
        <w:rPr>
          <w:rFonts w:ascii="Consolas" w:hAnsi="Consolas" w:cs="Consolas"/>
          <w:b/>
          <w:color w:val="4BACC6" w:themeColor="accent5"/>
          <w:sz w:val="20"/>
          <w:szCs w:val="20"/>
        </w:rPr>
        <w:t xml:space="preserve"> and </w:t>
      </w:r>
      <w:r w:rsidR="00CF1A63" w:rsidRPr="00CF1A63">
        <w:rPr>
          <w:rFonts w:ascii="Consolas" w:hAnsi="Consolas" w:cs="Consolas"/>
          <w:b/>
          <w:color w:val="4BACC6" w:themeColor="accent5"/>
          <w:sz w:val="20"/>
          <w:szCs w:val="20"/>
        </w:rPr>
        <w:t>red7</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C05723">
        <w:rPr>
          <w:rFonts w:ascii="Consolas" w:hAnsi="Consolas" w:cs="Consolas"/>
          <w:b/>
          <w:sz w:val="20"/>
          <w:szCs w:val="20"/>
        </w:rPr>
        <w:t>"Os_Image_Version":"",</w:t>
      </w:r>
      <w:r>
        <w:rPr>
          <w:rFonts w:ascii="Consolas" w:hAnsi="Consolas" w:cs="Consolas"/>
          <w:sz w:val="20"/>
          <w:szCs w:val="20"/>
        </w:rPr>
        <w:t xml:space="preserve">  </w:t>
      </w:r>
      <w:r>
        <w:rPr>
          <w:rFonts w:ascii="Consolas" w:hAnsi="Consolas" w:cs="Consolas"/>
          <w:sz w:val="20"/>
          <w:szCs w:val="20"/>
        </w:rPr>
        <w:tab/>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 xml:space="preserve">required if we give OS Image Type as </w:t>
      </w:r>
    </w:p>
    <w:p w:rsidR="009E06A3" w:rsidRDefault="009E06A3" w:rsidP="009E06A3">
      <w:pPr>
        <w:autoSpaceDE w:val="0"/>
        <w:autoSpaceDN w:val="0"/>
        <w:adjustRightInd w:val="0"/>
        <w:spacing w:after="0" w:line="240" w:lineRule="auto"/>
        <w:rPr>
          <w:rFonts w:ascii="Consolas" w:hAnsi="Consolas" w:cs="Consolas"/>
          <w:b/>
          <w:color w:val="4BACC6" w:themeColor="accent5"/>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sidRPr="00B73B74">
        <w:rPr>
          <w:rFonts w:ascii="Consolas" w:hAnsi="Consolas" w:cs="Consolas"/>
          <w:b/>
          <w:color w:val="4BACC6" w:themeColor="accent5"/>
          <w:sz w:val="20"/>
          <w:szCs w:val="20"/>
        </w:rPr>
        <w:t>windows2008,</w:t>
      </w:r>
      <w:r>
        <w:rPr>
          <w:rFonts w:ascii="Consolas" w:hAnsi="Consolas" w:cs="Consolas"/>
          <w:b/>
          <w:color w:val="4BACC6" w:themeColor="accent5"/>
          <w:sz w:val="20"/>
          <w:szCs w:val="20"/>
        </w:rPr>
        <w:t xml:space="preserve"> </w:t>
      </w:r>
      <w:r w:rsidRPr="00B73B74">
        <w:rPr>
          <w:rFonts w:ascii="Consolas" w:hAnsi="Consolas" w:cs="Consolas"/>
          <w:b/>
          <w:color w:val="4BACC6" w:themeColor="accent5"/>
          <w:sz w:val="20"/>
          <w:szCs w:val="20"/>
        </w:rPr>
        <w:t>windows2012,</w:t>
      </w:r>
      <w:r>
        <w:rPr>
          <w:rFonts w:ascii="Consolas" w:hAnsi="Consolas" w:cs="Consolas"/>
          <w:b/>
          <w:color w:val="4BACC6" w:themeColor="accent5"/>
          <w:sz w:val="20"/>
          <w:szCs w:val="20"/>
        </w:rPr>
        <w:t xml:space="preserve"> </w:t>
      </w:r>
      <w:r w:rsidRPr="00B73B74">
        <w:rPr>
          <w:rFonts w:ascii="Consolas" w:hAnsi="Consolas" w:cs="Consolas"/>
          <w:b/>
          <w:color w:val="4BACC6" w:themeColor="accent5"/>
          <w:sz w:val="20"/>
          <w:szCs w:val="20"/>
        </w:rPr>
        <w:t>hyperv</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C05723">
        <w:rPr>
          <w:rFonts w:ascii="Consolas" w:hAnsi="Consolas" w:cs="Consolas"/>
          <w:b/>
          <w:sz w:val="20"/>
          <w:szCs w:val="20"/>
        </w:rPr>
        <w:t>"OS_Image_Type”: "redhat7",</w:t>
      </w:r>
      <w:r>
        <w:rPr>
          <w:rFonts w:ascii="Consolas" w:hAnsi="Consolas" w:cs="Consolas"/>
          <w:sz w:val="20"/>
          <w:szCs w:val="20"/>
        </w:rPr>
        <w:t xml:space="preserve">  </w:t>
      </w:r>
      <w:r>
        <w:rPr>
          <w:rFonts w:ascii="Consolas" w:hAnsi="Consolas" w:cs="Consolas"/>
          <w:sz w:val="20"/>
          <w:szCs w:val="20"/>
        </w:rPr>
        <w:tab/>
      </w:r>
      <w:r w:rsidRPr="00B81394">
        <w:rPr>
          <w:rFonts w:ascii="Consolas" w:hAnsi="Consolas" w:cs="Consolas"/>
          <w:b/>
          <w:color w:val="4BACC6" w:themeColor="accent5"/>
          <w:sz w:val="20"/>
          <w:szCs w:val="20"/>
        </w:rPr>
        <w:t xml:space="preserve">// possible values are </w:t>
      </w:r>
    </w:p>
    <w:p w:rsidR="009E06A3" w:rsidRDefault="009E06A3" w:rsidP="009E06A3">
      <w:pPr>
        <w:autoSpaceDE w:val="0"/>
        <w:autoSpaceDN w:val="0"/>
        <w:adjustRightInd w:val="0"/>
        <w:spacing w:after="0" w:line="240" w:lineRule="auto"/>
        <w:rPr>
          <w:rFonts w:ascii="Consolas" w:hAnsi="Consolas" w:cs="Consolas"/>
          <w:b/>
          <w:color w:val="4BACC6" w:themeColor="accent5"/>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sidRPr="00B73B74">
        <w:rPr>
          <w:rFonts w:ascii="Consolas" w:hAnsi="Consolas" w:cs="Consolas"/>
          <w:b/>
          <w:color w:val="4BACC6" w:themeColor="accent5"/>
          <w:sz w:val="20"/>
          <w:szCs w:val="20"/>
        </w:rPr>
        <w:t>windows2008,</w:t>
      </w:r>
      <w:r>
        <w:rPr>
          <w:rFonts w:ascii="Consolas" w:hAnsi="Consolas" w:cs="Consolas"/>
          <w:b/>
          <w:color w:val="4BACC6" w:themeColor="accent5"/>
          <w:sz w:val="20"/>
          <w:szCs w:val="20"/>
        </w:rPr>
        <w:t xml:space="preserve"> </w:t>
      </w:r>
      <w:r w:rsidRPr="00B73B74">
        <w:rPr>
          <w:rFonts w:ascii="Consolas" w:hAnsi="Consolas" w:cs="Consolas"/>
          <w:b/>
          <w:color w:val="4BACC6" w:themeColor="accent5"/>
          <w:sz w:val="20"/>
          <w:szCs w:val="20"/>
        </w:rPr>
        <w:t>windows2012,</w:t>
      </w:r>
      <w:r>
        <w:rPr>
          <w:rFonts w:ascii="Consolas" w:hAnsi="Consolas" w:cs="Consolas"/>
          <w:b/>
          <w:color w:val="4BACC6" w:themeColor="accent5"/>
          <w:sz w:val="20"/>
          <w:szCs w:val="20"/>
        </w:rPr>
        <w:t xml:space="preserve"> </w:t>
      </w:r>
      <w:r w:rsidRPr="00B73B74">
        <w:rPr>
          <w:rFonts w:ascii="Consolas" w:hAnsi="Consolas" w:cs="Consolas"/>
          <w:b/>
          <w:color w:val="4BACC6" w:themeColor="accent5"/>
          <w:sz w:val="20"/>
          <w:szCs w:val="20"/>
        </w:rPr>
        <w:t>hyperv</w:t>
      </w:r>
      <w:r>
        <w:rPr>
          <w:rFonts w:ascii="Consolas" w:hAnsi="Consolas" w:cs="Consolas"/>
          <w:b/>
          <w:color w:val="4BACC6" w:themeColor="accent5"/>
          <w:sz w:val="20"/>
          <w:szCs w:val="20"/>
        </w:rPr>
        <w:t xml:space="preserve">, </w:t>
      </w:r>
      <w:r w:rsidRPr="00B73B74">
        <w:rPr>
          <w:rFonts w:ascii="Consolas" w:hAnsi="Consolas" w:cs="Consolas"/>
          <w:b/>
          <w:color w:val="4BACC6" w:themeColor="accent5"/>
          <w:sz w:val="20"/>
          <w:szCs w:val="20"/>
        </w:rPr>
        <w:t>redhat,</w:t>
      </w:r>
      <w:r>
        <w:rPr>
          <w:rFonts w:ascii="Consolas" w:hAnsi="Consolas" w:cs="Consolas"/>
          <w:b/>
          <w:color w:val="4BACC6" w:themeColor="accent5"/>
          <w:sz w:val="20"/>
          <w:szCs w:val="20"/>
        </w:rPr>
        <w:t xml:space="preserve"> </w:t>
      </w:r>
      <w:r w:rsidRPr="00B73B74">
        <w:rPr>
          <w:rFonts w:ascii="Consolas" w:hAnsi="Consolas" w:cs="Consolas"/>
          <w:b/>
          <w:color w:val="4BACC6" w:themeColor="accent5"/>
          <w:sz w:val="20"/>
          <w:szCs w:val="20"/>
        </w:rPr>
        <w:t>redhat7</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22075">
        <w:rPr>
          <w:rFonts w:ascii="Consolas" w:hAnsi="Consolas" w:cs="Consolas"/>
          <w:b/>
          <w:sz w:val="20"/>
          <w:szCs w:val="20"/>
        </w:rPr>
        <w:t>"Product_Key":""</w:t>
      </w:r>
      <w:r>
        <w:rPr>
          <w:rFonts w:ascii="Consolas" w:hAnsi="Consolas" w:cs="Consolas"/>
          <w:sz w:val="20"/>
          <w:szCs w:val="20"/>
        </w:rPr>
        <w:tab/>
        <w:t xml:space="preserve">  </w:t>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 xml:space="preserve">required if we give OS Image Type as </w:t>
      </w:r>
    </w:p>
    <w:p w:rsidR="009E06A3" w:rsidRDefault="009E06A3" w:rsidP="009E06A3">
      <w:pPr>
        <w:autoSpaceDE w:val="0"/>
        <w:autoSpaceDN w:val="0"/>
        <w:adjustRightInd w:val="0"/>
        <w:spacing w:after="0" w:line="240" w:lineRule="auto"/>
        <w:rPr>
          <w:rFonts w:ascii="Consolas" w:hAnsi="Consolas" w:cs="Consolas"/>
          <w:b/>
          <w:color w:val="4BACC6" w:themeColor="accent5"/>
          <w:sz w:val="20"/>
          <w:szCs w:val="20"/>
        </w:rPr>
      </w:pPr>
    </w:p>
    <w:p w:rsidR="009E06A3" w:rsidRDefault="009E06A3" w:rsidP="009E06A3">
      <w:pPr>
        <w:autoSpaceDE w:val="0"/>
        <w:autoSpaceDN w:val="0"/>
        <w:adjustRightInd w:val="0"/>
        <w:spacing w:after="0" w:line="240" w:lineRule="auto"/>
        <w:rPr>
          <w:rFonts w:ascii="Consolas" w:hAnsi="Consolas" w:cs="Consolas"/>
          <w:b/>
          <w:color w:val="4BACC6" w:themeColor="accent5"/>
          <w:sz w:val="20"/>
          <w:szCs w:val="20"/>
        </w:rPr>
      </w:pPr>
      <w:r w:rsidRPr="00B73B74">
        <w:rPr>
          <w:rFonts w:ascii="Consolas" w:hAnsi="Consolas" w:cs="Consolas"/>
          <w:b/>
          <w:color w:val="4BACC6" w:themeColor="accent5"/>
          <w:sz w:val="20"/>
          <w:szCs w:val="20"/>
        </w:rPr>
        <w:t>windows2008,</w:t>
      </w:r>
      <w:r>
        <w:rPr>
          <w:rFonts w:ascii="Consolas" w:hAnsi="Consolas" w:cs="Consolas"/>
          <w:b/>
          <w:color w:val="4BACC6" w:themeColor="accent5"/>
          <w:sz w:val="20"/>
          <w:szCs w:val="20"/>
        </w:rPr>
        <w:t xml:space="preserve"> </w:t>
      </w:r>
      <w:r w:rsidRPr="00B73B74">
        <w:rPr>
          <w:rFonts w:ascii="Consolas" w:hAnsi="Consolas" w:cs="Consolas"/>
          <w:b/>
          <w:color w:val="4BACC6" w:themeColor="accent5"/>
          <w:sz w:val="20"/>
          <w:szCs w:val="20"/>
        </w:rPr>
        <w:t>windows2012,</w:t>
      </w:r>
      <w:r>
        <w:rPr>
          <w:rFonts w:ascii="Consolas" w:hAnsi="Consolas" w:cs="Consolas"/>
          <w:b/>
          <w:color w:val="4BACC6" w:themeColor="accent5"/>
          <w:sz w:val="20"/>
          <w:szCs w:val="20"/>
        </w:rPr>
        <w:t xml:space="preserve"> </w:t>
      </w:r>
      <w:r w:rsidRPr="00B73B74">
        <w:rPr>
          <w:rFonts w:ascii="Consolas" w:hAnsi="Consolas" w:cs="Consolas"/>
          <w:b/>
          <w:color w:val="4BACC6" w:themeColor="accent5"/>
          <w:sz w:val="20"/>
          <w:szCs w:val="20"/>
        </w:rPr>
        <w:t>hyperv</w:t>
      </w:r>
    </w:p>
    <w:p w:rsidR="00601E57" w:rsidRDefault="00601E57" w:rsidP="009E06A3">
      <w:pPr>
        <w:autoSpaceDE w:val="0"/>
        <w:autoSpaceDN w:val="0"/>
        <w:adjustRightInd w:val="0"/>
        <w:spacing w:after="0" w:line="240" w:lineRule="auto"/>
        <w:rPr>
          <w:rFonts w:ascii="Consolas" w:hAnsi="Consolas" w:cs="Consolas"/>
          <w:b/>
          <w:color w:val="4BACC6" w:themeColor="accent5"/>
          <w:sz w:val="20"/>
          <w:szCs w:val="20"/>
        </w:rPr>
      </w:pPr>
    </w:p>
    <w:p w:rsidR="00220A08" w:rsidRPr="005D0FF4" w:rsidRDefault="00220A08" w:rsidP="00220A08">
      <w:pPr>
        <w:autoSpaceDE w:val="0"/>
        <w:autoSpaceDN w:val="0"/>
        <w:adjustRightInd w:val="0"/>
        <w:spacing w:after="0" w:line="240" w:lineRule="auto"/>
        <w:rPr>
          <w:rFonts w:ascii="Consolas" w:hAnsi="Consolas" w:cs="Consolas"/>
          <w:b/>
          <w:sz w:val="20"/>
          <w:szCs w:val="20"/>
        </w:rPr>
      </w:pPr>
      <w:r>
        <w:rPr>
          <w:rFonts w:ascii="Consolas" w:hAnsi="Consolas" w:cs="Consolas"/>
          <w:b/>
          <w:color w:val="4BACC6" w:themeColor="accent5"/>
          <w:sz w:val="20"/>
          <w:szCs w:val="20"/>
        </w:rPr>
        <w:tab/>
      </w:r>
      <w:r>
        <w:rPr>
          <w:rFonts w:ascii="Consolas" w:hAnsi="Consolas" w:cs="Consolas"/>
          <w:b/>
          <w:color w:val="4BACC6" w:themeColor="accent5"/>
          <w:sz w:val="20"/>
          <w:szCs w:val="20"/>
        </w:rPr>
        <w:tab/>
      </w:r>
      <w:r w:rsidRPr="00220A08">
        <w:rPr>
          <w:rFonts w:ascii="Consolas" w:hAnsi="Consolas" w:cs="Consolas"/>
          <w:b/>
          <w:color w:val="4BACC6" w:themeColor="accent5"/>
          <w:sz w:val="20"/>
          <w:szCs w:val="20"/>
        </w:rPr>
        <w:t>"</w:t>
      </w:r>
      <w:r w:rsidRPr="005D0FF4">
        <w:rPr>
          <w:rFonts w:ascii="Consolas" w:hAnsi="Consolas" w:cs="Consolas"/>
          <w:b/>
          <w:sz w:val="20"/>
          <w:szCs w:val="20"/>
        </w:rPr>
        <w:t>CPU_Count":"2",</w:t>
      </w:r>
    </w:p>
    <w:p w:rsidR="00220A08" w:rsidRPr="005D0FF4" w:rsidRDefault="00220A08" w:rsidP="00220A08">
      <w:pPr>
        <w:autoSpaceDE w:val="0"/>
        <w:autoSpaceDN w:val="0"/>
        <w:adjustRightInd w:val="0"/>
        <w:spacing w:after="0" w:line="240" w:lineRule="auto"/>
        <w:rPr>
          <w:rFonts w:ascii="Consolas" w:hAnsi="Consolas" w:cs="Consolas"/>
          <w:b/>
          <w:sz w:val="20"/>
          <w:szCs w:val="20"/>
        </w:rPr>
      </w:pP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p>
    <w:p w:rsidR="00220A08" w:rsidRPr="005D0FF4" w:rsidRDefault="00220A08" w:rsidP="00220A08">
      <w:pPr>
        <w:autoSpaceDE w:val="0"/>
        <w:autoSpaceDN w:val="0"/>
        <w:adjustRightInd w:val="0"/>
        <w:spacing w:after="0" w:line="240" w:lineRule="auto"/>
        <w:ind w:left="720" w:firstLine="720"/>
        <w:rPr>
          <w:rFonts w:ascii="Consolas" w:hAnsi="Consolas" w:cs="Consolas"/>
          <w:b/>
          <w:sz w:val="20"/>
          <w:szCs w:val="20"/>
        </w:rPr>
      </w:pPr>
      <w:r w:rsidRPr="005D0FF4">
        <w:rPr>
          <w:rFonts w:ascii="Consolas" w:hAnsi="Consolas" w:cs="Consolas"/>
          <w:b/>
          <w:sz w:val="20"/>
          <w:szCs w:val="20"/>
        </w:rPr>
        <w:t>"Memory_MB":"1024",</w:t>
      </w: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p>
    <w:p w:rsidR="00220A08" w:rsidRPr="005D0FF4" w:rsidRDefault="00220A08" w:rsidP="00220A08">
      <w:pPr>
        <w:autoSpaceDE w:val="0"/>
        <w:autoSpaceDN w:val="0"/>
        <w:adjustRightInd w:val="0"/>
        <w:spacing w:after="0" w:line="240" w:lineRule="auto"/>
        <w:rPr>
          <w:rFonts w:ascii="Consolas" w:hAnsi="Consolas" w:cs="Consolas"/>
          <w:b/>
          <w:sz w:val="20"/>
          <w:szCs w:val="20"/>
        </w:rPr>
      </w:pP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p>
    <w:p w:rsidR="00220A08" w:rsidRPr="005D0FF4" w:rsidRDefault="00220A08" w:rsidP="00220A08">
      <w:pPr>
        <w:autoSpaceDE w:val="0"/>
        <w:autoSpaceDN w:val="0"/>
        <w:adjustRightInd w:val="0"/>
        <w:spacing w:after="0" w:line="240" w:lineRule="auto"/>
        <w:ind w:left="720" w:firstLine="720"/>
        <w:rPr>
          <w:rFonts w:ascii="Consolas" w:hAnsi="Consolas" w:cs="Consolas"/>
          <w:b/>
          <w:sz w:val="20"/>
          <w:szCs w:val="20"/>
        </w:rPr>
      </w:pPr>
      <w:r w:rsidRPr="005D0FF4">
        <w:rPr>
          <w:rFonts w:ascii="Consolas" w:hAnsi="Consolas" w:cs="Consolas"/>
          <w:b/>
          <w:sz w:val="20"/>
          <w:szCs w:val="20"/>
        </w:rPr>
        <w:t>"hostname_HyperVCloneVM":"Clone003",</w:t>
      </w:r>
    </w:p>
    <w:p w:rsidR="00220A08" w:rsidRPr="005D0FF4" w:rsidRDefault="00220A08" w:rsidP="00220A08">
      <w:pPr>
        <w:autoSpaceDE w:val="0"/>
        <w:autoSpaceDN w:val="0"/>
        <w:adjustRightInd w:val="0"/>
        <w:spacing w:after="0" w:line="240" w:lineRule="auto"/>
        <w:rPr>
          <w:rFonts w:ascii="Consolas" w:hAnsi="Consolas" w:cs="Consolas"/>
          <w:b/>
          <w:sz w:val="20"/>
          <w:szCs w:val="20"/>
        </w:rPr>
      </w:pP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p>
    <w:p w:rsidR="00220A08" w:rsidRPr="005D0FF4" w:rsidRDefault="00220A08" w:rsidP="00220A08">
      <w:pPr>
        <w:autoSpaceDE w:val="0"/>
        <w:autoSpaceDN w:val="0"/>
        <w:adjustRightInd w:val="0"/>
        <w:spacing w:after="0" w:line="240" w:lineRule="auto"/>
        <w:ind w:left="720" w:firstLine="720"/>
        <w:rPr>
          <w:rFonts w:ascii="Consolas" w:hAnsi="Consolas" w:cs="Consolas"/>
          <w:b/>
          <w:sz w:val="20"/>
          <w:szCs w:val="20"/>
        </w:rPr>
      </w:pPr>
      <w:r w:rsidRPr="005D0FF4">
        <w:rPr>
          <w:rFonts w:ascii="Consolas" w:hAnsi="Consolas" w:cs="Consolas"/>
          <w:b/>
          <w:sz w:val="20"/>
          <w:szCs w:val="20"/>
        </w:rPr>
        <w:t>"description_HyperVCloneVM":"Clone003",</w:t>
      </w:r>
    </w:p>
    <w:p w:rsidR="00220A08" w:rsidRPr="005D0FF4" w:rsidRDefault="00220A08" w:rsidP="00220A08">
      <w:pPr>
        <w:autoSpaceDE w:val="0"/>
        <w:autoSpaceDN w:val="0"/>
        <w:adjustRightInd w:val="0"/>
        <w:spacing w:after="0" w:line="240" w:lineRule="auto"/>
        <w:rPr>
          <w:rFonts w:ascii="Consolas" w:hAnsi="Consolas" w:cs="Consolas"/>
          <w:b/>
          <w:sz w:val="20"/>
          <w:szCs w:val="20"/>
        </w:rPr>
      </w:pP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p>
    <w:p w:rsidR="00220A08" w:rsidRPr="005D0FF4" w:rsidRDefault="00220A08" w:rsidP="00220A08">
      <w:pPr>
        <w:autoSpaceDE w:val="0"/>
        <w:autoSpaceDN w:val="0"/>
        <w:adjustRightInd w:val="0"/>
        <w:spacing w:after="0" w:line="240" w:lineRule="auto"/>
        <w:ind w:left="720" w:firstLine="720"/>
        <w:rPr>
          <w:rFonts w:ascii="Consolas" w:hAnsi="Consolas" w:cs="Consolas"/>
          <w:b/>
          <w:sz w:val="20"/>
          <w:szCs w:val="20"/>
        </w:rPr>
      </w:pPr>
      <w:r w:rsidRPr="005D0FF4">
        <w:rPr>
          <w:rFonts w:ascii="Consolas" w:hAnsi="Consolas" w:cs="Consolas"/>
          <w:b/>
          <w:sz w:val="20"/>
          <w:szCs w:val="20"/>
        </w:rPr>
        <w:t>"vm_template_name":"HCLCentos7",</w:t>
      </w:r>
    </w:p>
    <w:p w:rsidR="00220A08" w:rsidRPr="005D0FF4" w:rsidRDefault="00220A08" w:rsidP="00220A08">
      <w:pPr>
        <w:autoSpaceDE w:val="0"/>
        <w:autoSpaceDN w:val="0"/>
        <w:adjustRightInd w:val="0"/>
        <w:spacing w:after="0" w:line="240" w:lineRule="auto"/>
        <w:rPr>
          <w:rFonts w:ascii="Consolas" w:hAnsi="Consolas" w:cs="Consolas"/>
          <w:b/>
          <w:sz w:val="20"/>
          <w:szCs w:val="20"/>
        </w:rPr>
      </w:pP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p>
    <w:p w:rsidR="00220A08" w:rsidRPr="005D0FF4" w:rsidRDefault="00220A08" w:rsidP="00220A08">
      <w:pPr>
        <w:autoSpaceDE w:val="0"/>
        <w:autoSpaceDN w:val="0"/>
        <w:adjustRightInd w:val="0"/>
        <w:spacing w:after="0" w:line="240" w:lineRule="auto"/>
        <w:ind w:left="720" w:firstLine="720"/>
        <w:rPr>
          <w:rFonts w:ascii="Consolas" w:hAnsi="Consolas" w:cs="Consolas"/>
          <w:b/>
          <w:sz w:val="20"/>
          <w:szCs w:val="20"/>
        </w:rPr>
      </w:pPr>
      <w:r w:rsidRPr="005D0FF4">
        <w:rPr>
          <w:rFonts w:ascii="Consolas" w:hAnsi="Consolas" w:cs="Consolas"/>
          <w:b/>
          <w:sz w:val="20"/>
          <w:szCs w:val="20"/>
        </w:rPr>
        <w:t>"block_dynamic_optimization" : "false",</w:t>
      </w:r>
    </w:p>
    <w:p w:rsidR="00220A08" w:rsidRPr="005D0FF4" w:rsidRDefault="00220A08" w:rsidP="00220A08">
      <w:pPr>
        <w:autoSpaceDE w:val="0"/>
        <w:autoSpaceDN w:val="0"/>
        <w:adjustRightInd w:val="0"/>
        <w:spacing w:after="0" w:line="240" w:lineRule="auto"/>
        <w:rPr>
          <w:rFonts w:ascii="Consolas" w:hAnsi="Consolas" w:cs="Consolas"/>
          <w:b/>
          <w:sz w:val="20"/>
          <w:szCs w:val="20"/>
        </w:rPr>
      </w:pP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p>
    <w:p w:rsidR="00220A08" w:rsidRPr="005D0FF4" w:rsidRDefault="00220A08" w:rsidP="00220A08">
      <w:pPr>
        <w:autoSpaceDE w:val="0"/>
        <w:autoSpaceDN w:val="0"/>
        <w:adjustRightInd w:val="0"/>
        <w:spacing w:after="0" w:line="240" w:lineRule="auto"/>
        <w:ind w:left="720" w:firstLine="720"/>
        <w:rPr>
          <w:rFonts w:ascii="Consolas" w:hAnsi="Consolas" w:cs="Consolas"/>
          <w:b/>
          <w:sz w:val="20"/>
          <w:szCs w:val="20"/>
        </w:rPr>
      </w:pPr>
      <w:r w:rsidRPr="005D0FF4">
        <w:rPr>
          <w:rFonts w:ascii="Consolas" w:hAnsi="Consolas" w:cs="Consolas"/>
          <w:b/>
          <w:sz w:val="20"/>
          <w:szCs w:val="20"/>
        </w:rPr>
        <w:t>"highly_available":"true",</w:t>
      </w:r>
    </w:p>
    <w:p w:rsidR="00220A08" w:rsidRPr="005D0FF4" w:rsidRDefault="00220A08" w:rsidP="00220A08">
      <w:pPr>
        <w:autoSpaceDE w:val="0"/>
        <w:autoSpaceDN w:val="0"/>
        <w:adjustRightInd w:val="0"/>
        <w:spacing w:after="0" w:line="240" w:lineRule="auto"/>
        <w:rPr>
          <w:rFonts w:ascii="Consolas" w:hAnsi="Consolas" w:cs="Consolas"/>
          <w:b/>
          <w:sz w:val="20"/>
          <w:szCs w:val="20"/>
        </w:rPr>
      </w:pP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p>
    <w:p w:rsidR="00220A08" w:rsidRDefault="00220A08" w:rsidP="00220A08">
      <w:pPr>
        <w:autoSpaceDE w:val="0"/>
        <w:autoSpaceDN w:val="0"/>
        <w:adjustRightInd w:val="0"/>
        <w:spacing w:after="0" w:line="240" w:lineRule="auto"/>
        <w:ind w:left="720" w:firstLine="720"/>
        <w:rPr>
          <w:rFonts w:ascii="Consolas" w:hAnsi="Consolas" w:cs="Consolas"/>
          <w:b/>
          <w:sz w:val="20"/>
          <w:szCs w:val="20"/>
        </w:rPr>
      </w:pPr>
      <w:r w:rsidRPr="005D0FF4">
        <w:rPr>
          <w:rFonts w:ascii="Consolas" w:hAnsi="Consolas" w:cs="Consolas"/>
          <w:b/>
          <w:sz w:val="20"/>
          <w:szCs w:val="20"/>
        </w:rPr>
        <w:t>"start_action":"always_auto_turn_on_vm",</w:t>
      </w:r>
      <w:r w:rsidR="00053B82">
        <w:rPr>
          <w:rFonts w:ascii="Consolas" w:hAnsi="Consolas" w:cs="Consolas"/>
          <w:b/>
          <w:sz w:val="20"/>
          <w:szCs w:val="20"/>
        </w:rPr>
        <w:t xml:space="preserve"> </w:t>
      </w:r>
      <w:r w:rsidR="00053B82" w:rsidRPr="00B81394">
        <w:rPr>
          <w:rFonts w:ascii="Consolas" w:hAnsi="Consolas" w:cs="Consolas"/>
          <w:b/>
          <w:color w:val="4BACC6" w:themeColor="accent5"/>
          <w:sz w:val="20"/>
          <w:szCs w:val="20"/>
        </w:rPr>
        <w:t>// possible values are</w:t>
      </w:r>
      <w:r w:rsidR="00053B82">
        <w:rPr>
          <w:rFonts w:ascii="Consolas" w:hAnsi="Consolas" w:cs="Consolas"/>
          <w:b/>
          <w:color w:val="4BACC6" w:themeColor="accent5"/>
          <w:sz w:val="20"/>
          <w:szCs w:val="20"/>
        </w:rPr>
        <w:t xml:space="preserve"> </w:t>
      </w:r>
      <w:r w:rsidR="00053B82" w:rsidRPr="00053B82">
        <w:rPr>
          <w:rFonts w:ascii="Consolas" w:hAnsi="Consolas" w:cs="Consolas"/>
          <w:b/>
          <w:color w:val="4BACC6" w:themeColor="accent5"/>
          <w:sz w:val="20"/>
          <w:szCs w:val="20"/>
        </w:rPr>
        <w:t>always_auto_turn_on_vm, never_auto_turn_on_vm, turn_on_vm_if_running_when_vs_stopped</w:t>
      </w:r>
    </w:p>
    <w:p w:rsidR="00053B82" w:rsidRPr="005D0FF4" w:rsidRDefault="00053B82" w:rsidP="00220A08">
      <w:pPr>
        <w:autoSpaceDE w:val="0"/>
        <w:autoSpaceDN w:val="0"/>
        <w:adjustRightInd w:val="0"/>
        <w:spacing w:after="0" w:line="240" w:lineRule="auto"/>
        <w:ind w:left="720" w:firstLine="720"/>
        <w:rPr>
          <w:rFonts w:ascii="Consolas" w:hAnsi="Consolas" w:cs="Consolas"/>
          <w:b/>
          <w:sz w:val="20"/>
          <w:szCs w:val="20"/>
        </w:rPr>
      </w:pPr>
    </w:p>
    <w:p w:rsidR="00220A08" w:rsidRPr="005D0FF4" w:rsidRDefault="00220A08" w:rsidP="00220A08">
      <w:pPr>
        <w:autoSpaceDE w:val="0"/>
        <w:autoSpaceDN w:val="0"/>
        <w:adjustRightInd w:val="0"/>
        <w:spacing w:after="0" w:line="240" w:lineRule="auto"/>
        <w:rPr>
          <w:rFonts w:ascii="Consolas" w:hAnsi="Consolas" w:cs="Consolas"/>
          <w:b/>
          <w:sz w:val="20"/>
          <w:szCs w:val="20"/>
        </w:rPr>
      </w:pP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p>
    <w:p w:rsidR="00220A08" w:rsidRPr="005D0FF4" w:rsidRDefault="00220A08" w:rsidP="00220A08">
      <w:pPr>
        <w:autoSpaceDE w:val="0"/>
        <w:autoSpaceDN w:val="0"/>
        <w:adjustRightInd w:val="0"/>
        <w:spacing w:after="0" w:line="240" w:lineRule="auto"/>
        <w:ind w:left="720" w:firstLine="720"/>
        <w:rPr>
          <w:rFonts w:ascii="Consolas" w:hAnsi="Consolas" w:cs="Consolas"/>
          <w:b/>
          <w:sz w:val="20"/>
          <w:szCs w:val="20"/>
        </w:rPr>
      </w:pPr>
      <w:r w:rsidRPr="005D0FF4">
        <w:rPr>
          <w:rFonts w:ascii="Consolas" w:hAnsi="Consolas" w:cs="Consolas"/>
          <w:b/>
          <w:sz w:val="20"/>
          <w:szCs w:val="20"/>
        </w:rPr>
        <w:lastRenderedPageBreak/>
        <w:t>"stop_action":"turn_off_vm",</w:t>
      </w:r>
      <w:r w:rsidR="005D0FF4">
        <w:rPr>
          <w:rFonts w:ascii="Consolas" w:hAnsi="Consolas" w:cs="Consolas"/>
          <w:b/>
          <w:sz w:val="20"/>
          <w:szCs w:val="20"/>
        </w:rPr>
        <w:t xml:space="preserve"> </w:t>
      </w:r>
      <w:r w:rsidR="005D0FF4" w:rsidRPr="00B81394">
        <w:rPr>
          <w:rFonts w:ascii="Consolas" w:hAnsi="Consolas" w:cs="Consolas"/>
          <w:b/>
          <w:color w:val="4BACC6" w:themeColor="accent5"/>
          <w:sz w:val="20"/>
          <w:szCs w:val="20"/>
        </w:rPr>
        <w:t>// possible values are</w:t>
      </w:r>
      <w:r w:rsidR="005D0FF4">
        <w:rPr>
          <w:rFonts w:ascii="Consolas" w:hAnsi="Consolas" w:cs="Consolas"/>
          <w:b/>
          <w:color w:val="4BACC6" w:themeColor="accent5"/>
          <w:sz w:val="20"/>
          <w:szCs w:val="20"/>
        </w:rPr>
        <w:t xml:space="preserve"> </w:t>
      </w:r>
      <w:r w:rsidR="005D0FF4" w:rsidRPr="005D0FF4">
        <w:rPr>
          <w:rFonts w:ascii="Consolas" w:hAnsi="Consolas" w:cs="Consolas"/>
          <w:b/>
          <w:color w:val="4BACC6" w:themeColor="accent5"/>
          <w:sz w:val="20"/>
          <w:szCs w:val="20"/>
        </w:rPr>
        <w:t>save_vm, shutdown_guest_os, turn_off_vm</w:t>
      </w:r>
      <w:r w:rsidRPr="005D0FF4">
        <w:rPr>
          <w:rFonts w:ascii="Consolas" w:hAnsi="Consolas" w:cs="Consolas"/>
          <w:b/>
          <w:sz w:val="20"/>
          <w:szCs w:val="20"/>
        </w:rPr>
        <w:tab/>
      </w:r>
    </w:p>
    <w:p w:rsidR="00220A08" w:rsidRPr="005D0FF4" w:rsidRDefault="00220A08" w:rsidP="00220A08">
      <w:pPr>
        <w:autoSpaceDE w:val="0"/>
        <w:autoSpaceDN w:val="0"/>
        <w:adjustRightInd w:val="0"/>
        <w:spacing w:after="0" w:line="240" w:lineRule="auto"/>
        <w:rPr>
          <w:rFonts w:ascii="Consolas" w:hAnsi="Consolas" w:cs="Consolas"/>
          <w:b/>
          <w:sz w:val="20"/>
          <w:szCs w:val="20"/>
        </w:rPr>
      </w:pP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r w:rsidRPr="005D0FF4">
        <w:rPr>
          <w:rFonts w:ascii="Consolas" w:hAnsi="Consolas" w:cs="Consolas"/>
          <w:b/>
          <w:sz w:val="20"/>
          <w:szCs w:val="20"/>
        </w:rPr>
        <w:tab/>
      </w:r>
    </w:p>
    <w:p w:rsidR="00CF1A63" w:rsidRPr="005D0FF4" w:rsidRDefault="00220A08" w:rsidP="00220A08">
      <w:pPr>
        <w:autoSpaceDE w:val="0"/>
        <w:autoSpaceDN w:val="0"/>
        <w:adjustRightInd w:val="0"/>
        <w:spacing w:after="0" w:line="240" w:lineRule="auto"/>
        <w:ind w:left="720" w:firstLine="720"/>
        <w:rPr>
          <w:rFonts w:ascii="Consolas" w:hAnsi="Consolas" w:cs="Consolas"/>
          <w:b/>
          <w:sz w:val="20"/>
          <w:szCs w:val="20"/>
        </w:rPr>
      </w:pPr>
      <w:r w:rsidRPr="005D0FF4">
        <w:rPr>
          <w:rFonts w:ascii="Consolas" w:hAnsi="Consolas" w:cs="Consolas"/>
          <w:b/>
          <w:sz w:val="20"/>
          <w:szCs w:val="20"/>
        </w:rPr>
        <w:t>"path":"C:\\ClusterStorage\\Volume1"</w:t>
      </w:r>
    </w:p>
    <w:p w:rsidR="00CF1A63" w:rsidRDefault="00CF1A63" w:rsidP="009E06A3">
      <w:pPr>
        <w:autoSpaceDE w:val="0"/>
        <w:autoSpaceDN w:val="0"/>
        <w:adjustRightInd w:val="0"/>
        <w:spacing w:after="0" w:line="240" w:lineRule="auto"/>
        <w:rPr>
          <w:rFonts w:ascii="Consolas" w:hAnsi="Consolas" w:cs="Consolas"/>
          <w:b/>
          <w:color w:val="4BACC6" w:themeColor="accent5"/>
          <w:sz w:val="20"/>
          <w:szCs w:val="20"/>
        </w:rPr>
      </w:pPr>
    </w:p>
    <w:p w:rsidR="00601E57" w:rsidRDefault="00601E57"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sidRPr="00E22075">
        <w:rPr>
          <w:rFonts w:ascii="Consolas" w:hAnsi="Consolas" w:cs="Consolas"/>
          <w:b/>
          <w:sz w:val="20"/>
          <w:szCs w:val="20"/>
        </w:rPr>
        <w:t>"Application":</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22075">
        <w:rPr>
          <w:rFonts w:ascii="Consolas" w:hAnsi="Consolas" w:cs="Consolas"/>
          <w:b/>
          <w:sz w:val="20"/>
          <w:szCs w:val="20"/>
        </w:rPr>
        <w:t>"Instances":0,</w:t>
      </w:r>
    </w:p>
    <w:p w:rsidR="009E06A3" w:rsidRPr="00B81394"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22075">
        <w:rPr>
          <w:rFonts w:ascii="Consolas" w:hAnsi="Consolas" w:cs="Consolas"/>
          <w:b/>
          <w:sz w:val="20"/>
          <w:szCs w:val="20"/>
        </w:rPr>
        <w:t>"Type":"LinuxPostInstall"</w:t>
      </w:r>
      <w:r>
        <w:rPr>
          <w:rFonts w:ascii="Consolas" w:hAnsi="Consolas" w:cs="Consolas"/>
          <w:sz w:val="20"/>
          <w:szCs w:val="20"/>
        </w:rPr>
        <w:t xml:space="preserve">, </w:t>
      </w:r>
      <w:r w:rsidRPr="00B81394">
        <w:rPr>
          <w:rFonts w:ascii="Consolas" w:hAnsi="Consolas" w:cs="Consolas"/>
          <w:b/>
          <w:color w:val="4BACC6" w:themeColor="accent5"/>
          <w:sz w:val="20"/>
          <w:szCs w:val="20"/>
        </w:rPr>
        <w:t xml:space="preserve">// possible values are </w:t>
      </w:r>
      <w:r w:rsidRPr="00E769D0">
        <w:rPr>
          <w:rFonts w:ascii="Consolas" w:hAnsi="Consolas" w:cs="Consolas"/>
          <w:b/>
          <w:color w:val="4BACC6" w:themeColor="accent5"/>
          <w:sz w:val="20"/>
          <w:szCs w:val="20"/>
        </w:rPr>
        <w:t>LinuxPostInstall</w:t>
      </w:r>
      <w:r w:rsidRPr="00B81394">
        <w:rPr>
          <w:rFonts w:ascii="Consolas" w:hAnsi="Consolas" w:cs="Consolas"/>
          <w:b/>
          <w:color w:val="4BACC6" w:themeColor="accent5"/>
          <w:sz w:val="20"/>
          <w:szCs w:val="20"/>
        </w:rPr>
        <w:t xml:space="preserve">, </w:t>
      </w:r>
      <w:r w:rsidRPr="0003472A">
        <w:rPr>
          <w:rFonts w:ascii="Consolas" w:hAnsi="Consolas" w:cs="Consolas"/>
          <w:b/>
          <w:color w:val="4BACC6" w:themeColor="accent5"/>
          <w:sz w:val="20"/>
          <w:szCs w:val="20"/>
        </w:rPr>
        <w:t>WindowPostInstall</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Pr="00B81394" w:rsidRDefault="009E06A3" w:rsidP="009E06A3">
      <w:pPr>
        <w:autoSpaceDE w:val="0"/>
        <w:autoSpaceDN w:val="0"/>
        <w:adjustRightInd w:val="0"/>
        <w:spacing w:after="0" w:line="240" w:lineRule="auto"/>
        <w:rPr>
          <w:rFonts w:ascii="Consolas" w:hAnsi="Consolas" w:cs="Consolas"/>
          <w:b/>
          <w:color w:val="4BACC6" w:themeColor="accent5"/>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22075">
        <w:rPr>
          <w:rFonts w:ascii="Consolas" w:hAnsi="Consolas" w:cs="Consolas"/>
          <w:b/>
          <w:sz w:val="20"/>
          <w:szCs w:val="20"/>
        </w:rPr>
        <w:t>"yum_proxy":"",</w:t>
      </w:r>
      <w:r>
        <w:rPr>
          <w:rFonts w:ascii="Consolas" w:hAnsi="Consolas" w:cs="Consolas"/>
          <w:sz w:val="20"/>
          <w:szCs w:val="20"/>
        </w:rPr>
        <w:t xml:space="preserve">    </w:t>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 xml:space="preserve">Value of Yum Proxy for </w:t>
      </w:r>
      <w:r w:rsidRPr="00E769D0">
        <w:rPr>
          <w:rFonts w:ascii="Consolas" w:hAnsi="Consolas" w:cs="Consolas"/>
          <w:b/>
          <w:color w:val="4BACC6" w:themeColor="accent5"/>
          <w:sz w:val="20"/>
          <w:szCs w:val="20"/>
        </w:rPr>
        <w:t>LinuxPostInstall</w:t>
      </w:r>
      <w:r w:rsidRPr="00B81394">
        <w:rPr>
          <w:rFonts w:ascii="Consolas" w:hAnsi="Consolas" w:cs="Consolas"/>
          <w:b/>
          <w:color w:val="4BACC6" w:themeColor="accent5"/>
          <w:sz w:val="20"/>
          <w:szCs w:val="20"/>
        </w:rPr>
        <w:t xml:space="preserve"> </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22075">
        <w:rPr>
          <w:rFonts w:ascii="Consolas" w:hAnsi="Consolas" w:cs="Consolas"/>
          <w:b/>
          <w:sz w:val="20"/>
          <w:szCs w:val="20"/>
        </w:rPr>
        <w:t>"install_packages":"",</w:t>
      </w:r>
      <w:r>
        <w:rPr>
          <w:rFonts w:ascii="Consolas" w:hAnsi="Consolas" w:cs="Consolas"/>
          <w:sz w:val="20"/>
          <w:szCs w:val="20"/>
        </w:rPr>
        <w:t xml:space="preserve">  </w:t>
      </w:r>
      <w:r>
        <w:rPr>
          <w:rFonts w:ascii="Consolas" w:hAnsi="Consolas" w:cs="Consolas"/>
          <w:sz w:val="20"/>
          <w:szCs w:val="20"/>
        </w:rPr>
        <w:tab/>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 xml:space="preserve">Value of install </w:t>
      </w:r>
      <w:r w:rsidRPr="00C050BA">
        <w:rPr>
          <w:rFonts w:ascii="Consolas" w:hAnsi="Consolas" w:cs="Consolas"/>
          <w:b/>
          <w:color w:val="4BACC6" w:themeColor="accent5"/>
          <w:sz w:val="20"/>
          <w:szCs w:val="20"/>
        </w:rPr>
        <w:t xml:space="preserve">packages </w:t>
      </w:r>
      <w:r>
        <w:rPr>
          <w:rFonts w:ascii="Consolas" w:hAnsi="Consolas" w:cs="Consolas"/>
          <w:b/>
          <w:color w:val="4BACC6" w:themeColor="accent5"/>
          <w:sz w:val="20"/>
          <w:szCs w:val="20"/>
        </w:rPr>
        <w:t xml:space="preserve">for </w:t>
      </w:r>
      <w:r w:rsidRPr="00E769D0">
        <w:rPr>
          <w:rFonts w:ascii="Consolas" w:hAnsi="Consolas" w:cs="Consolas"/>
          <w:b/>
          <w:color w:val="4BACC6" w:themeColor="accent5"/>
          <w:sz w:val="20"/>
          <w:szCs w:val="20"/>
        </w:rPr>
        <w:t>LinuxPostInstall</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22075">
        <w:rPr>
          <w:rFonts w:ascii="Consolas" w:hAnsi="Consolas" w:cs="Consolas"/>
          <w:b/>
          <w:sz w:val="20"/>
          <w:szCs w:val="20"/>
        </w:rPr>
        <w:t>"upload_share":"",</w:t>
      </w:r>
      <w:r>
        <w:rPr>
          <w:rFonts w:ascii="Consolas" w:hAnsi="Consolas" w:cs="Consolas"/>
          <w:sz w:val="20"/>
          <w:szCs w:val="20"/>
        </w:rPr>
        <w:t xml:space="preserve">  </w:t>
      </w:r>
      <w:r>
        <w:rPr>
          <w:rFonts w:ascii="Consolas" w:hAnsi="Consolas" w:cs="Consolas"/>
          <w:sz w:val="20"/>
          <w:szCs w:val="20"/>
        </w:rPr>
        <w:tab/>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 xml:space="preserve">Value of upload </w:t>
      </w:r>
      <w:r w:rsidRPr="00C050BA">
        <w:rPr>
          <w:rFonts w:ascii="Consolas" w:hAnsi="Consolas" w:cs="Consolas"/>
          <w:b/>
          <w:color w:val="4BACC6" w:themeColor="accent5"/>
          <w:sz w:val="20"/>
          <w:szCs w:val="20"/>
        </w:rPr>
        <w:t>share</w:t>
      </w:r>
      <w:r>
        <w:rPr>
          <w:rFonts w:ascii="Consolas" w:hAnsi="Consolas" w:cs="Consolas"/>
          <w:b/>
          <w:color w:val="4BACC6" w:themeColor="accent5"/>
          <w:sz w:val="20"/>
          <w:szCs w:val="20"/>
        </w:rPr>
        <w:t xml:space="preserve"> for </w:t>
      </w:r>
      <w:r w:rsidRPr="00E769D0">
        <w:rPr>
          <w:rFonts w:ascii="Consolas" w:hAnsi="Consolas" w:cs="Consolas"/>
          <w:b/>
          <w:color w:val="4BACC6" w:themeColor="accent5"/>
          <w:sz w:val="20"/>
          <w:szCs w:val="20"/>
        </w:rPr>
        <w:t>LinuxPostInstall</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22075">
        <w:rPr>
          <w:rFonts w:ascii="Consolas" w:hAnsi="Consolas" w:cs="Consolas"/>
          <w:b/>
          <w:sz w:val="20"/>
          <w:szCs w:val="20"/>
        </w:rPr>
        <w:t>"upload_file":"",</w:t>
      </w:r>
      <w:r>
        <w:rPr>
          <w:rFonts w:ascii="Consolas" w:hAnsi="Consolas" w:cs="Consolas"/>
          <w:sz w:val="20"/>
          <w:szCs w:val="20"/>
        </w:rPr>
        <w:tab/>
      </w:r>
      <w:r>
        <w:rPr>
          <w:rFonts w:ascii="Consolas" w:hAnsi="Consolas" w:cs="Consolas"/>
          <w:sz w:val="20"/>
          <w:szCs w:val="20"/>
        </w:rPr>
        <w:tab/>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 xml:space="preserve">Value of upload </w:t>
      </w:r>
      <w:r w:rsidRPr="00C050BA">
        <w:rPr>
          <w:rFonts w:ascii="Consolas" w:hAnsi="Consolas" w:cs="Consolas"/>
          <w:b/>
          <w:color w:val="4BACC6" w:themeColor="accent5"/>
          <w:sz w:val="20"/>
          <w:szCs w:val="20"/>
        </w:rPr>
        <w:t>file</w:t>
      </w:r>
      <w:r>
        <w:rPr>
          <w:rFonts w:ascii="Consolas" w:hAnsi="Consolas" w:cs="Consolas"/>
          <w:b/>
          <w:color w:val="4BACC6" w:themeColor="accent5"/>
          <w:sz w:val="20"/>
          <w:szCs w:val="20"/>
        </w:rPr>
        <w:t xml:space="preserve"> for </w:t>
      </w:r>
      <w:r w:rsidRPr="00E769D0">
        <w:rPr>
          <w:rFonts w:ascii="Consolas" w:hAnsi="Consolas" w:cs="Consolas"/>
          <w:b/>
          <w:color w:val="4BACC6" w:themeColor="accent5"/>
          <w:sz w:val="20"/>
          <w:szCs w:val="20"/>
        </w:rPr>
        <w:t>LinuxPostInstall</w:t>
      </w:r>
      <w:r>
        <w:rPr>
          <w:rFonts w:ascii="Consolas" w:hAnsi="Consolas" w:cs="Consolas"/>
          <w:b/>
          <w:color w:val="4BACC6" w:themeColor="accent5"/>
          <w:sz w:val="20"/>
          <w:szCs w:val="20"/>
        </w:rPr>
        <w:t xml:space="preserve">  or </w:t>
      </w:r>
      <w:r w:rsidRPr="0003472A">
        <w:rPr>
          <w:rFonts w:ascii="Consolas" w:hAnsi="Consolas" w:cs="Consolas"/>
          <w:b/>
          <w:color w:val="4BACC6" w:themeColor="accent5"/>
          <w:sz w:val="20"/>
          <w:szCs w:val="20"/>
        </w:rPr>
        <w:t>WindowPostInstall</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22075">
        <w:rPr>
          <w:rFonts w:ascii="Consolas" w:hAnsi="Consolas" w:cs="Consolas"/>
          <w:b/>
          <w:sz w:val="20"/>
          <w:szCs w:val="20"/>
        </w:rPr>
        <w:t>"execute_file_command":"</w:t>
      </w:r>
      <w:r w:rsidRPr="00E22075">
        <w:rPr>
          <w:rFonts w:ascii="Consolas" w:hAnsi="Consolas" w:cs="Consolas"/>
          <w:b/>
          <w:color w:val="000000"/>
          <w:sz w:val="20"/>
          <w:szCs w:val="20"/>
          <w:u w:val="single"/>
        </w:rPr>
        <w:t>sh</w:t>
      </w:r>
      <w:r w:rsidRPr="00E22075">
        <w:rPr>
          <w:rFonts w:ascii="Consolas" w:hAnsi="Consolas" w:cs="Consolas"/>
          <w:b/>
          <w:sz w:val="20"/>
          <w:szCs w:val="20"/>
        </w:rPr>
        <w:t>",</w:t>
      </w:r>
      <w:r>
        <w:rPr>
          <w:rFonts w:ascii="Consolas" w:hAnsi="Consolas" w:cs="Consolas"/>
          <w:sz w:val="20"/>
          <w:szCs w:val="20"/>
        </w:rPr>
        <w:t xml:space="preserve"> </w:t>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 xml:space="preserve">Value of execute file </w:t>
      </w:r>
      <w:r w:rsidRPr="00BB5600">
        <w:rPr>
          <w:rFonts w:ascii="Consolas" w:hAnsi="Consolas" w:cs="Consolas"/>
          <w:b/>
          <w:color w:val="4BACC6" w:themeColor="accent5"/>
          <w:sz w:val="20"/>
          <w:szCs w:val="20"/>
        </w:rPr>
        <w:t>command</w:t>
      </w:r>
      <w:r>
        <w:rPr>
          <w:rFonts w:ascii="Consolas" w:hAnsi="Consolas" w:cs="Consolas"/>
          <w:b/>
          <w:color w:val="4BACC6" w:themeColor="accent5"/>
          <w:sz w:val="20"/>
          <w:szCs w:val="20"/>
        </w:rPr>
        <w:t xml:space="preserve"> for </w:t>
      </w:r>
      <w:r w:rsidRPr="00E769D0">
        <w:rPr>
          <w:rFonts w:ascii="Consolas" w:hAnsi="Consolas" w:cs="Consolas"/>
          <w:b/>
          <w:color w:val="4BACC6" w:themeColor="accent5"/>
          <w:sz w:val="20"/>
          <w:szCs w:val="20"/>
        </w:rPr>
        <w:t>LinuxPostInstall</w:t>
      </w:r>
      <w:r>
        <w:rPr>
          <w:rFonts w:ascii="Consolas" w:hAnsi="Consolas" w:cs="Consolas"/>
          <w:b/>
          <w:color w:val="4BACC6" w:themeColor="accent5"/>
          <w:sz w:val="20"/>
          <w:szCs w:val="20"/>
        </w:rPr>
        <w:t xml:space="preserve"> or </w:t>
      </w:r>
      <w:r w:rsidRPr="0003472A">
        <w:rPr>
          <w:rFonts w:ascii="Consolas" w:hAnsi="Consolas" w:cs="Consolas"/>
          <w:b/>
          <w:color w:val="4BACC6" w:themeColor="accent5"/>
          <w:sz w:val="20"/>
          <w:szCs w:val="20"/>
        </w:rPr>
        <w:t>WindowPostInstall</w:t>
      </w:r>
    </w:p>
    <w:p w:rsidR="009E06A3" w:rsidRDefault="009E06A3" w:rsidP="009E06A3">
      <w:pPr>
        <w:autoSpaceDE w:val="0"/>
        <w:autoSpaceDN w:val="0"/>
        <w:adjustRightInd w:val="0"/>
        <w:spacing w:after="0" w:line="240" w:lineRule="auto"/>
        <w:rPr>
          <w:rFonts w:ascii="Consolas" w:hAnsi="Consolas" w:cs="Consolas"/>
          <w:sz w:val="20"/>
          <w:szCs w:val="20"/>
        </w:rPr>
      </w:pP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22075">
        <w:rPr>
          <w:rFonts w:ascii="Consolas" w:hAnsi="Consolas" w:cs="Consolas"/>
          <w:b/>
          <w:sz w:val="20"/>
          <w:szCs w:val="20"/>
        </w:rPr>
        <w:t>"windows_postinstall_share":"",</w:t>
      </w:r>
      <w:r>
        <w:rPr>
          <w:rFonts w:ascii="Consolas" w:hAnsi="Consolas" w:cs="Consolas"/>
          <w:sz w:val="20"/>
          <w:szCs w:val="20"/>
        </w:rPr>
        <w:t xml:space="preserve">  </w:t>
      </w:r>
      <w:r>
        <w:rPr>
          <w:rFonts w:ascii="Consolas" w:hAnsi="Consolas" w:cs="Consolas"/>
          <w:sz w:val="20"/>
          <w:szCs w:val="20"/>
        </w:rPr>
        <w:tab/>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 xml:space="preserve">Value of share for </w:t>
      </w:r>
      <w:r w:rsidRPr="0003472A">
        <w:rPr>
          <w:rFonts w:ascii="Consolas" w:hAnsi="Consolas" w:cs="Consolas"/>
          <w:b/>
          <w:color w:val="4BACC6" w:themeColor="accent5"/>
          <w:sz w:val="20"/>
          <w:szCs w:val="20"/>
        </w:rPr>
        <w:t>WindowPostInstall</w:t>
      </w:r>
    </w:p>
    <w:p w:rsidR="009E06A3" w:rsidRDefault="009E06A3" w:rsidP="009E06A3">
      <w:pPr>
        <w:tabs>
          <w:tab w:val="left" w:pos="8265"/>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22075">
        <w:rPr>
          <w:rFonts w:ascii="Consolas" w:hAnsi="Consolas" w:cs="Consolas"/>
          <w:b/>
          <w:sz w:val="20"/>
          <w:szCs w:val="20"/>
        </w:rPr>
        <w:t>"windows_install_command":""</w:t>
      </w:r>
      <w:r>
        <w:rPr>
          <w:rFonts w:ascii="Consolas" w:hAnsi="Consolas" w:cs="Consolas"/>
          <w:sz w:val="20"/>
          <w:szCs w:val="20"/>
        </w:rPr>
        <w:tab/>
      </w:r>
      <w:r w:rsidRPr="00B81394">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 xml:space="preserve">Value of install </w:t>
      </w:r>
      <w:r w:rsidRPr="00CA3FCA">
        <w:rPr>
          <w:rFonts w:ascii="Consolas" w:hAnsi="Consolas" w:cs="Consolas"/>
          <w:b/>
          <w:color w:val="4BACC6" w:themeColor="accent5"/>
          <w:sz w:val="20"/>
          <w:szCs w:val="20"/>
        </w:rPr>
        <w:t>command</w:t>
      </w:r>
      <w:r>
        <w:rPr>
          <w:rFonts w:ascii="Consolas" w:hAnsi="Consolas" w:cs="Consolas"/>
          <w:b/>
          <w:color w:val="4BACC6" w:themeColor="accent5"/>
          <w:sz w:val="20"/>
          <w:szCs w:val="20"/>
        </w:rPr>
        <w:t xml:space="preserve"> for </w:t>
      </w:r>
      <w:r w:rsidRPr="0003472A">
        <w:rPr>
          <w:rFonts w:ascii="Consolas" w:hAnsi="Consolas" w:cs="Consolas"/>
          <w:b/>
          <w:color w:val="4BACC6" w:themeColor="accent5"/>
          <w:sz w:val="20"/>
          <w:szCs w:val="20"/>
        </w:rPr>
        <w:t>WindowPostInstall</w:t>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9E06A3" w:rsidRDefault="009E06A3" w:rsidP="009E06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sidRPr="00E22075">
        <w:rPr>
          <w:rFonts w:ascii="Consolas" w:hAnsi="Consolas" w:cs="Consolas"/>
          <w:b/>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t>"</w:t>
      </w:r>
      <w:r w:rsidRPr="00E22075">
        <w:rPr>
          <w:rFonts w:ascii="Consolas" w:hAnsi="Consolas" w:cs="Consolas"/>
          <w:b/>
          <w:color w:val="000000"/>
          <w:sz w:val="20"/>
          <w:szCs w:val="20"/>
          <w:u w:val="single"/>
        </w:rPr>
        <w:t>Scaleup</w:t>
      </w:r>
      <w:r w:rsidRPr="00E22075">
        <w:rPr>
          <w:rFonts w:ascii="Consolas" w:hAnsi="Consolas" w:cs="Consolas"/>
          <w:b/>
          <w:sz w:val="20"/>
          <w:szCs w:val="20"/>
        </w:rPr>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 xml:space="preserve">"Server": </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t>
      </w:r>
    </w:p>
    <w:p w:rsidR="009E06A3" w:rsidRPr="00FF1C71" w:rsidRDefault="009E06A3" w:rsidP="009E06A3">
      <w:pPr>
        <w:autoSpaceDE w:val="0"/>
        <w:autoSpaceDN w:val="0"/>
        <w:adjustRightInd w:val="0"/>
        <w:spacing w:after="0" w:line="240" w:lineRule="auto"/>
        <w:rPr>
          <w:rFonts w:ascii="Consolas" w:hAnsi="Consolas" w:cs="Consolas"/>
          <w:b/>
          <w:color w:val="4BACC6" w:themeColor="accent5"/>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"Sequence":1</w:t>
      </w:r>
      <w:r w:rsidRPr="00D40D03">
        <w:rPr>
          <w:rFonts w:ascii="Consolas" w:hAnsi="Consolas" w:cs="Consolas"/>
          <w:b/>
          <w:color w:val="4BACC6" w:themeColor="accent5"/>
          <w:sz w:val="20"/>
          <w:szCs w:val="20"/>
        </w:rPr>
        <w:t>,  //</w:t>
      </w:r>
      <w:r>
        <w:rPr>
          <w:rFonts w:ascii="Consolas" w:hAnsi="Consolas" w:cs="Consolas"/>
          <w:b/>
          <w:sz w:val="20"/>
          <w:szCs w:val="20"/>
        </w:rPr>
        <w:t xml:space="preserve">   </w:t>
      </w:r>
      <w:r w:rsidRPr="00FF1C71">
        <w:rPr>
          <w:rFonts w:ascii="Consolas" w:hAnsi="Consolas" w:cs="Consolas"/>
          <w:b/>
          <w:color w:val="4BACC6" w:themeColor="accent5"/>
          <w:sz w:val="20"/>
          <w:szCs w:val="20"/>
        </w:rPr>
        <w:t xml:space="preserve">This is order of scalup in case of </w:t>
      </w:r>
    </w:p>
    <w:p w:rsidR="009E06A3" w:rsidRPr="00FF1C71" w:rsidRDefault="009E06A3" w:rsidP="009E06A3">
      <w:pPr>
        <w:autoSpaceDE w:val="0"/>
        <w:autoSpaceDN w:val="0"/>
        <w:adjustRightInd w:val="0"/>
        <w:spacing w:after="0" w:line="240" w:lineRule="auto"/>
        <w:rPr>
          <w:rFonts w:ascii="Consolas" w:hAnsi="Consolas" w:cs="Consolas"/>
          <w:b/>
          <w:color w:val="4BACC6" w:themeColor="accent5"/>
          <w:sz w:val="20"/>
          <w:szCs w:val="20"/>
        </w:rPr>
      </w:pPr>
    </w:p>
    <w:p w:rsidR="009E06A3" w:rsidRPr="00FF1C71" w:rsidRDefault="009E06A3" w:rsidP="009E06A3">
      <w:pPr>
        <w:autoSpaceDE w:val="0"/>
        <w:autoSpaceDN w:val="0"/>
        <w:adjustRightInd w:val="0"/>
        <w:spacing w:after="0" w:line="240" w:lineRule="auto"/>
        <w:rPr>
          <w:rFonts w:ascii="Consolas" w:hAnsi="Consolas" w:cs="Consolas"/>
          <w:b/>
          <w:color w:val="4BACC6" w:themeColor="accent5"/>
          <w:sz w:val="20"/>
          <w:szCs w:val="20"/>
        </w:rPr>
      </w:pPr>
      <w:r w:rsidRPr="00FF1C71">
        <w:rPr>
          <w:rFonts w:ascii="Consolas" w:hAnsi="Consolas" w:cs="Consolas"/>
          <w:b/>
          <w:color w:val="4BACC6" w:themeColor="accent5"/>
          <w:sz w:val="20"/>
          <w:szCs w:val="20"/>
        </w:rPr>
        <w:t>Multiple scalupe "Sequence":1, will be</w:t>
      </w:r>
      <w:r>
        <w:rPr>
          <w:rFonts w:ascii="Consolas" w:hAnsi="Consolas" w:cs="Consolas"/>
          <w:b/>
          <w:color w:val="4BACC6" w:themeColor="accent5"/>
          <w:sz w:val="20"/>
          <w:szCs w:val="20"/>
        </w:rPr>
        <w:t xml:space="preserve"> scale up first after that “Sequence":2 and so on.</w:t>
      </w:r>
    </w:p>
    <w:p w:rsidR="009E06A3"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p>
    <w:p w:rsidR="009E06A3" w:rsidRPr="009365BC" w:rsidRDefault="009E06A3" w:rsidP="009E06A3">
      <w:pPr>
        <w:autoSpaceDE w:val="0"/>
        <w:autoSpaceDN w:val="0"/>
        <w:adjustRightInd w:val="0"/>
        <w:spacing w:after="0" w:line="240" w:lineRule="auto"/>
        <w:ind w:left="2160" w:firstLine="720"/>
        <w:rPr>
          <w:rFonts w:ascii="Consolas" w:hAnsi="Consolas" w:cs="Consolas"/>
          <w:b/>
          <w:color w:val="4BACC6" w:themeColor="accent5"/>
          <w:sz w:val="20"/>
          <w:szCs w:val="20"/>
        </w:rPr>
      </w:pPr>
      <w:r w:rsidRPr="00E22075">
        <w:rPr>
          <w:rFonts w:ascii="Consolas" w:hAnsi="Consolas" w:cs="Consolas"/>
          <w:b/>
          <w:sz w:val="20"/>
          <w:szCs w:val="20"/>
        </w:rPr>
        <w:t>"Instances":0,</w:t>
      </w:r>
      <w:r>
        <w:rPr>
          <w:rFonts w:ascii="Consolas" w:hAnsi="Consolas" w:cs="Consolas"/>
          <w:b/>
          <w:sz w:val="20"/>
          <w:szCs w:val="20"/>
        </w:rPr>
        <w:tab/>
      </w:r>
      <w:r w:rsidRPr="009365BC">
        <w:rPr>
          <w:rFonts w:ascii="Consolas" w:hAnsi="Consolas" w:cs="Consolas"/>
          <w:b/>
          <w:color w:val="4BACC6" w:themeColor="accent5"/>
          <w:sz w:val="20"/>
          <w:szCs w:val="20"/>
        </w:rPr>
        <w:t xml:space="preserve">// possible values are </w:t>
      </w:r>
      <w:r>
        <w:rPr>
          <w:rFonts w:ascii="Consolas" w:hAnsi="Consolas" w:cs="Consolas"/>
          <w:b/>
          <w:color w:val="4BACC6" w:themeColor="accent5"/>
          <w:sz w:val="20"/>
          <w:szCs w:val="20"/>
        </w:rPr>
        <w:t>0</w:t>
      </w:r>
      <w:r w:rsidRPr="009365BC">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1</w:t>
      </w:r>
      <w:r w:rsidRPr="009365BC">
        <w:rPr>
          <w:rFonts w:ascii="Consolas" w:hAnsi="Consolas" w:cs="Consolas"/>
          <w:b/>
          <w:color w:val="4BACC6" w:themeColor="accent5"/>
          <w:sz w:val="20"/>
          <w:szCs w:val="20"/>
        </w:rPr>
        <w:t xml:space="preserve">, </w:t>
      </w:r>
      <w:r>
        <w:rPr>
          <w:rFonts w:ascii="Consolas" w:hAnsi="Consolas" w:cs="Consolas"/>
          <w:b/>
          <w:color w:val="4BACC6" w:themeColor="accent5"/>
          <w:sz w:val="20"/>
          <w:szCs w:val="20"/>
        </w:rPr>
        <w:t>If we want to scaleup a server then this value will be 1 otherwise 0</w:t>
      </w:r>
    </w:p>
    <w:p w:rsidR="009E06A3" w:rsidRDefault="009E06A3" w:rsidP="009E06A3">
      <w:pPr>
        <w:autoSpaceDE w:val="0"/>
        <w:autoSpaceDN w:val="0"/>
        <w:adjustRightInd w:val="0"/>
        <w:spacing w:after="0" w:line="240" w:lineRule="auto"/>
        <w:rPr>
          <w:rFonts w:ascii="Consolas" w:hAnsi="Consolas" w:cs="Consolas"/>
          <w:b/>
          <w:sz w:val="20"/>
          <w:szCs w:val="20"/>
        </w:rPr>
      </w:pPr>
    </w:p>
    <w:p w:rsidR="009E06A3" w:rsidRPr="00E22075" w:rsidRDefault="009E06A3" w:rsidP="009E06A3">
      <w:pPr>
        <w:autoSpaceDE w:val="0"/>
        <w:autoSpaceDN w:val="0"/>
        <w:adjustRightInd w:val="0"/>
        <w:spacing w:after="0" w:line="240" w:lineRule="auto"/>
        <w:rPr>
          <w:rFonts w:ascii="Consolas" w:hAnsi="Consolas" w:cs="Consolas"/>
          <w:b/>
          <w:sz w:val="20"/>
          <w:szCs w:val="20"/>
        </w:rPr>
      </w:pP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"target_boot_device_value":"SD",</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"iSCSI_Initiator":"hardware",</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"HostNameTemplate":"server${</w:t>
      </w:r>
      <w:r w:rsidRPr="00E22075">
        <w:rPr>
          <w:rFonts w:ascii="Consolas" w:hAnsi="Consolas" w:cs="Consolas"/>
          <w:b/>
          <w:color w:val="000000"/>
          <w:sz w:val="20"/>
          <w:szCs w:val="20"/>
          <w:u w:val="single"/>
        </w:rPr>
        <w:t>num</w:t>
      </w:r>
      <w:r w:rsidRPr="00E22075">
        <w:rPr>
          <w:rFonts w:ascii="Consolas" w:hAnsi="Consolas" w:cs="Consolas"/>
          <w:b/>
          <w:sz w:val="20"/>
          <w:szCs w:val="20"/>
        </w:rPr>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"OSImage_Value": ["</w:t>
      </w:r>
      <w:r w:rsidRPr="00E22075">
        <w:rPr>
          <w:rFonts w:ascii="Consolas" w:hAnsi="Consolas" w:cs="Consolas"/>
          <w:b/>
          <w:color w:val="000000"/>
          <w:sz w:val="20"/>
          <w:szCs w:val="20"/>
          <w:u w:val="single"/>
        </w:rPr>
        <w:t>esxi</w:t>
      </w:r>
      <w:r w:rsidRPr="00E22075">
        <w:rPr>
          <w:rFonts w:ascii="Consolas" w:hAnsi="Consolas" w:cs="Consolas"/>
          <w:b/>
          <w:sz w:val="20"/>
          <w:szCs w:val="20"/>
        </w:rPr>
        <w:t>-5.1"]</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lastRenderedPageBreak/>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"Storage":</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"Sequence":2,</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"Instances":1,</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"Type":"</w:t>
      </w:r>
      <w:r w:rsidRPr="00E22075">
        <w:rPr>
          <w:rFonts w:ascii="Consolas" w:hAnsi="Consolas" w:cs="Consolas"/>
          <w:b/>
          <w:color w:val="000000"/>
          <w:sz w:val="20"/>
          <w:szCs w:val="20"/>
          <w:u w:val="single"/>
        </w:rPr>
        <w:t>Equallogic</w:t>
      </w:r>
      <w:r w:rsidRPr="00E22075">
        <w:rPr>
          <w:rFonts w:ascii="Consolas" w:hAnsi="Consolas" w:cs="Consolas"/>
          <w:b/>
          <w:sz w:val="20"/>
          <w:szCs w:val="20"/>
        </w:rPr>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"Size":["200GB"],</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"Initiator_IQN_IP_Addresses":"",</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"Operating_SystemName_Compellent":"VMware ESX 5.5",</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"PortType_Compellent":"FibreChannel"</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 xml:space="preserve">"Cluster": </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"Sequence":3,</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"Instances":0,</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"Type":"VMWareCluster",</w:t>
      </w:r>
      <w:r w:rsidRPr="00E22075">
        <w:rPr>
          <w:rFonts w:ascii="Consolas" w:hAnsi="Consolas" w:cs="Consolas"/>
          <w:b/>
          <w:sz w:val="20"/>
          <w:szCs w:val="20"/>
        </w:rPr>
        <w:tab/>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"HA_Config":"true",</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"DRS_Config":"false",</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"VDS_Enabled":"false"</w:t>
      </w:r>
      <w:r w:rsidRPr="00E22075">
        <w:rPr>
          <w:rFonts w:ascii="Consolas" w:hAnsi="Consolas" w:cs="Consolas"/>
          <w:b/>
          <w:sz w:val="20"/>
          <w:szCs w:val="20"/>
        </w:rPr>
        <w:tab/>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 xml:space="preserve">"VM": </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"Sequence":4,</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"Instances":0,</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"Type":"VMWareVM",</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"AutogenerateHostName":"true",</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"OS_Image":"red7",</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"Os_Image_Version":"",</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"OS_Image_Type" : "redhat7",</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"Product_Key":""</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 xml:space="preserve">"Application": </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"Sequence":5,</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"Instances":0,</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"Type":"LinuxPostInstall",</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"yum_proxy":"",</w:t>
      </w:r>
      <w:r w:rsidRPr="00E22075">
        <w:rPr>
          <w:rFonts w:ascii="Consolas" w:hAnsi="Consolas" w:cs="Consolas"/>
          <w:b/>
          <w:sz w:val="20"/>
          <w:szCs w:val="20"/>
        </w:rPr>
        <w:tab/>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"install_packages":"",</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"upload_share":"",</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"upload_file":"",</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"execute_file_command":"</w:t>
      </w:r>
      <w:r w:rsidRPr="00E22075">
        <w:rPr>
          <w:rFonts w:ascii="Consolas" w:hAnsi="Consolas" w:cs="Consolas"/>
          <w:b/>
          <w:color w:val="000000"/>
          <w:sz w:val="20"/>
          <w:szCs w:val="20"/>
          <w:u w:val="single"/>
        </w:rPr>
        <w:t>sh</w:t>
      </w:r>
      <w:r w:rsidRPr="00E22075">
        <w:rPr>
          <w:rFonts w:ascii="Consolas" w:hAnsi="Consolas" w:cs="Consolas"/>
          <w:b/>
          <w:sz w:val="20"/>
          <w:szCs w:val="20"/>
        </w:rPr>
        <w:t>",</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"windows_postinstall_share":"",</w:t>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"windows_install_command":""</w:t>
      </w: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r>
      <w:r w:rsidRPr="00E22075">
        <w:rPr>
          <w:rFonts w:ascii="Consolas" w:hAnsi="Consolas" w:cs="Consolas"/>
          <w:b/>
          <w:sz w:val="20"/>
          <w:szCs w:val="20"/>
        </w:rPr>
        <w:tab/>
        <w:t>}</w:t>
      </w:r>
      <w:r w:rsidRPr="00E22075">
        <w:rPr>
          <w:rFonts w:ascii="Consolas" w:hAnsi="Consolas" w:cs="Consolas"/>
          <w:b/>
          <w:sz w:val="20"/>
          <w:szCs w:val="20"/>
        </w:rPr>
        <w:tab/>
      </w:r>
    </w:p>
    <w:p w:rsidR="009E06A3" w:rsidRPr="00E22075" w:rsidRDefault="009E06A3" w:rsidP="009E06A3">
      <w:pPr>
        <w:autoSpaceDE w:val="0"/>
        <w:autoSpaceDN w:val="0"/>
        <w:adjustRightInd w:val="0"/>
        <w:spacing w:after="0" w:line="240" w:lineRule="auto"/>
        <w:rPr>
          <w:rFonts w:ascii="Consolas" w:hAnsi="Consolas" w:cs="Consolas"/>
          <w:b/>
          <w:sz w:val="20"/>
          <w:szCs w:val="20"/>
        </w:rPr>
      </w:pPr>
      <w:r w:rsidRPr="00E22075">
        <w:rPr>
          <w:rFonts w:ascii="Consolas" w:hAnsi="Consolas" w:cs="Consolas"/>
          <w:b/>
          <w:sz w:val="20"/>
          <w:szCs w:val="20"/>
        </w:rPr>
        <w:tab/>
      </w:r>
      <w:r w:rsidRPr="00E22075">
        <w:rPr>
          <w:rFonts w:ascii="Consolas" w:hAnsi="Consolas" w:cs="Consolas"/>
          <w:b/>
          <w:sz w:val="20"/>
          <w:szCs w:val="20"/>
        </w:rPr>
        <w:tab/>
        <w:t>}</w:t>
      </w:r>
    </w:p>
    <w:p w:rsidR="009E06A3" w:rsidRPr="00E22075" w:rsidRDefault="009E06A3" w:rsidP="009E06A3">
      <w:pPr>
        <w:rPr>
          <w:rFonts w:ascii="Consolas" w:hAnsi="Consolas" w:cs="Consolas"/>
          <w:b/>
          <w:sz w:val="20"/>
          <w:szCs w:val="20"/>
        </w:rPr>
      </w:pPr>
      <w:r w:rsidRPr="00E22075">
        <w:rPr>
          <w:rFonts w:ascii="Consolas" w:hAnsi="Consolas" w:cs="Consolas"/>
          <w:b/>
          <w:sz w:val="20"/>
          <w:szCs w:val="20"/>
        </w:rPr>
        <w:t>}</w:t>
      </w:r>
    </w:p>
    <w:p w:rsidR="009E06A3" w:rsidRDefault="009E06A3" w:rsidP="009E06A3">
      <w:pPr>
        <w:rPr>
          <w:rFonts w:ascii="Consolas" w:hAnsi="Consolas" w:cs="Consolas"/>
          <w:sz w:val="20"/>
          <w:szCs w:val="20"/>
        </w:rPr>
      </w:pPr>
    </w:p>
    <w:p w:rsidR="009E06A3" w:rsidRPr="00B97F53" w:rsidRDefault="009E06A3" w:rsidP="00B97F53">
      <w:pPr>
        <w:ind w:firstLine="720"/>
        <w:jc w:val="both"/>
        <w:rPr>
          <w:rFonts w:asciiTheme="majorHAnsi" w:eastAsiaTheme="majorEastAsia" w:hAnsiTheme="majorHAnsi" w:cstheme="majorBidi"/>
          <w:b/>
          <w:bCs/>
          <w:color w:val="365F91" w:themeColor="accent1" w:themeShade="BF"/>
          <w:sz w:val="24"/>
          <w:szCs w:val="24"/>
        </w:rPr>
      </w:pPr>
    </w:p>
    <w:sectPr w:rsidR="009E06A3" w:rsidRPr="00B9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B24C8"/>
    <w:multiLevelType w:val="hybridMultilevel"/>
    <w:tmpl w:val="D3621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C0F69"/>
    <w:multiLevelType w:val="hybridMultilevel"/>
    <w:tmpl w:val="6C66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93D5C"/>
    <w:multiLevelType w:val="hybridMultilevel"/>
    <w:tmpl w:val="86D4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FBE"/>
    <w:rsid w:val="00023399"/>
    <w:rsid w:val="00053B82"/>
    <w:rsid w:val="000556DB"/>
    <w:rsid w:val="000B3918"/>
    <w:rsid w:val="000E424A"/>
    <w:rsid w:val="000E5139"/>
    <w:rsid w:val="000E51CA"/>
    <w:rsid w:val="00106C71"/>
    <w:rsid w:val="001256FA"/>
    <w:rsid w:val="00167BE7"/>
    <w:rsid w:val="001A0276"/>
    <w:rsid w:val="001C4FBE"/>
    <w:rsid w:val="00220A08"/>
    <w:rsid w:val="00235D42"/>
    <w:rsid w:val="00241786"/>
    <w:rsid w:val="00274A3A"/>
    <w:rsid w:val="00284F33"/>
    <w:rsid w:val="003116EC"/>
    <w:rsid w:val="00365C57"/>
    <w:rsid w:val="00386951"/>
    <w:rsid w:val="003968FA"/>
    <w:rsid w:val="00413301"/>
    <w:rsid w:val="00446BCA"/>
    <w:rsid w:val="004B76D7"/>
    <w:rsid w:val="004E494A"/>
    <w:rsid w:val="00570906"/>
    <w:rsid w:val="00575165"/>
    <w:rsid w:val="005830A6"/>
    <w:rsid w:val="00592DDC"/>
    <w:rsid w:val="005D0FF4"/>
    <w:rsid w:val="005D2336"/>
    <w:rsid w:val="00601E57"/>
    <w:rsid w:val="0060251D"/>
    <w:rsid w:val="00616E87"/>
    <w:rsid w:val="00632700"/>
    <w:rsid w:val="00646F95"/>
    <w:rsid w:val="006803D9"/>
    <w:rsid w:val="006A548A"/>
    <w:rsid w:val="006A6FD7"/>
    <w:rsid w:val="006D68D5"/>
    <w:rsid w:val="006F10D4"/>
    <w:rsid w:val="0070558F"/>
    <w:rsid w:val="007538F4"/>
    <w:rsid w:val="00755AE2"/>
    <w:rsid w:val="007E2E54"/>
    <w:rsid w:val="00870082"/>
    <w:rsid w:val="008D1C67"/>
    <w:rsid w:val="00901539"/>
    <w:rsid w:val="009432E2"/>
    <w:rsid w:val="00975489"/>
    <w:rsid w:val="009E06A3"/>
    <w:rsid w:val="009E6BE6"/>
    <w:rsid w:val="009E74B3"/>
    <w:rsid w:val="00A0123F"/>
    <w:rsid w:val="00A11EF2"/>
    <w:rsid w:val="00A865E3"/>
    <w:rsid w:val="00AD3459"/>
    <w:rsid w:val="00B27715"/>
    <w:rsid w:val="00B402B6"/>
    <w:rsid w:val="00B61968"/>
    <w:rsid w:val="00B97F53"/>
    <w:rsid w:val="00BA19D5"/>
    <w:rsid w:val="00C2378B"/>
    <w:rsid w:val="00C511BD"/>
    <w:rsid w:val="00C60497"/>
    <w:rsid w:val="00CE1BA5"/>
    <w:rsid w:val="00CF0A05"/>
    <w:rsid w:val="00CF1A63"/>
    <w:rsid w:val="00D12B60"/>
    <w:rsid w:val="00DA1D6F"/>
    <w:rsid w:val="00E966A4"/>
    <w:rsid w:val="00EA41F0"/>
    <w:rsid w:val="00ED5996"/>
    <w:rsid w:val="00EE5900"/>
    <w:rsid w:val="00F00DFC"/>
    <w:rsid w:val="00F81BC4"/>
    <w:rsid w:val="00FF4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4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74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74B3"/>
    <w:rPr>
      <w:color w:val="0000FF" w:themeColor="hyperlink"/>
      <w:u w:val="single"/>
    </w:rPr>
  </w:style>
  <w:style w:type="paragraph" w:styleId="TOCHeading">
    <w:name w:val="TOC Heading"/>
    <w:basedOn w:val="Heading1"/>
    <w:next w:val="Normal"/>
    <w:uiPriority w:val="39"/>
    <w:unhideWhenUsed/>
    <w:qFormat/>
    <w:rsid w:val="009E74B3"/>
    <w:pPr>
      <w:outlineLvl w:val="9"/>
    </w:pPr>
    <w:rPr>
      <w:lang w:eastAsia="ja-JP"/>
    </w:rPr>
  </w:style>
  <w:style w:type="paragraph" w:styleId="TOC1">
    <w:name w:val="toc 1"/>
    <w:basedOn w:val="Normal"/>
    <w:next w:val="Normal"/>
    <w:autoRedefine/>
    <w:uiPriority w:val="39"/>
    <w:unhideWhenUsed/>
    <w:rsid w:val="009E74B3"/>
    <w:pPr>
      <w:spacing w:after="100"/>
    </w:pPr>
  </w:style>
  <w:style w:type="paragraph" w:styleId="TOC2">
    <w:name w:val="toc 2"/>
    <w:basedOn w:val="Normal"/>
    <w:next w:val="Normal"/>
    <w:autoRedefine/>
    <w:uiPriority w:val="39"/>
    <w:unhideWhenUsed/>
    <w:rsid w:val="009E74B3"/>
    <w:pPr>
      <w:spacing w:after="100"/>
      <w:ind w:left="220"/>
    </w:pPr>
  </w:style>
  <w:style w:type="table" w:styleId="TableGrid">
    <w:name w:val="Table Grid"/>
    <w:basedOn w:val="TableNormal"/>
    <w:uiPriority w:val="59"/>
    <w:rsid w:val="009E7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4B3"/>
    <w:rPr>
      <w:rFonts w:ascii="Tahoma" w:hAnsi="Tahoma" w:cs="Tahoma"/>
      <w:sz w:val="16"/>
      <w:szCs w:val="16"/>
    </w:rPr>
  </w:style>
  <w:style w:type="paragraph" w:styleId="ListParagraph">
    <w:name w:val="List Paragraph"/>
    <w:basedOn w:val="Normal"/>
    <w:uiPriority w:val="34"/>
    <w:qFormat/>
    <w:rsid w:val="00284F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4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74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74B3"/>
    <w:rPr>
      <w:color w:val="0000FF" w:themeColor="hyperlink"/>
      <w:u w:val="single"/>
    </w:rPr>
  </w:style>
  <w:style w:type="paragraph" w:styleId="TOCHeading">
    <w:name w:val="TOC Heading"/>
    <w:basedOn w:val="Heading1"/>
    <w:next w:val="Normal"/>
    <w:uiPriority w:val="39"/>
    <w:unhideWhenUsed/>
    <w:qFormat/>
    <w:rsid w:val="009E74B3"/>
    <w:pPr>
      <w:outlineLvl w:val="9"/>
    </w:pPr>
    <w:rPr>
      <w:lang w:eastAsia="ja-JP"/>
    </w:rPr>
  </w:style>
  <w:style w:type="paragraph" w:styleId="TOC1">
    <w:name w:val="toc 1"/>
    <w:basedOn w:val="Normal"/>
    <w:next w:val="Normal"/>
    <w:autoRedefine/>
    <w:uiPriority w:val="39"/>
    <w:unhideWhenUsed/>
    <w:rsid w:val="009E74B3"/>
    <w:pPr>
      <w:spacing w:after="100"/>
    </w:pPr>
  </w:style>
  <w:style w:type="paragraph" w:styleId="TOC2">
    <w:name w:val="toc 2"/>
    <w:basedOn w:val="Normal"/>
    <w:next w:val="Normal"/>
    <w:autoRedefine/>
    <w:uiPriority w:val="39"/>
    <w:unhideWhenUsed/>
    <w:rsid w:val="009E74B3"/>
    <w:pPr>
      <w:spacing w:after="100"/>
      <w:ind w:left="220"/>
    </w:pPr>
  </w:style>
  <w:style w:type="table" w:styleId="TableGrid">
    <w:name w:val="Table Grid"/>
    <w:basedOn w:val="TableNormal"/>
    <w:uiPriority w:val="59"/>
    <w:rsid w:val="009E7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4B3"/>
    <w:rPr>
      <w:rFonts w:ascii="Tahoma" w:hAnsi="Tahoma" w:cs="Tahoma"/>
      <w:sz w:val="16"/>
      <w:szCs w:val="16"/>
    </w:rPr>
  </w:style>
  <w:style w:type="paragraph" w:styleId="ListParagraph">
    <w:name w:val="List Paragraph"/>
    <w:basedOn w:val="Normal"/>
    <w:uiPriority w:val="34"/>
    <w:qFormat/>
    <w:rsid w:val="0028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6027F-738C-4828-8983-F1118DF2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9</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 Bhargav</dc:creator>
  <cp:keywords>No Restrictions</cp:keywords>
  <cp:lastModifiedBy>Dheeraj Singh</cp:lastModifiedBy>
  <cp:revision>50</cp:revision>
  <dcterms:created xsi:type="dcterms:W3CDTF">2015-01-29T13:02:00Z</dcterms:created>
  <dcterms:modified xsi:type="dcterms:W3CDTF">2016-04-29T14:08:00Z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28e56fa4-cc42-436c-ae2b-edabb1652ab6</vt:lpwstr>
  </property>
  <property fmtid="{D5CDD505-2E9C-101B-9397-08002B2CF9AE}" pid="3" name="DellClassification">
    <vt:lpwstr>No Restrictions</vt:lpwstr>
  </property>
  <property fmtid="{D5CDD505-2E9C-101B-9397-08002B2CF9AE}" pid="4" name="DellSubLabels">
    <vt:lpwstr/>
  </property>
</Properties>
</file>